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96" w:rsidRDefault="00D96C52">
      <w:pPr>
        <w:ind w:left="360"/>
        <w:jc w:val="center"/>
      </w:pPr>
      <w:r>
        <w:rPr>
          <w:b/>
        </w:rPr>
        <w:t>муниципальное общеобразовательное  учреждение</w:t>
      </w:r>
    </w:p>
    <w:p w:rsidR="00811596" w:rsidRDefault="00D96C52">
      <w:pPr>
        <w:jc w:val="center"/>
        <w:rPr>
          <w:b/>
        </w:rPr>
      </w:pPr>
      <w:r>
        <w:rPr>
          <w:b/>
        </w:rPr>
        <w:t>Шурскольская средняя общеобразовательная школа</w:t>
      </w:r>
    </w:p>
    <w:p w:rsidR="00811596" w:rsidRDefault="00811596">
      <w:pPr>
        <w:rPr>
          <w:b/>
        </w:rPr>
      </w:pPr>
    </w:p>
    <w:p w:rsidR="00811596" w:rsidRDefault="00811596">
      <w:pPr>
        <w:jc w:val="center"/>
        <w:rPr>
          <w:b/>
        </w:rPr>
      </w:pPr>
    </w:p>
    <w:p w:rsidR="00811596" w:rsidRDefault="00811596">
      <w:pPr>
        <w:jc w:val="center"/>
        <w:rPr>
          <w:b/>
        </w:rPr>
      </w:pPr>
    </w:p>
    <w:p w:rsidR="00811596" w:rsidRDefault="00811596">
      <w:pPr>
        <w:jc w:val="center"/>
        <w:rPr>
          <w:b/>
        </w:rPr>
      </w:pPr>
    </w:p>
    <w:tbl>
      <w:tblPr>
        <w:tblW w:w="14786" w:type="dxa"/>
        <w:tblLook w:val="04A0"/>
      </w:tblPr>
      <w:tblGrid>
        <w:gridCol w:w="7394"/>
        <w:gridCol w:w="7392"/>
      </w:tblGrid>
      <w:tr w:rsidR="00811596">
        <w:tc>
          <w:tcPr>
            <w:tcW w:w="7393" w:type="dxa"/>
            <w:shd w:val="clear" w:color="auto" w:fill="auto"/>
          </w:tcPr>
          <w:p w:rsidR="00811596" w:rsidRDefault="00D96C52">
            <w:pPr>
              <w:rPr>
                <w:rFonts w:eastAsia="Calibri"/>
                <w:sz w:val="28"/>
                <w:szCs w:val="28"/>
              </w:rPr>
            </w:pPr>
            <w:r>
              <w:rPr>
                <w:rFonts w:eastAsia="Calibri"/>
                <w:sz w:val="28"/>
                <w:szCs w:val="28"/>
              </w:rPr>
              <w:t>Согласовано</w:t>
            </w:r>
          </w:p>
          <w:p w:rsidR="00811596" w:rsidRDefault="00D96C52">
            <w:pPr>
              <w:rPr>
                <w:rFonts w:eastAsia="Calibri"/>
                <w:sz w:val="28"/>
                <w:szCs w:val="28"/>
              </w:rPr>
            </w:pPr>
            <w:r>
              <w:rPr>
                <w:rFonts w:eastAsia="Calibri"/>
                <w:sz w:val="28"/>
                <w:szCs w:val="28"/>
              </w:rPr>
              <w:t>Зам. директора по УВР</w:t>
            </w:r>
          </w:p>
          <w:p w:rsidR="00811596" w:rsidRDefault="00D96C52">
            <w:pPr>
              <w:rPr>
                <w:rFonts w:eastAsia="Calibri"/>
                <w:sz w:val="28"/>
                <w:szCs w:val="28"/>
              </w:rPr>
            </w:pPr>
            <w:r>
              <w:rPr>
                <w:rFonts w:eastAsia="Calibri"/>
                <w:sz w:val="28"/>
                <w:szCs w:val="28"/>
              </w:rPr>
              <w:t>__________________</w:t>
            </w:r>
          </w:p>
          <w:p w:rsidR="00811596" w:rsidRDefault="00811596">
            <w:pPr>
              <w:jc w:val="right"/>
              <w:rPr>
                <w:sz w:val="28"/>
                <w:szCs w:val="28"/>
              </w:rPr>
            </w:pPr>
          </w:p>
        </w:tc>
        <w:tc>
          <w:tcPr>
            <w:tcW w:w="7392" w:type="dxa"/>
            <w:shd w:val="clear" w:color="auto" w:fill="auto"/>
          </w:tcPr>
          <w:p w:rsidR="00811596" w:rsidRDefault="00D96C52">
            <w:pPr>
              <w:jc w:val="center"/>
              <w:rPr>
                <w:b/>
                <w:sz w:val="28"/>
                <w:szCs w:val="28"/>
              </w:rPr>
            </w:pPr>
            <w:r>
              <w:rPr>
                <w:b/>
                <w:sz w:val="28"/>
                <w:szCs w:val="28"/>
              </w:rPr>
              <w:t>«Утверждаю»</w:t>
            </w:r>
          </w:p>
          <w:p w:rsidR="00811596" w:rsidRDefault="001C6729">
            <w:pPr>
              <w:jc w:val="center"/>
              <w:rPr>
                <w:sz w:val="28"/>
                <w:szCs w:val="28"/>
              </w:rPr>
            </w:pPr>
            <w:r>
              <w:rPr>
                <w:sz w:val="28"/>
                <w:szCs w:val="28"/>
              </w:rPr>
              <w:t>Пр. № «___»_______20</w:t>
            </w:r>
            <w:r w:rsidRPr="001C6729">
              <w:rPr>
                <w:sz w:val="28"/>
                <w:szCs w:val="28"/>
              </w:rPr>
              <w:t>20</w:t>
            </w:r>
            <w:r w:rsidR="00D96C52">
              <w:rPr>
                <w:sz w:val="28"/>
                <w:szCs w:val="28"/>
              </w:rPr>
              <w:t>г.</w:t>
            </w:r>
          </w:p>
          <w:p w:rsidR="00811596" w:rsidRDefault="00D96C52">
            <w:pPr>
              <w:jc w:val="center"/>
              <w:rPr>
                <w:sz w:val="28"/>
                <w:szCs w:val="28"/>
              </w:rPr>
            </w:pPr>
            <w:r>
              <w:rPr>
                <w:sz w:val="28"/>
                <w:szCs w:val="28"/>
              </w:rPr>
              <w:t xml:space="preserve">Директор школы____________ </w:t>
            </w:r>
            <w:r>
              <w:t>Н.П.Матвейчук</w:t>
            </w:r>
          </w:p>
          <w:p w:rsidR="00811596" w:rsidRDefault="00811596">
            <w:pPr>
              <w:jc w:val="center"/>
            </w:pPr>
          </w:p>
          <w:p w:rsidR="00811596" w:rsidRDefault="00811596">
            <w:pPr>
              <w:jc w:val="right"/>
            </w:pPr>
          </w:p>
        </w:tc>
      </w:tr>
    </w:tbl>
    <w:p w:rsidR="00811596" w:rsidRDefault="00811596">
      <w:pPr>
        <w:jc w:val="center"/>
        <w:rPr>
          <w:b/>
        </w:rPr>
      </w:pPr>
    </w:p>
    <w:p w:rsidR="00811596" w:rsidRDefault="00811596">
      <w:pPr>
        <w:jc w:val="center"/>
        <w:rPr>
          <w:b/>
        </w:rPr>
      </w:pPr>
    </w:p>
    <w:p w:rsidR="00811596" w:rsidRDefault="00811596">
      <w:pPr>
        <w:jc w:val="center"/>
        <w:rPr>
          <w:b/>
          <w:sz w:val="52"/>
          <w:szCs w:val="52"/>
        </w:rPr>
      </w:pPr>
    </w:p>
    <w:p w:rsidR="00811596" w:rsidRDefault="00811596">
      <w:pPr>
        <w:jc w:val="center"/>
        <w:rPr>
          <w:b/>
          <w:sz w:val="52"/>
          <w:szCs w:val="52"/>
        </w:rPr>
      </w:pPr>
    </w:p>
    <w:p w:rsidR="00811596" w:rsidRDefault="00811596">
      <w:pPr>
        <w:jc w:val="center"/>
        <w:rPr>
          <w:b/>
          <w:sz w:val="52"/>
          <w:szCs w:val="52"/>
        </w:rPr>
      </w:pPr>
    </w:p>
    <w:p w:rsidR="00811596" w:rsidRDefault="00D96C52">
      <w:pPr>
        <w:jc w:val="center"/>
        <w:rPr>
          <w:b/>
          <w:sz w:val="52"/>
          <w:szCs w:val="52"/>
        </w:rPr>
      </w:pPr>
      <w:r>
        <w:rPr>
          <w:b/>
          <w:sz w:val="52"/>
          <w:szCs w:val="52"/>
        </w:rPr>
        <w:t xml:space="preserve">Рабочая программа </w:t>
      </w:r>
    </w:p>
    <w:p w:rsidR="00811596" w:rsidRDefault="00D96C52">
      <w:pPr>
        <w:jc w:val="center"/>
        <w:rPr>
          <w:b/>
          <w:sz w:val="52"/>
          <w:szCs w:val="52"/>
        </w:rPr>
      </w:pPr>
      <w:r>
        <w:rPr>
          <w:b/>
          <w:sz w:val="52"/>
          <w:szCs w:val="52"/>
        </w:rPr>
        <w:t>учебного курса «Биология»</w:t>
      </w:r>
    </w:p>
    <w:p w:rsidR="00811596" w:rsidRDefault="00D96C52">
      <w:pPr>
        <w:jc w:val="center"/>
        <w:rPr>
          <w:b/>
          <w:sz w:val="52"/>
          <w:szCs w:val="52"/>
        </w:rPr>
      </w:pPr>
      <w:r>
        <w:rPr>
          <w:b/>
          <w:sz w:val="52"/>
          <w:szCs w:val="52"/>
        </w:rPr>
        <w:t>в 9 классе</w:t>
      </w:r>
    </w:p>
    <w:p w:rsidR="00811596" w:rsidRDefault="00D96C52">
      <w:pPr>
        <w:rPr>
          <w:b/>
        </w:rPr>
      </w:pPr>
      <w:r>
        <w:rPr>
          <w:b/>
        </w:rPr>
        <w:t xml:space="preserve"> </w:t>
      </w:r>
    </w:p>
    <w:p w:rsidR="00811596" w:rsidRDefault="00811596">
      <w:pPr>
        <w:rPr>
          <w:b/>
        </w:rPr>
      </w:pPr>
    </w:p>
    <w:p w:rsidR="00811596" w:rsidRDefault="00811596">
      <w:pPr>
        <w:rPr>
          <w:b/>
        </w:rPr>
      </w:pPr>
    </w:p>
    <w:p w:rsidR="00811596" w:rsidRDefault="00811596">
      <w:pPr>
        <w:jc w:val="center"/>
        <w:rPr>
          <w:b/>
        </w:rPr>
      </w:pPr>
    </w:p>
    <w:p w:rsidR="00811596" w:rsidRDefault="00D96C52">
      <w:pPr>
        <w:jc w:val="center"/>
        <w:rPr>
          <w:b/>
          <w:sz w:val="28"/>
          <w:szCs w:val="28"/>
        </w:rPr>
      </w:pPr>
      <w:r>
        <w:rPr>
          <w:b/>
          <w:sz w:val="28"/>
          <w:szCs w:val="28"/>
        </w:rPr>
        <w:t xml:space="preserve">                                                                                                                                   </w:t>
      </w:r>
      <w:r w:rsidR="00BA46AF">
        <w:rPr>
          <w:b/>
          <w:sz w:val="28"/>
          <w:szCs w:val="28"/>
        </w:rPr>
        <w:t xml:space="preserve">            Учитель: Проскурякова Т.Н.</w:t>
      </w:r>
    </w:p>
    <w:p w:rsidR="00811596" w:rsidRDefault="00BA46AF">
      <w:pPr>
        <w:jc w:val="center"/>
        <w:rPr>
          <w:b/>
        </w:rPr>
      </w:pPr>
      <w:r>
        <w:rPr>
          <w:b/>
        </w:rPr>
        <w:t>2020</w:t>
      </w:r>
      <w:r w:rsidR="00D96C52">
        <w:rPr>
          <w:b/>
        </w:rPr>
        <w:t xml:space="preserve"> год</w:t>
      </w:r>
    </w:p>
    <w:p w:rsidR="00811596" w:rsidRDefault="00811596">
      <w:pPr>
        <w:rPr>
          <w:b/>
        </w:rPr>
      </w:pPr>
    </w:p>
    <w:p w:rsidR="00811596" w:rsidRDefault="00811596"/>
    <w:p w:rsidR="00811596" w:rsidRDefault="00811596"/>
    <w:p w:rsidR="00811596" w:rsidRDefault="00811596"/>
    <w:p w:rsidR="00811596" w:rsidRDefault="00811596"/>
    <w:p w:rsidR="00811596" w:rsidRDefault="00D96C52">
      <w:pPr>
        <w:jc w:val="center"/>
        <w:rPr>
          <w:b/>
          <w:sz w:val="32"/>
          <w:szCs w:val="32"/>
        </w:rPr>
      </w:pPr>
      <w:r>
        <w:rPr>
          <w:b/>
          <w:sz w:val="32"/>
          <w:szCs w:val="32"/>
        </w:rPr>
        <w:t>Пояснительная записка</w:t>
      </w:r>
    </w:p>
    <w:p w:rsidR="00811596" w:rsidRDefault="00D96C52">
      <w:r>
        <w:t xml:space="preserve">      </w:t>
      </w:r>
    </w:p>
    <w:p w:rsidR="00811596" w:rsidRPr="00C5286A" w:rsidRDefault="00D96C52">
      <w:pPr>
        <w:rPr>
          <w:sz w:val="22"/>
          <w:szCs w:val="22"/>
        </w:rPr>
      </w:pPr>
      <w:r>
        <w:t xml:space="preserve">  </w:t>
      </w:r>
      <w:r w:rsidRPr="00C5286A">
        <w:rPr>
          <w:sz w:val="22"/>
          <w:szCs w:val="22"/>
        </w:rPr>
        <w:t xml:space="preserve">Рабочая программа составлена в соответствии с </w:t>
      </w:r>
      <w:r w:rsidRPr="00C5286A">
        <w:rPr>
          <w:iCs/>
          <w:sz w:val="22"/>
          <w:szCs w:val="22"/>
        </w:rPr>
        <w:t>Федеральным государственным образовательным стандартом основного общего образования</w:t>
      </w:r>
      <w:proofErr w:type="gramStart"/>
      <w:r w:rsidRPr="00C5286A">
        <w:rPr>
          <w:iCs/>
          <w:sz w:val="22"/>
          <w:szCs w:val="22"/>
        </w:rPr>
        <w:t xml:space="preserve"> </w:t>
      </w:r>
      <w:r w:rsidR="00C5286A" w:rsidRPr="00C5286A">
        <w:rPr>
          <w:sz w:val="22"/>
          <w:szCs w:val="22"/>
        </w:rPr>
        <w:t>,</w:t>
      </w:r>
      <w:proofErr w:type="gramEnd"/>
      <w:r w:rsidR="00C5286A" w:rsidRPr="00C5286A">
        <w:rPr>
          <w:sz w:val="22"/>
          <w:szCs w:val="22"/>
        </w:rPr>
        <w:t xml:space="preserve">  на основе  основной образовательной программой, с учетом авторской программы </w:t>
      </w:r>
      <w:r w:rsidRPr="00C5286A">
        <w:rPr>
          <w:sz w:val="22"/>
          <w:szCs w:val="22"/>
        </w:rPr>
        <w:t xml:space="preserve">по биологии В. В. Пасечник, В. В. </w:t>
      </w:r>
      <w:proofErr w:type="spellStart"/>
      <w:r w:rsidRPr="00C5286A">
        <w:rPr>
          <w:sz w:val="22"/>
          <w:szCs w:val="22"/>
        </w:rPr>
        <w:t>Латюшин</w:t>
      </w:r>
      <w:proofErr w:type="spellEnd"/>
      <w:r w:rsidRPr="00C5286A">
        <w:rPr>
          <w:sz w:val="22"/>
          <w:szCs w:val="22"/>
        </w:rPr>
        <w:t xml:space="preserve">, Г. Г. Швецов; из сборника: Рабочие программы. Биология. 5—9 классы: учебно-методическое пособие / сост. </w:t>
      </w:r>
      <w:proofErr w:type="spellStart"/>
      <w:r w:rsidRPr="00C5286A">
        <w:rPr>
          <w:sz w:val="22"/>
          <w:szCs w:val="22"/>
        </w:rPr>
        <w:t>Г.М.Пальдяева</w:t>
      </w:r>
      <w:proofErr w:type="spellEnd"/>
      <w:r w:rsidRPr="00C5286A">
        <w:rPr>
          <w:sz w:val="22"/>
          <w:szCs w:val="22"/>
        </w:rPr>
        <w:t>. - М.: Дрофа, 2016   и перечисленных ниже нормативных документов:</w:t>
      </w:r>
    </w:p>
    <w:p w:rsidR="00BA46AF" w:rsidRPr="00C5286A" w:rsidRDefault="00BA46AF" w:rsidP="00BA46AF">
      <w:pPr>
        <w:rPr>
          <w:bCs/>
          <w:sz w:val="22"/>
          <w:szCs w:val="22"/>
        </w:rPr>
      </w:pPr>
      <w:r w:rsidRPr="00C5286A">
        <w:rPr>
          <w:bCs/>
          <w:sz w:val="22"/>
          <w:szCs w:val="22"/>
        </w:rPr>
        <w:t>1. Указ Президента Российской Федерации от 07.05.2018 г. № 240 «О национальных целях и стратегических задачах развития Российской федерации на период до 2024 года». Режим доступа: http://kremlin.ru/acts/bank/43027. (дата обращения: 30.05.2019).</w:t>
      </w:r>
    </w:p>
    <w:p w:rsidR="00BA46AF" w:rsidRPr="00C5286A" w:rsidRDefault="00BA46AF" w:rsidP="00BA46AF">
      <w:pPr>
        <w:rPr>
          <w:bCs/>
          <w:sz w:val="22"/>
          <w:szCs w:val="22"/>
        </w:rPr>
      </w:pPr>
      <w:r w:rsidRPr="00C5286A">
        <w:rPr>
          <w:bCs/>
          <w:sz w:val="22"/>
          <w:szCs w:val="22"/>
        </w:rPr>
        <w:t>2. Распоряжение Правительства Российской Федерации от 24.06.2019 № 1325-р. — Режим доступа</w:t>
      </w:r>
      <w:proofErr w:type="gramStart"/>
      <w:r w:rsidRPr="00C5286A">
        <w:rPr>
          <w:bCs/>
          <w:sz w:val="22"/>
          <w:szCs w:val="22"/>
        </w:rPr>
        <w:t xml:space="preserve"> :</w:t>
      </w:r>
      <w:proofErr w:type="gramEnd"/>
      <w:r w:rsidRPr="00C5286A">
        <w:rPr>
          <w:bCs/>
          <w:sz w:val="22"/>
          <w:szCs w:val="22"/>
        </w:rPr>
        <w:t xml:space="preserve"> http://static.government.ru/media/files/g5OvkCKBOKLEhAXjN94ogSBElV39ObPA .</w:t>
      </w:r>
      <w:proofErr w:type="spellStart"/>
      <w:r w:rsidRPr="00C5286A">
        <w:rPr>
          <w:bCs/>
          <w:sz w:val="22"/>
          <w:szCs w:val="22"/>
        </w:rPr>
        <w:t>pdf</w:t>
      </w:r>
      <w:proofErr w:type="spellEnd"/>
      <w:r w:rsidRPr="00C5286A">
        <w:rPr>
          <w:bCs/>
          <w:sz w:val="22"/>
          <w:szCs w:val="22"/>
        </w:rPr>
        <w:t xml:space="preserve"> (дата обращения: 30.05.2019).</w:t>
      </w:r>
    </w:p>
    <w:p w:rsidR="00BA46AF" w:rsidRPr="00C5286A" w:rsidRDefault="00BA46AF" w:rsidP="00C5286A">
      <w:pPr>
        <w:jc w:val="both"/>
        <w:rPr>
          <w:bCs/>
          <w:sz w:val="22"/>
          <w:szCs w:val="22"/>
        </w:rPr>
      </w:pPr>
      <w:r w:rsidRPr="00C5286A">
        <w:rPr>
          <w:bCs/>
          <w:sz w:val="22"/>
          <w:szCs w:val="22"/>
        </w:rPr>
        <w:t>3. Федеральный закон от 29 декабря 2012 г. N 273-ФЗ «Об образовании в Российской Федерации» С изменениями и дополнениями от: 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2017 г., 29 июля 2017 г., 29 декабря 2017 г., 19 февраля 2018 г., 7 марта 2018 г., 27 июня 2018 г., 3 августа 2018 г., 25 декабря 2018 г., 6 марта 2019 г</w:t>
      </w:r>
    </w:p>
    <w:p w:rsidR="00BA46AF" w:rsidRPr="00C5286A" w:rsidRDefault="00BA46AF" w:rsidP="00C5286A">
      <w:pPr>
        <w:jc w:val="both"/>
        <w:rPr>
          <w:bCs/>
          <w:sz w:val="22"/>
          <w:szCs w:val="22"/>
        </w:rPr>
      </w:pPr>
      <w:r w:rsidRPr="00C5286A">
        <w:rPr>
          <w:bCs/>
          <w:sz w:val="22"/>
          <w:szCs w:val="22"/>
        </w:rPr>
        <w:t xml:space="preserve"> 4. Федеральный государственный образовательный стандарт основного общего образования (утвержден приказом </w:t>
      </w:r>
      <w:proofErr w:type="spellStart"/>
      <w:r w:rsidRPr="00C5286A">
        <w:rPr>
          <w:bCs/>
          <w:sz w:val="22"/>
          <w:szCs w:val="22"/>
        </w:rPr>
        <w:t>Минобрнауки</w:t>
      </w:r>
      <w:proofErr w:type="spellEnd"/>
      <w:r w:rsidRPr="00C5286A">
        <w:rPr>
          <w:bCs/>
          <w:sz w:val="22"/>
          <w:szCs w:val="22"/>
        </w:rPr>
        <w:t xml:space="preserve"> РФ № 1897 от  17.12.2010) с изменениями и дополнениями от 29 декабря 2014 г., 31 декабря 2015 г.</w:t>
      </w:r>
    </w:p>
    <w:p w:rsidR="00BA46AF" w:rsidRPr="00C5286A" w:rsidRDefault="00BA46AF" w:rsidP="00C5286A">
      <w:pPr>
        <w:jc w:val="both"/>
        <w:rPr>
          <w:bCs/>
          <w:sz w:val="22"/>
          <w:szCs w:val="22"/>
        </w:rPr>
      </w:pPr>
      <w:r w:rsidRPr="00C5286A">
        <w:rPr>
          <w:bCs/>
          <w:sz w:val="22"/>
          <w:szCs w:val="22"/>
        </w:rPr>
        <w:t>5. Приказ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http://fpu.edu.ru/fpu/  Режим доступа 20.08.2020</w:t>
      </w:r>
    </w:p>
    <w:p w:rsidR="00BA46AF" w:rsidRPr="00C5286A" w:rsidRDefault="00BA46AF" w:rsidP="00C5286A">
      <w:pPr>
        <w:jc w:val="both"/>
        <w:rPr>
          <w:bCs/>
          <w:sz w:val="22"/>
          <w:szCs w:val="22"/>
        </w:rPr>
      </w:pPr>
      <w:r w:rsidRPr="00C5286A">
        <w:rPr>
          <w:bCs/>
          <w:sz w:val="22"/>
          <w:szCs w:val="22"/>
        </w:rPr>
        <w:t xml:space="preserve">6. Федеральный государственный образовательный стандарт среднего общего образования (утвержден приказом </w:t>
      </w:r>
      <w:proofErr w:type="spellStart"/>
      <w:r w:rsidRPr="00C5286A">
        <w:rPr>
          <w:bCs/>
          <w:sz w:val="22"/>
          <w:szCs w:val="22"/>
        </w:rPr>
        <w:t>Минобрнауки</w:t>
      </w:r>
      <w:proofErr w:type="spellEnd"/>
      <w:r w:rsidRPr="00C5286A">
        <w:rPr>
          <w:bCs/>
          <w:sz w:val="22"/>
          <w:szCs w:val="22"/>
        </w:rPr>
        <w:t xml:space="preserve"> России № 413</w:t>
      </w:r>
    </w:p>
    <w:p w:rsidR="00BA46AF" w:rsidRPr="00C5286A" w:rsidRDefault="00BA46AF" w:rsidP="00C5286A">
      <w:pPr>
        <w:jc w:val="both"/>
        <w:rPr>
          <w:bCs/>
          <w:sz w:val="22"/>
          <w:szCs w:val="22"/>
        </w:rPr>
      </w:pPr>
      <w:r w:rsidRPr="00C5286A">
        <w:rPr>
          <w:bCs/>
          <w:sz w:val="22"/>
          <w:szCs w:val="22"/>
        </w:rPr>
        <w:t>от 17 мая 2012 года) с изменениями и дополнениями от с изменениями и дополнениями от: 29 декабря 2014 г., 31 декабря 2015 г.</w:t>
      </w:r>
    </w:p>
    <w:p w:rsidR="00BA46AF" w:rsidRPr="00C5286A" w:rsidRDefault="00BA46AF" w:rsidP="00C5286A">
      <w:pPr>
        <w:jc w:val="both"/>
        <w:rPr>
          <w:bCs/>
          <w:sz w:val="22"/>
          <w:szCs w:val="22"/>
        </w:rPr>
      </w:pPr>
      <w:r w:rsidRPr="00C5286A">
        <w:rPr>
          <w:bCs/>
          <w:sz w:val="22"/>
          <w:szCs w:val="22"/>
        </w:rPr>
        <w:t>7. Примерная основная образовательная программа основного общего образования: одобрена 8 апреля 2015 г. Протокол от № 1/15 // Реестр примерных основных общеобразовательных программ. — Режим доступа</w:t>
      </w:r>
      <w:proofErr w:type="gramStart"/>
      <w:r w:rsidRPr="00C5286A">
        <w:rPr>
          <w:bCs/>
          <w:sz w:val="22"/>
          <w:szCs w:val="22"/>
        </w:rPr>
        <w:t xml:space="preserve"> :</w:t>
      </w:r>
      <w:proofErr w:type="gramEnd"/>
      <w:r w:rsidRPr="00C5286A">
        <w:rPr>
          <w:bCs/>
          <w:sz w:val="22"/>
          <w:szCs w:val="22"/>
        </w:rPr>
        <w:t xml:space="preserve"> http://fgosreestr.ru/wp-content/uploads/2015/06/primernaja-osnovnajaobrazovatelnaja-programma-osnovogo-obshchego-obrazovanija.pdf (дата обращения: 15.06.2017).</w:t>
      </w:r>
    </w:p>
    <w:p w:rsidR="00BA46AF" w:rsidRPr="00C5286A" w:rsidRDefault="00BA46AF" w:rsidP="00C5286A">
      <w:pPr>
        <w:jc w:val="both"/>
        <w:rPr>
          <w:bCs/>
          <w:sz w:val="22"/>
          <w:szCs w:val="22"/>
        </w:rPr>
      </w:pPr>
      <w:r w:rsidRPr="00C5286A">
        <w:rPr>
          <w:bCs/>
          <w:sz w:val="22"/>
          <w:szCs w:val="22"/>
        </w:rPr>
        <w:t>8. Примерная основная образовательная программа среднего общего образования: одобрена 28 июня 2016. Протокол от №2/16 // Реестр примерных основных общеобразовательных программ. — Режим доступа</w:t>
      </w:r>
      <w:proofErr w:type="gramStart"/>
      <w:r w:rsidRPr="00C5286A">
        <w:rPr>
          <w:bCs/>
          <w:sz w:val="22"/>
          <w:szCs w:val="22"/>
        </w:rPr>
        <w:t xml:space="preserve"> :</w:t>
      </w:r>
      <w:proofErr w:type="gramEnd"/>
      <w:r w:rsidRPr="00C5286A">
        <w:rPr>
          <w:bCs/>
          <w:sz w:val="22"/>
          <w:szCs w:val="22"/>
        </w:rPr>
        <w:t xml:space="preserve"> http://fgosreestr.ru/wp-content/uploads/2015/07/Primernaya-osnovnayaobrazovatelnaya-programma-srednego-obshhego-obrazovaniya.pdf (дата обращения: 15.06.2019).</w:t>
      </w:r>
    </w:p>
    <w:p w:rsidR="00BA46AF" w:rsidRPr="00C5286A" w:rsidRDefault="00BA46AF" w:rsidP="00C5286A">
      <w:pPr>
        <w:jc w:val="both"/>
        <w:rPr>
          <w:bCs/>
          <w:sz w:val="22"/>
          <w:szCs w:val="22"/>
        </w:rPr>
      </w:pPr>
      <w:r w:rsidRPr="00C5286A">
        <w:rPr>
          <w:bCs/>
          <w:sz w:val="22"/>
          <w:szCs w:val="22"/>
        </w:rPr>
        <w:t xml:space="preserve">9. Приказ </w:t>
      </w:r>
      <w:proofErr w:type="spellStart"/>
      <w:r w:rsidRPr="00C5286A">
        <w:rPr>
          <w:bCs/>
          <w:sz w:val="22"/>
          <w:szCs w:val="22"/>
        </w:rPr>
        <w:t>Минобрнауки</w:t>
      </w:r>
      <w:proofErr w:type="spellEnd"/>
      <w:r w:rsidRPr="00C5286A">
        <w:rPr>
          <w:bCs/>
          <w:sz w:val="22"/>
          <w:szCs w:val="22"/>
        </w:rPr>
        <w:t xml:space="preserve"> РФ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09.06.2016 № 699 — Режим доступа</w:t>
      </w:r>
      <w:proofErr w:type="gramStart"/>
      <w:r w:rsidRPr="00C5286A">
        <w:rPr>
          <w:bCs/>
          <w:sz w:val="22"/>
          <w:szCs w:val="22"/>
        </w:rPr>
        <w:t xml:space="preserve"> :</w:t>
      </w:r>
      <w:proofErr w:type="gramEnd"/>
      <w:r w:rsidRPr="00C5286A">
        <w:rPr>
          <w:bCs/>
          <w:sz w:val="22"/>
          <w:szCs w:val="22"/>
        </w:rPr>
        <w:t xml:space="preserve"> http://fpu.edu.ru/files/contentfile/109/prikaz-699-ot-09.06.2016-perechenorganizacij.pdf (дата обращения: 30.06.2017).</w:t>
      </w:r>
    </w:p>
    <w:p w:rsidR="00BA46AF" w:rsidRPr="00C5286A" w:rsidRDefault="00BA46AF" w:rsidP="00C5286A">
      <w:pPr>
        <w:jc w:val="both"/>
        <w:rPr>
          <w:bCs/>
          <w:sz w:val="22"/>
          <w:szCs w:val="22"/>
        </w:rPr>
      </w:pPr>
      <w:r w:rsidRPr="00C5286A">
        <w:rPr>
          <w:bCs/>
          <w:sz w:val="22"/>
          <w:szCs w:val="22"/>
        </w:rPr>
        <w:t>10. Приказ от 07.11.2018 Министерства Просвещения РФ № 190, Федеральной службы по надзору в сфере образования и науки № 1512 «Об утверждении порядка проведения государственной итоговой аттестации по образовательным программам среднего общего образования».</w:t>
      </w:r>
    </w:p>
    <w:p w:rsidR="00BA46AF" w:rsidRPr="00C5286A" w:rsidRDefault="00BA46AF" w:rsidP="00C5286A">
      <w:pPr>
        <w:jc w:val="both"/>
        <w:rPr>
          <w:bCs/>
          <w:sz w:val="22"/>
          <w:szCs w:val="22"/>
        </w:rPr>
      </w:pPr>
      <w:r w:rsidRPr="00C5286A">
        <w:rPr>
          <w:bCs/>
          <w:sz w:val="22"/>
          <w:szCs w:val="22"/>
        </w:rPr>
        <w:t>11.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 приказом Министерства труда и социальной защиты РФ от 18 октября 2013 г. № 544н).</w:t>
      </w:r>
    </w:p>
    <w:p w:rsidR="00BA46AF" w:rsidRPr="00C5286A" w:rsidRDefault="00BA46AF" w:rsidP="00C5286A">
      <w:pPr>
        <w:jc w:val="both"/>
        <w:rPr>
          <w:bCs/>
          <w:sz w:val="22"/>
          <w:szCs w:val="22"/>
        </w:rPr>
      </w:pPr>
      <w:r w:rsidRPr="00C5286A">
        <w:rPr>
          <w:bCs/>
          <w:sz w:val="22"/>
          <w:szCs w:val="22"/>
        </w:rPr>
        <w:t>12. Приказ Министерства труда и социальной защиты РФ от 25 декабря 2014 г. N 1115н «О внесении изменения в приказ Министерства труда и социальной защиты Российской Федерации»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A46AF" w:rsidRPr="00C5286A" w:rsidRDefault="00BA46AF" w:rsidP="00C5286A">
      <w:pPr>
        <w:jc w:val="both"/>
        <w:rPr>
          <w:bCs/>
          <w:sz w:val="22"/>
          <w:szCs w:val="22"/>
        </w:rPr>
      </w:pPr>
      <w:r w:rsidRPr="00C5286A">
        <w:rPr>
          <w:bCs/>
          <w:sz w:val="22"/>
          <w:szCs w:val="22"/>
        </w:rPr>
        <w:lastRenderedPageBreak/>
        <w:t xml:space="preserve">13. Приказ </w:t>
      </w:r>
      <w:proofErr w:type="spellStart"/>
      <w:r w:rsidRPr="00C5286A">
        <w:rPr>
          <w:bCs/>
          <w:sz w:val="22"/>
          <w:szCs w:val="22"/>
        </w:rPr>
        <w:t>Минобрнауки</w:t>
      </w:r>
      <w:proofErr w:type="spellEnd"/>
      <w:r w:rsidRPr="00C5286A">
        <w:rPr>
          <w:bCs/>
          <w:sz w:val="22"/>
          <w:szCs w:val="22"/>
        </w:rPr>
        <w:t xml:space="preserve">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BA46AF" w:rsidRPr="00C5286A" w:rsidRDefault="00BA46AF" w:rsidP="00C5286A">
      <w:pPr>
        <w:jc w:val="both"/>
        <w:rPr>
          <w:bCs/>
          <w:sz w:val="22"/>
          <w:szCs w:val="22"/>
        </w:rPr>
      </w:pPr>
      <w:r w:rsidRPr="00C5286A">
        <w:rPr>
          <w:bCs/>
          <w:sz w:val="22"/>
          <w:szCs w:val="22"/>
        </w:rPr>
        <w:t>14. Приказ от 06.05.2019 Министерства Просвещения РФ № 219, Федеральной службы по надзору в сфере образования и науки № 590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4444D9" w:rsidRDefault="004444D9" w:rsidP="004444D9">
      <w:pPr>
        <w:ind w:right="-2" w:firstLine="567"/>
        <w:rPr>
          <w:sz w:val="20"/>
          <w:szCs w:val="20"/>
        </w:rPr>
      </w:pPr>
      <w:r w:rsidRPr="00447D06">
        <w:rPr>
          <w:sz w:val="20"/>
          <w:szCs w:val="20"/>
        </w:rPr>
        <w:t xml:space="preserve">В 2020/2021 учебном году </w:t>
      </w:r>
      <w:r>
        <w:rPr>
          <w:sz w:val="20"/>
          <w:szCs w:val="20"/>
        </w:rPr>
        <w:t xml:space="preserve"> </w:t>
      </w:r>
      <w:r w:rsidRPr="00447D06">
        <w:rPr>
          <w:sz w:val="20"/>
          <w:szCs w:val="20"/>
        </w:rPr>
        <w:t>МОУ Шурскольская СОШ</w:t>
      </w:r>
      <w:r>
        <w:rPr>
          <w:sz w:val="20"/>
          <w:szCs w:val="20"/>
        </w:rPr>
        <w:t xml:space="preserve"> вошла в региональный проект «Цифровая образовательная среда».</w:t>
      </w:r>
    </w:p>
    <w:p w:rsidR="004444D9" w:rsidRDefault="004444D9" w:rsidP="004444D9">
      <w:pPr>
        <w:ind w:right="-2" w:firstLine="567"/>
        <w:rPr>
          <w:sz w:val="20"/>
          <w:szCs w:val="20"/>
        </w:rPr>
      </w:pPr>
      <w:r>
        <w:rPr>
          <w:sz w:val="20"/>
          <w:szCs w:val="20"/>
        </w:rPr>
        <w:t xml:space="preserve">На основании </w:t>
      </w:r>
    </w:p>
    <w:p w:rsidR="004444D9" w:rsidRPr="00447D06" w:rsidRDefault="004444D9" w:rsidP="004444D9">
      <w:pPr>
        <w:pStyle w:val="ab"/>
        <w:widowControl w:val="0"/>
        <w:numPr>
          <w:ilvl w:val="0"/>
          <w:numId w:val="9"/>
        </w:numPr>
        <w:tabs>
          <w:tab w:val="left" w:pos="709"/>
          <w:tab w:val="left" w:pos="851"/>
          <w:tab w:val="left" w:pos="1048"/>
        </w:tabs>
        <w:autoSpaceDE w:val="0"/>
        <w:autoSpaceDN w:val="0"/>
        <w:ind w:left="0" w:right="118" w:firstLine="567"/>
        <w:contextualSpacing w:val="0"/>
        <w:jc w:val="both"/>
        <w:rPr>
          <w:sz w:val="20"/>
        </w:rPr>
      </w:pPr>
      <w:r>
        <w:rPr>
          <w:sz w:val="20"/>
        </w:rPr>
        <w:t>Государственной</w:t>
      </w:r>
      <w:r w:rsidRPr="00447D06">
        <w:rPr>
          <w:spacing w:val="1"/>
          <w:sz w:val="20"/>
        </w:rPr>
        <w:t xml:space="preserve"> </w:t>
      </w:r>
      <w:r>
        <w:rPr>
          <w:sz w:val="20"/>
        </w:rPr>
        <w:t>программы</w:t>
      </w:r>
      <w:r w:rsidRPr="00447D06">
        <w:rPr>
          <w:spacing w:val="1"/>
          <w:sz w:val="20"/>
        </w:rPr>
        <w:t xml:space="preserve"> </w:t>
      </w:r>
      <w:r w:rsidRPr="00447D06">
        <w:rPr>
          <w:sz w:val="20"/>
        </w:rPr>
        <w:t>Ярославской</w:t>
      </w:r>
      <w:r w:rsidRPr="00447D06">
        <w:rPr>
          <w:spacing w:val="1"/>
          <w:sz w:val="20"/>
        </w:rPr>
        <w:t xml:space="preserve"> </w:t>
      </w:r>
      <w:r w:rsidRPr="00447D06">
        <w:rPr>
          <w:sz w:val="20"/>
        </w:rPr>
        <w:t>области</w:t>
      </w:r>
      <w:r w:rsidRPr="00447D06">
        <w:rPr>
          <w:spacing w:val="1"/>
          <w:sz w:val="20"/>
        </w:rPr>
        <w:t xml:space="preserve"> </w:t>
      </w:r>
      <w:r w:rsidRPr="00447D06">
        <w:rPr>
          <w:sz w:val="20"/>
        </w:rPr>
        <w:t>«Развитие</w:t>
      </w:r>
      <w:r w:rsidRPr="00447D06">
        <w:rPr>
          <w:spacing w:val="1"/>
          <w:sz w:val="20"/>
        </w:rPr>
        <w:t xml:space="preserve"> </w:t>
      </w:r>
      <w:r w:rsidRPr="00447D06">
        <w:rPr>
          <w:sz w:val="20"/>
        </w:rPr>
        <w:t>образования</w:t>
      </w:r>
      <w:r w:rsidRPr="00447D06">
        <w:rPr>
          <w:spacing w:val="1"/>
          <w:sz w:val="20"/>
        </w:rPr>
        <w:t xml:space="preserve"> </w:t>
      </w:r>
      <w:r w:rsidRPr="00447D06">
        <w:rPr>
          <w:sz w:val="20"/>
        </w:rPr>
        <w:t>и</w:t>
      </w:r>
      <w:r w:rsidRPr="00447D06">
        <w:rPr>
          <w:spacing w:val="1"/>
          <w:sz w:val="20"/>
        </w:rPr>
        <w:t xml:space="preserve"> </w:t>
      </w:r>
      <w:r w:rsidRPr="00447D06">
        <w:rPr>
          <w:sz w:val="20"/>
        </w:rPr>
        <w:t>молодежная</w:t>
      </w:r>
      <w:r w:rsidRPr="00447D06">
        <w:rPr>
          <w:spacing w:val="3"/>
          <w:sz w:val="20"/>
        </w:rPr>
        <w:t xml:space="preserve"> </w:t>
      </w:r>
      <w:r w:rsidRPr="00447D06">
        <w:rPr>
          <w:sz w:val="20"/>
        </w:rPr>
        <w:t>политика</w:t>
      </w:r>
      <w:r w:rsidRPr="00447D06">
        <w:rPr>
          <w:spacing w:val="4"/>
          <w:sz w:val="20"/>
        </w:rPr>
        <w:t xml:space="preserve"> </w:t>
      </w:r>
      <w:r w:rsidRPr="00447D06">
        <w:rPr>
          <w:sz w:val="20"/>
        </w:rPr>
        <w:t>в</w:t>
      </w:r>
      <w:r w:rsidRPr="00447D06">
        <w:rPr>
          <w:spacing w:val="2"/>
          <w:sz w:val="20"/>
        </w:rPr>
        <w:t xml:space="preserve"> </w:t>
      </w:r>
      <w:r w:rsidRPr="00447D06">
        <w:rPr>
          <w:sz w:val="20"/>
        </w:rPr>
        <w:t>Ярославской</w:t>
      </w:r>
      <w:r w:rsidRPr="00447D06">
        <w:rPr>
          <w:spacing w:val="1"/>
          <w:sz w:val="20"/>
        </w:rPr>
        <w:t xml:space="preserve"> </w:t>
      </w:r>
      <w:r w:rsidRPr="00447D06">
        <w:rPr>
          <w:sz w:val="20"/>
        </w:rPr>
        <w:t>области»</w:t>
      </w:r>
      <w:r w:rsidRPr="00447D06">
        <w:rPr>
          <w:spacing w:val="5"/>
          <w:sz w:val="20"/>
        </w:rPr>
        <w:t xml:space="preserve"> </w:t>
      </w:r>
      <w:r w:rsidRPr="00447D06">
        <w:rPr>
          <w:sz w:val="20"/>
        </w:rPr>
        <w:t>на</w:t>
      </w:r>
      <w:r w:rsidRPr="00447D06">
        <w:rPr>
          <w:spacing w:val="4"/>
          <w:sz w:val="20"/>
        </w:rPr>
        <w:t xml:space="preserve"> </w:t>
      </w:r>
      <w:r w:rsidRPr="00447D06">
        <w:rPr>
          <w:sz w:val="20"/>
        </w:rPr>
        <w:t>2014 –</w:t>
      </w:r>
      <w:r w:rsidRPr="00447D06">
        <w:rPr>
          <w:spacing w:val="-5"/>
          <w:sz w:val="20"/>
        </w:rPr>
        <w:t xml:space="preserve"> </w:t>
      </w:r>
      <w:r w:rsidRPr="00447D06">
        <w:rPr>
          <w:sz w:val="20"/>
        </w:rPr>
        <w:t>2024 годы</w:t>
      </w:r>
      <w:r w:rsidRPr="00447D06">
        <w:rPr>
          <w:spacing w:val="3"/>
          <w:sz w:val="20"/>
        </w:rPr>
        <w:t xml:space="preserve"> </w:t>
      </w:r>
      <w:r w:rsidRPr="00447D06">
        <w:rPr>
          <w:sz w:val="20"/>
        </w:rPr>
        <w:t>(с</w:t>
      </w:r>
      <w:r w:rsidRPr="00447D06">
        <w:rPr>
          <w:spacing w:val="4"/>
          <w:sz w:val="20"/>
        </w:rPr>
        <w:t xml:space="preserve"> </w:t>
      </w:r>
      <w:r w:rsidRPr="00447D06">
        <w:rPr>
          <w:sz w:val="20"/>
        </w:rPr>
        <w:t>изменениями</w:t>
      </w:r>
      <w:r w:rsidRPr="00447D06">
        <w:rPr>
          <w:spacing w:val="1"/>
          <w:sz w:val="20"/>
        </w:rPr>
        <w:t xml:space="preserve"> </w:t>
      </w:r>
      <w:r w:rsidRPr="00447D06">
        <w:rPr>
          <w:sz w:val="20"/>
        </w:rPr>
        <w:t>на 31</w:t>
      </w:r>
      <w:r w:rsidRPr="00447D06">
        <w:rPr>
          <w:spacing w:val="1"/>
          <w:sz w:val="20"/>
        </w:rPr>
        <w:t xml:space="preserve"> </w:t>
      </w:r>
      <w:r w:rsidRPr="00447D06">
        <w:rPr>
          <w:sz w:val="20"/>
        </w:rPr>
        <w:t>марта</w:t>
      </w:r>
      <w:r w:rsidRPr="00447D06">
        <w:rPr>
          <w:spacing w:val="1"/>
          <w:sz w:val="20"/>
        </w:rPr>
        <w:t xml:space="preserve"> </w:t>
      </w:r>
      <w:r w:rsidRPr="00447D06">
        <w:rPr>
          <w:sz w:val="20"/>
        </w:rPr>
        <w:t>2020</w:t>
      </w:r>
      <w:r w:rsidRPr="00447D06">
        <w:rPr>
          <w:spacing w:val="1"/>
          <w:sz w:val="20"/>
        </w:rPr>
        <w:t xml:space="preserve"> </w:t>
      </w:r>
      <w:r w:rsidRPr="00447D06">
        <w:rPr>
          <w:sz w:val="20"/>
        </w:rPr>
        <w:t>г.).</w:t>
      </w:r>
      <w:r w:rsidRPr="00447D06">
        <w:rPr>
          <w:spacing w:val="1"/>
          <w:sz w:val="20"/>
        </w:rPr>
        <w:t xml:space="preserve"> </w:t>
      </w:r>
      <w:r w:rsidRPr="00447D06">
        <w:rPr>
          <w:sz w:val="20"/>
        </w:rPr>
        <w:t>–</w:t>
      </w:r>
      <w:r w:rsidRPr="00447D06">
        <w:rPr>
          <w:spacing w:val="1"/>
          <w:sz w:val="20"/>
        </w:rPr>
        <w:t xml:space="preserve"> </w:t>
      </w:r>
      <w:r w:rsidRPr="00447D06">
        <w:rPr>
          <w:sz w:val="20"/>
        </w:rPr>
        <w:t>Текст:</w:t>
      </w:r>
      <w:r w:rsidRPr="00447D06">
        <w:rPr>
          <w:spacing w:val="1"/>
          <w:sz w:val="20"/>
        </w:rPr>
        <w:t xml:space="preserve"> </w:t>
      </w:r>
      <w:r w:rsidRPr="00447D06">
        <w:rPr>
          <w:sz w:val="20"/>
        </w:rPr>
        <w:t>электронный.</w:t>
      </w:r>
      <w:r w:rsidRPr="00447D06">
        <w:rPr>
          <w:spacing w:val="1"/>
          <w:sz w:val="20"/>
        </w:rPr>
        <w:t xml:space="preserve"> </w:t>
      </w:r>
      <w:r w:rsidRPr="00447D06">
        <w:rPr>
          <w:sz w:val="20"/>
        </w:rPr>
        <w:t>–</w:t>
      </w:r>
      <w:r w:rsidRPr="00447D06">
        <w:rPr>
          <w:spacing w:val="61"/>
          <w:sz w:val="20"/>
        </w:rPr>
        <w:t xml:space="preserve"> </w:t>
      </w:r>
      <w:r w:rsidRPr="00447D06">
        <w:rPr>
          <w:sz w:val="20"/>
        </w:rPr>
        <w:t>URL:</w:t>
      </w:r>
      <w:r w:rsidRPr="00447D06">
        <w:rPr>
          <w:color w:val="0462C1"/>
          <w:spacing w:val="1"/>
          <w:sz w:val="20"/>
        </w:rPr>
        <w:t xml:space="preserve"> </w:t>
      </w:r>
      <w:hyperlink r:id="rId5" w:history="1">
        <w:r w:rsidRPr="00447D06">
          <w:rPr>
            <w:rStyle w:val="ad"/>
            <w:color w:val="0462C1"/>
            <w:sz w:val="20"/>
          </w:rPr>
          <w:t>http://docs.cntd.ru/document/422449650</w:t>
        </w:r>
      </w:hyperlink>
    </w:p>
    <w:p w:rsidR="004444D9" w:rsidRPr="00447D06" w:rsidRDefault="004444D9" w:rsidP="004444D9">
      <w:pPr>
        <w:pStyle w:val="ab"/>
        <w:widowControl w:val="0"/>
        <w:numPr>
          <w:ilvl w:val="0"/>
          <w:numId w:val="9"/>
        </w:numPr>
        <w:tabs>
          <w:tab w:val="left" w:pos="709"/>
          <w:tab w:val="left" w:pos="851"/>
          <w:tab w:val="left" w:pos="1048"/>
        </w:tabs>
        <w:autoSpaceDE w:val="0"/>
        <w:autoSpaceDN w:val="0"/>
        <w:ind w:left="0" w:right="121" w:firstLine="567"/>
        <w:contextualSpacing w:val="0"/>
        <w:jc w:val="both"/>
        <w:rPr>
          <w:sz w:val="20"/>
        </w:rPr>
      </w:pPr>
      <w:r w:rsidRPr="00447D06">
        <w:rPr>
          <w:sz w:val="20"/>
        </w:rPr>
        <w:t>Паспорт</w:t>
      </w:r>
      <w:r>
        <w:rPr>
          <w:sz w:val="20"/>
        </w:rPr>
        <w:t xml:space="preserve">а </w:t>
      </w:r>
      <w:r w:rsidRPr="00447D06">
        <w:rPr>
          <w:spacing w:val="1"/>
          <w:sz w:val="20"/>
        </w:rPr>
        <w:t xml:space="preserve"> </w:t>
      </w:r>
      <w:r w:rsidRPr="00447D06">
        <w:rPr>
          <w:sz w:val="20"/>
        </w:rPr>
        <w:t>регионального</w:t>
      </w:r>
      <w:r w:rsidRPr="00447D06">
        <w:rPr>
          <w:spacing w:val="1"/>
          <w:sz w:val="20"/>
        </w:rPr>
        <w:t xml:space="preserve"> </w:t>
      </w:r>
      <w:r w:rsidRPr="00447D06">
        <w:rPr>
          <w:sz w:val="20"/>
        </w:rPr>
        <w:t>проекта</w:t>
      </w:r>
      <w:r w:rsidRPr="00447D06">
        <w:rPr>
          <w:spacing w:val="1"/>
          <w:sz w:val="20"/>
        </w:rPr>
        <w:t xml:space="preserve"> </w:t>
      </w:r>
      <w:r w:rsidRPr="00447D06">
        <w:rPr>
          <w:sz w:val="20"/>
        </w:rPr>
        <w:t>«Цифровая</w:t>
      </w:r>
      <w:r w:rsidRPr="00447D06">
        <w:rPr>
          <w:spacing w:val="1"/>
          <w:sz w:val="20"/>
        </w:rPr>
        <w:t xml:space="preserve"> </w:t>
      </w:r>
      <w:r w:rsidRPr="00447D06">
        <w:rPr>
          <w:sz w:val="20"/>
        </w:rPr>
        <w:t>образовательная</w:t>
      </w:r>
      <w:r w:rsidRPr="00447D06">
        <w:rPr>
          <w:spacing w:val="1"/>
          <w:sz w:val="20"/>
        </w:rPr>
        <w:t xml:space="preserve"> </w:t>
      </w:r>
      <w:r w:rsidRPr="00447D06">
        <w:rPr>
          <w:sz w:val="20"/>
        </w:rPr>
        <w:t>среда»</w:t>
      </w:r>
      <w:r w:rsidRPr="00447D06">
        <w:rPr>
          <w:spacing w:val="1"/>
          <w:sz w:val="20"/>
        </w:rPr>
        <w:t xml:space="preserve"> </w:t>
      </w:r>
      <w:r w:rsidRPr="00447D06">
        <w:rPr>
          <w:sz w:val="20"/>
        </w:rPr>
        <w:t>(</w:t>
      </w:r>
      <w:proofErr w:type="gramStart"/>
      <w:r w:rsidRPr="00447D06">
        <w:rPr>
          <w:sz w:val="20"/>
        </w:rPr>
        <w:t>утвержден</w:t>
      </w:r>
      <w:proofErr w:type="gramEnd"/>
      <w:r w:rsidRPr="00447D06">
        <w:rPr>
          <w:spacing w:val="1"/>
          <w:sz w:val="20"/>
        </w:rPr>
        <w:t xml:space="preserve"> </w:t>
      </w:r>
      <w:r w:rsidRPr="00447D06">
        <w:rPr>
          <w:sz w:val="20"/>
        </w:rPr>
        <w:t>протоколом заседания регионального комитета от 14.12.2018 № 2018-2 (</w:t>
      </w:r>
      <w:hyperlink r:id="rId6" w:history="1">
        <w:r w:rsidRPr="00447D06">
          <w:rPr>
            <w:rStyle w:val="ad"/>
            <w:sz w:val="20"/>
          </w:rPr>
          <w:t>в редакции</w:t>
        </w:r>
      </w:hyperlink>
      <w:r w:rsidRPr="00447D06">
        <w:rPr>
          <w:spacing w:val="1"/>
          <w:sz w:val="20"/>
        </w:rPr>
        <w:t xml:space="preserve"> </w:t>
      </w:r>
      <w:hyperlink r:id="rId7" w:history="1">
        <w:r w:rsidRPr="00447D06">
          <w:rPr>
            <w:rStyle w:val="ad"/>
            <w:sz w:val="20"/>
          </w:rPr>
          <w:t>Е4-76-2020/012</w:t>
        </w:r>
        <w:r w:rsidRPr="00447D06">
          <w:rPr>
            <w:rStyle w:val="ad"/>
            <w:spacing w:val="1"/>
            <w:sz w:val="20"/>
          </w:rPr>
          <w:t xml:space="preserve"> </w:t>
        </w:r>
        <w:r w:rsidRPr="00447D06">
          <w:rPr>
            <w:rStyle w:val="ad"/>
            <w:sz w:val="20"/>
          </w:rPr>
          <w:t>от</w:t>
        </w:r>
        <w:r w:rsidRPr="00447D06">
          <w:rPr>
            <w:rStyle w:val="ad"/>
            <w:spacing w:val="1"/>
            <w:sz w:val="20"/>
          </w:rPr>
          <w:t xml:space="preserve"> </w:t>
        </w:r>
        <w:r w:rsidRPr="00447D06">
          <w:rPr>
            <w:rStyle w:val="ad"/>
            <w:sz w:val="20"/>
          </w:rPr>
          <w:t>30.12.2020</w:t>
        </w:r>
      </w:hyperlink>
      <w:r w:rsidRPr="00447D06">
        <w:rPr>
          <w:sz w:val="20"/>
        </w:rPr>
        <w:t>)).</w:t>
      </w:r>
      <w:r w:rsidRPr="00447D06">
        <w:rPr>
          <w:spacing w:val="1"/>
          <w:sz w:val="20"/>
        </w:rPr>
        <w:t xml:space="preserve"> </w:t>
      </w:r>
      <w:r w:rsidRPr="00447D06">
        <w:rPr>
          <w:sz w:val="20"/>
        </w:rPr>
        <w:t>–</w:t>
      </w:r>
      <w:r w:rsidRPr="00447D06">
        <w:rPr>
          <w:spacing w:val="1"/>
          <w:sz w:val="20"/>
        </w:rPr>
        <w:t xml:space="preserve"> </w:t>
      </w:r>
      <w:r w:rsidRPr="00447D06">
        <w:rPr>
          <w:sz w:val="20"/>
        </w:rPr>
        <w:t>Текст:</w:t>
      </w:r>
      <w:r w:rsidRPr="00447D06">
        <w:rPr>
          <w:spacing w:val="1"/>
          <w:sz w:val="20"/>
        </w:rPr>
        <w:t xml:space="preserve"> </w:t>
      </w:r>
      <w:r w:rsidRPr="00447D06">
        <w:rPr>
          <w:sz w:val="20"/>
        </w:rPr>
        <w:t>электронный.</w:t>
      </w:r>
      <w:r w:rsidRPr="00447D06">
        <w:rPr>
          <w:spacing w:val="1"/>
          <w:sz w:val="20"/>
        </w:rPr>
        <w:t xml:space="preserve"> </w:t>
      </w:r>
      <w:r w:rsidRPr="00447D06">
        <w:rPr>
          <w:sz w:val="20"/>
        </w:rPr>
        <w:t>–</w:t>
      </w:r>
      <w:r w:rsidRPr="00447D06">
        <w:rPr>
          <w:spacing w:val="1"/>
          <w:sz w:val="20"/>
        </w:rPr>
        <w:t xml:space="preserve"> </w:t>
      </w:r>
      <w:r w:rsidRPr="00447D06">
        <w:rPr>
          <w:sz w:val="20"/>
        </w:rPr>
        <w:t>URL:</w:t>
      </w:r>
      <w:r w:rsidRPr="00447D06">
        <w:rPr>
          <w:color w:val="0462C1"/>
          <w:spacing w:val="1"/>
          <w:sz w:val="20"/>
        </w:rPr>
        <w:t xml:space="preserve"> </w:t>
      </w:r>
      <w:hyperlink r:id="rId8" w:history="1">
        <w:r w:rsidRPr="00447D06">
          <w:rPr>
            <w:rStyle w:val="ad"/>
            <w:color w:val="0462C1"/>
            <w:sz w:val="20"/>
          </w:rPr>
          <w:t>https://</w:t>
        </w:r>
      </w:hyperlink>
      <w:hyperlink r:id="rId9" w:history="1">
        <w:r w:rsidRPr="00447D06">
          <w:rPr>
            <w:rStyle w:val="ad"/>
            <w:color w:val="0462C1"/>
            <w:sz w:val="20"/>
          </w:rPr>
          <w:t>www.yarregion.ru/depts/dobr/Pages/NP4_Cos.aspx</w:t>
        </w:r>
      </w:hyperlink>
    </w:p>
    <w:p w:rsidR="004444D9" w:rsidRPr="00447D06" w:rsidRDefault="004444D9" w:rsidP="004444D9">
      <w:pPr>
        <w:pStyle w:val="ab"/>
        <w:widowControl w:val="0"/>
        <w:numPr>
          <w:ilvl w:val="0"/>
          <w:numId w:val="9"/>
        </w:numPr>
        <w:tabs>
          <w:tab w:val="left" w:pos="709"/>
          <w:tab w:val="left" w:pos="851"/>
          <w:tab w:val="left" w:pos="1048"/>
        </w:tabs>
        <w:autoSpaceDE w:val="0"/>
        <w:autoSpaceDN w:val="0"/>
        <w:ind w:left="0" w:right="128" w:firstLine="567"/>
        <w:contextualSpacing w:val="0"/>
        <w:jc w:val="both"/>
        <w:rPr>
          <w:sz w:val="20"/>
        </w:rPr>
      </w:pPr>
      <w:r>
        <w:rPr>
          <w:sz w:val="20"/>
        </w:rPr>
        <w:t>Региональной</w:t>
      </w:r>
      <w:r w:rsidRPr="00447D06">
        <w:rPr>
          <w:sz w:val="20"/>
        </w:rPr>
        <w:t xml:space="preserve">     </w:t>
      </w:r>
      <w:r w:rsidRPr="00447D06">
        <w:rPr>
          <w:spacing w:val="19"/>
          <w:sz w:val="20"/>
        </w:rPr>
        <w:t xml:space="preserve"> </w:t>
      </w:r>
      <w:r>
        <w:rPr>
          <w:sz w:val="20"/>
        </w:rPr>
        <w:t>модели</w:t>
      </w:r>
      <w:r w:rsidRPr="00447D06">
        <w:rPr>
          <w:sz w:val="20"/>
        </w:rPr>
        <w:t xml:space="preserve">      </w:t>
      </w:r>
      <w:r w:rsidRPr="00447D06">
        <w:rPr>
          <w:spacing w:val="23"/>
          <w:sz w:val="20"/>
        </w:rPr>
        <w:t xml:space="preserve"> </w:t>
      </w:r>
      <w:r w:rsidRPr="00447D06">
        <w:rPr>
          <w:sz w:val="20"/>
        </w:rPr>
        <w:t xml:space="preserve">цифровой      </w:t>
      </w:r>
      <w:r w:rsidRPr="00447D06">
        <w:rPr>
          <w:spacing w:val="19"/>
          <w:sz w:val="20"/>
        </w:rPr>
        <w:t xml:space="preserve"> </w:t>
      </w:r>
      <w:r w:rsidRPr="00447D06">
        <w:rPr>
          <w:sz w:val="20"/>
        </w:rPr>
        <w:t xml:space="preserve">образовательной      </w:t>
      </w:r>
      <w:r w:rsidRPr="00447D06">
        <w:rPr>
          <w:spacing w:val="24"/>
          <w:sz w:val="20"/>
        </w:rPr>
        <w:t xml:space="preserve"> </w:t>
      </w:r>
      <w:r w:rsidRPr="00447D06">
        <w:rPr>
          <w:sz w:val="20"/>
        </w:rPr>
        <w:t xml:space="preserve">среды      </w:t>
      </w:r>
      <w:r w:rsidRPr="00447D06">
        <w:rPr>
          <w:spacing w:val="19"/>
          <w:sz w:val="20"/>
        </w:rPr>
        <w:t xml:space="preserve"> </w:t>
      </w:r>
      <w:r w:rsidRPr="00447D06">
        <w:rPr>
          <w:sz w:val="20"/>
        </w:rPr>
        <w:t>(Компонент «Государственные</w:t>
      </w:r>
      <w:r w:rsidRPr="00447D06">
        <w:rPr>
          <w:spacing w:val="1"/>
          <w:sz w:val="20"/>
        </w:rPr>
        <w:t xml:space="preserve"> </w:t>
      </w:r>
      <w:r w:rsidRPr="00447D06">
        <w:rPr>
          <w:sz w:val="20"/>
        </w:rPr>
        <w:t>и</w:t>
      </w:r>
      <w:r w:rsidRPr="00447D06">
        <w:rPr>
          <w:spacing w:val="1"/>
          <w:sz w:val="20"/>
        </w:rPr>
        <w:t xml:space="preserve"> </w:t>
      </w:r>
      <w:r w:rsidRPr="00447D06">
        <w:rPr>
          <w:sz w:val="20"/>
        </w:rPr>
        <w:t>иные</w:t>
      </w:r>
      <w:r w:rsidRPr="00447D06">
        <w:rPr>
          <w:spacing w:val="1"/>
          <w:sz w:val="20"/>
        </w:rPr>
        <w:t xml:space="preserve"> </w:t>
      </w:r>
      <w:r w:rsidRPr="00447D06">
        <w:rPr>
          <w:sz w:val="20"/>
        </w:rPr>
        <w:t>информационные</w:t>
      </w:r>
      <w:r w:rsidRPr="00447D06">
        <w:rPr>
          <w:spacing w:val="1"/>
          <w:sz w:val="20"/>
        </w:rPr>
        <w:t xml:space="preserve"> </w:t>
      </w:r>
      <w:r w:rsidRPr="00447D06">
        <w:rPr>
          <w:sz w:val="20"/>
        </w:rPr>
        <w:t>системы</w:t>
      </w:r>
      <w:r w:rsidRPr="00447D06">
        <w:rPr>
          <w:spacing w:val="1"/>
          <w:sz w:val="20"/>
        </w:rPr>
        <w:t xml:space="preserve"> </w:t>
      </w:r>
      <w:r w:rsidRPr="00447D06">
        <w:rPr>
          <w:sz w:val="20"/>
        </w:rPr>
        <w:t>и</w:t>
      </w:r>
      <w:r w:rsidRPr="00447D06">
        <w:rPr>
          <w:spacing w:val="1"/>
          <w:sz w:val="20"/>
        </w:rPr>
        <w:t xml:space="preserve"> </w:t>
      </w:r>
      <w:r w:rsidRPr="00447D06">
        <w:rPr>
          <w:sz w:val="20"/>
        </w:rPr>
        <w:t>ресурсы»)</w:t>
      </w:r>
      <w:r w:rsidRPr="00447D06">
        <w:rPr>
          <w:spacing w:val="1"/>
          <w:sz w:val="20"/>
        </w:rPr>
        <w:t xml:space="preserve"> </w:t>
      </w:r>
      <w:r w:rsidRPr="00447D06">
        <w:rPr>
          <w:sz w:val="20"/>
        </w:rPr>
        <w:t>(</w:t>
      </w:r>
      <w:proofErr w:type="gramStart"/>
      <w:r w:rsidRPr="00447D06">
        <w:rPr>
          <w:sz w:val="20"/>
        </w:rPr>
        <w:t>утверждена</w:t>
      </w:r>
      <w:proofErr w:type="gramEnd"/>
      <w:r w:rsidRPr="00447D06">
        <w:rPr>
          <w:spacing w:val="1"/>
          <w:sz w:val="20"/>
        </w:rPr>
        <w:t xml:space="preserve"> </w:t>
      </w:r>
      <w:r w:rsidRPr="00447D06">
        <w:rPr>
          <w:sz w:val="20"/>
        </w:rPr>
        <w:t>приказом департамента</w:t>
      </w:r>
      <w:r w:rsidRPr="00447D06">
        <w:rPr>
          <w:spacing w:val="-5"/>
          <w:sz w:val="20"/>
        </w:rPr>
        <w:t xml:space="preserve"> </w:t>
      </w:r>
      <w:r w:rsidRPr="00447D06">
        <w:rPr>
          <w:sz w:val="20"/>
        </w:rPr>
        <w:t>образования Ярославской</w:t>
      </w:r>
      <w:r w:rsidRPr="00447D06">
        <w:rPr>
          <w:spacing w:val="-9"/>
          <w:sz w:val="20"/>
        </w:rPr>
        <w:t xml:space="preserve"> </w:t>
      </w:r>
      <w:r w:rsidRPr="00447D06">
        <w:rPr>
          <w:sz w:val="20"/>
        </w:rPr>
        <w:t>области</w:t>
      </w:r>
      <w:r w:rsidRPr="00447D06">
        <w:rPr>
          <w:spacing w:val="-4"/>
          <w:sz w:val="20"/>
        </w:rPr>
        <w:t xml:space="preserve"> </w:t>
      </w:r>
      <w:r w:rsidRPr="00447D06">
        <w:rPr>
          <w:sz w:val="20"/>
        </w:rPr>
        <w:t>от</w:t>
      </w:r>
      <w:r w:rsidRPr="00447D06">
        <w:rPr>
          <w:spacing w:val="3"/>
          <w:sz w:val="20"/>
        </w:rPr>
        <w:t xml:space="preserve"> </w:t>
      </w:r>
      <w:r w:rsidRPr="00447D06">
        <w:rPr>
          <w:sz w:val="20"/>
        </w:rPr>
        <w:t>30.11.2020 №</w:t>
      </w:r>
      <w:r w:rsidRPr="00447D06">
        <w:rPr>
          <w:spacing w:val="-3"/>
          <w:sz w:val="20"/>
        </w:rPr>
        <w:t xml:space="preserve"> </w:t>
      </w:r>
      <w:r w:rsidRPr="00447D06">
        <w:rPr>
          <w:sz w:val="20"/>
        </w:rPr>
        <w:t>312/01-03)</w:t>
      </w:r>
    </w:p>
    <w:p w:rsidR="004444D9" w:rsidRDefault="004444D9" w:rsidP="004444D9">
      <w:pPr>
        <w:pStyle w:val="a7"/>
        <w:tabs>
          <w:tab w:val="left" w:pos="709"/>
          <w:tab w:val="left" w:pos="851"/>
        </w:tabs>
        <w:ind w:right="45" w:firstLine="567"/>
        <w:rPr>
          <w:rFonts w:ascii="Times New Roman" w:hAnsi="Times New Roman"/>
        </w:rPr>
      </w:pPr>
      <w:r w:rsidRPr="00447D06">
        <w:rPr>
          <w:rFonts w:ascii="Times New Roman" w:hAnsi="Times New Roman"/>
        </w:rPr>
        <w:t>4.Методически</w:t>
      </w:r>
      <w:r>
        <w:rPr>
          <w:rFonts w:ascii="Times New Roman" w:hAnsi="Times New Roman"/>
        </w:rPr>
        <w:t>х рекомендаций</w:t>
      </w:r>
      <w:r w:rsidRPr="00447D06">
        <w:rPr>
          <w:rFonts w:ascii="Times New Roman" w:hAnsi="Times New Roman"/>
        </w:rPr>
        <w:t xml:space="preserve"> по внедрению в основные общеобразовательные</w:t>
      </w:r>
      <w:r w:rsidRPr="00447D06">
        <w:rPr>
          <w:rFonts w:ascii="Times New Roman" w:hAnsi="Times New Roman"/>
          <w:spacing w:val="-57"/>
        </w:rPr>
        <w:t xml:space="preserve"> </w:t>
      </w:r>
      <w:r w:rsidRPr="00447D06">
        <w:rPr>
          <w:rFonts w:ascii="Times New Roman" w:hAnsi="Times New Roman"/>
        </w:rPr>
        <w:t>программы современных</w:t>
      </w:r>
      <w:r w:rsidRPr="00447D06">
        <w:rPr>
          <w:rFonts w:ascii="Times New Roman" w:hAnsi="Times New Roman"/>
          <w:spacing w:val="-3"/>
        </w:rPr>
        <w:t xml:space="preserve"> </w:t>
      </w:r>
      <w:r w:rsidRPr="00447D06">
        <w:rPr>
          <w:rFonts w:ascii="Times New Roman" w:hAnsi="Times New Roman"/>
        </w:rPr>
        <w:t>цифровых</w:t>
      </w:r>
      <w:r w:rsidRPr="00447D06">
        <w:rPr>
          <w:rFonts w:ascii="Times New Roman" w:hAnsi="Times New Roman"/>
          <w:spacing w:val="-3"/>
        </w:rPr>
        <w:t xml:space="preserve"> </w:t>
      </w:r>
      <w:r w:rsidRPr="00447D06">
        <w:rPr>
          <w:rFonts w:ascii="Times New Roman" w:hAnsi="Times New Roman"/>
        </w:rPr>
        <w:t>технологий</w:t>
      </w:r>
      <w:r w:rsidRPr="00447D06">
        <w:rPr>
          <w:rFonts w:ascii="Times New Roman" w:hAnsi="Times New Roman"/>
          <w:b/>
        </w:rPr>
        <w:t xml:space="preserve"> </w:t>
      </w:r>
      <w:r w:rsidRPr="00447D06">
        <w:rPr>
          <w:rFonts w:ascii="Times New Roman" w:hAnsi="Times New Roman"/>
        </w:rPr>
        <w:t>Департамент</w:t>
      </w:r>
      <w:r w:rsidRPr="00447D06">
        <w:rPr>
          <w:rFonts w:ascii="Times New Roman" w:hAnsi="Times New Roman"/>
          <w:spacing w:val="-4"/>
        </w:rPr>
        <w:t xml:space="preserve"> </w:t>
      </w:r>
      <w:r w:rsidRPr="00447D06">
        <w:rPr>
          <w:rFonts w:ascii="Times New Roman" w:hAnsi="Times New Roman"/>
        </w:rPr>
        <w:t>образования</w:t>
      </w:r>
      <w:r w:rsidRPr="00447D06">
        <w:rPr>
          <w:rFonts w:ascii="Times New Roman" w:hAnsi="Times New Roman"/>
          <w:spacing w:val="-5"/>
        </w:rPr>
        <w:t xml:space="preserve"> </w:t>
      </w:r>
      <w:r w:rsidRPr="00447D06">
        <w:rPr>
          <w:rFonts w:ascii="Times New Roman" w:hAnsi="Times New Roman"/>
        </w:rPr>
        <w:t>Ярославской</w:t>
      </w:r>
      <w:r w:rsidRPr="00447D06">
        <w:rPr>
          <w:rFonts w:ascii="Times New Roman" w:hAnsi="Times New Roman"/>
          <w:spacing w:val="-9"/>
        </w:rPr>
        <w:t xml:space="preserve"> </w:t>
      </w:r>
      <w:r w:rsidRPr="00447D06">
        <w:rPr>
          <w:rFonts w:ascii="Times New Roman" w:hAnsi="Times New Roman"/>
        </w:rPr>
        <w:t>области Государственное</w:t>
      </w:r>
      <w:r w:rsidRPr="00447D06">
        <w:rPr>
          <w:rFonts w:ascii="Times New Roman" w:hAnsi="Times New Roman"/>
          <w:spacing w:val="-7"/>
        </w:rPr>
        <w:t xml:space="preserve"> </w:t>
      </w:r>
      <w:r w:rsidRPr="00447D06">
        <w:rPr>
          <w:rFonts w:ascii="Times New Roman" w:hAnsi="Times New Roman"/>
        </w:rPr>
        <w:t>автономное</w:t>
      </w:r>
      <w:r w:rsidRPr="00447D06">
        <w:rPr>
          <w:rFonts w:ascii="Times New Roman" w:hAnsi="Times New Roman"/>
          <w:spacing w:val="-6"/>
        </w:rPr>
        <w:t xml:space="preserve"> </w:t>
      </w:r>
      <w:r w:rsidRPr="00447D06">
        <w:rPr>
          <w:rFonts w:ascii="Times New Roman" w:hAnsi="Times New Roman"/>
        </w:rPr>
        <w:t>учреждение</w:t>
      </w:r>
      <w:r w:rsidRPr="00447D06">
        <w:rPr>
          <w:rFonts w:ascii="Times New Roman" w:hAnsi="Times New Roman"/>
          <w:spacing w:val="-6"/>
        </w:rPr>
        <w:t xml:space="preserve"> </w:t>
      </w:r>
      <w:r w:rsidRPr="00447D06">
        <w:rPr>
          <w:rFonts w:ascii="Times New Roman" w:hAnsi="Times New Roman"/>
        </w:rPr>
        <w:t>дополнительного</w:t>
      </w:r>
      <w:r w:rsidRPr="00447D06">
        <w:rPr>
          <w:rFonts w:ascii="Times New Roman" w:hAnsi="Times New Roman"/>
          <w:spacing w:val="-1"/>
        </w:rPr>
        <w:t xml:space="preserve"> </w:t>
      </w:r>
      <w:r w:rsidRPr="00447D06">
        <w:rPr>
          <w:rFonts w:ascii="Times New Roman" w:hAnsi="Times New Roman"/>
        </w:rPr>
        <w:t>профессионального</w:t>
      </w:r>
      <w:r w:rsidRPr="00447D06">
        <w:rPr>
          <w:rFonts w:ascii="Times New Roman" w:hAnsi="Times New Roman"/>
          <w:spacing w:val="-5"/>
        </w:rPr>
        <w:t xml:space="preserve"> </w:t>
      </w:r>
      <w:r w:rsidRPr="00447D06">
        <w:rPr>
          <w:rFonts w:ascii="Times New Roman" w:hAnsi="Times New Roman"/>
        </w:rPr>
        <w:t>образования «Институт</w:t>
      </w:r>
      <w:r w:rsidRPr="00447D06">
        <w:rPr>
          <w:rFonts w:ascii="Times New Roman" w:hAnsi="Times New Roman"/>
          <w:spacing w:val="-2"/>
        </w:rPr>
        <w:t xml:space="preserve"> </w:t>
      </w:r>
      <w:r w:rsidRPr="00447D06">
        <w:rPr>
          <w:rFonts w:ascii="Times New Roman" w:hAnsi="Times New Roman"/>
        </w:rPr>
        <w:t>развития</w:t>
      </w:r>
      <w:r w:rsidRPr="00447D06">
        <w:rPr>
          <w:rFonts w:ascii="Times New Roman" w:hAnsi="Times New Roman"/>
          <w:spacing w:val="-5"/>
        </w:rPr>
        <w:t xml:space="preserve"> </w:t>
      </w:r>
      <w:r w:rsidRPr="00447D06">
        <w:rPr>
          <w:rFonts w:ascii="Times New Roman" w:hAnsi="Times New Roman"/>
        </w:rPr>
        <w:t>образования»</w:t>
      </w:r>
      <w:r>
        <w:rPr>
          <w:rFonts w:ascii="Times New Roman" w:hAnsi="Times New Roman"/>
        </w:rPr>
        <w:t xml:space="preserve"> </w:t>
      </w:r>
    </w:p>
    <w:p w:rsidR="004444D9" w:rsidRDefault="004444D9" w:rsidP="004444D9">
      <w:pPr>
        <w:pStyle w:val="ab"/>
        <w:ind w:left="0" w:firstLine="567"/>
        <w:rPr>
          <w:color w:val="000000"/>
          <w:sz w:val="20"/>
        </w:rPr>
      </w:pPr>
      <w:r w:rsidRPr="00620DD7">
        <w:rPr>
          <w:color w:val="000000"/>
          <w:sz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4444D9" w:rsidRDefault="004444D9" w:rsidP="004444D9">
      <w:pPr>
        <w:pStyle w:val="ab"/>
        <w:ind w:left="0" w:firstLine="567"/>
        <w:rPr>
          <w:color w:val="000000"/>
          <w:sz w:val="20"/>
        </w:rPr>
      </w:pPr>
    </w:p>
    <w:p w:rsidR="00BA46AF" w:rsidRPr="00C5286A" w:rsidRDefault="00BA46AF">
      <w:pPr>
        <w:rPr>
          <w:sz w:val="22"/>
          <w:szCs w:val="22"/>
        </w:rPr>
      </w:pPr>
    </w:p>
    <w:p w:rsidR="00811596" w:rsidRPr="00C5286A" w:rsidRDefault="00D96C52">
      <w:pPr>
        <w:rPr>
          <w:sz w:val="22"/>
          <w:szCs w:val="22"/>
        </w:rPr>
      </w:pPr>
      <w:r w:rsidRPr="00C5286A">
        <w:rPr>
          <w:sz w:val="22"/>
          <w:szCs w:val="22"/>
        </w:rPr>
        <w:t xml:space="preserve">      Основными </w:t>
      </w:r>
      <w:r w:rsidRPr="00C5286A">
        <w:rPr>
          <w:b/>
          <w:sz w:val="22"/>
          <w:szCs w:val="22"/>
        </w:rPr>
        <w:t xml:space="preserve">целями </w:t>
      </w:r>
      <w:r w:rsidRPr="00C5286A">
        <w:rPr>
          <w:sz w:val="22"/>
          <w:szCs w:val="22"/>
        </w:rPr>
        <w:t xml:space="preserve">изучения биологии в основной школе являются:  </w:t>
      </w:r>
    </w:p>
    <w:p w:rsidR="00811596" w:rsidRPr="00C5286A" w:rsidRDefault="00D96C52">
      <w:pPr>
        <w:numPr>
          <w:ilvl w:val="0"/>
          <w:numId w:val="3"/>
        </w:numPr>
        <w:rPr>
          <w:sz w:val="22"/>
          <w:szCs w:val="22"/>
        </w:rPr>
      </w:pPr>
      <w:r w:rsidRPr="00C5286A">
        <w:rPr>
          <w:b/>
          <w:sz w:val="22"/>
          <w:szCs w:val="22"/>
        </w:rPr>
        <w:t>освоение знаний</w:t>
      </w:r>
      <w:r w:rsidRPr="00C5286A">
        <w:rPr>
          <w:sz w:val="22"/>
          <w:szCs w:val="22"/>
        </w:rPr>
        <w:t xml:space="preserve"> о живой природе и присущих ей закономерностях; строении, жизнедеятельности и </w:t>
      </w:r>
      <w:proofErr w:type="spellStart"/>
      <w:r w:rsidRPr="00C5286A">
        <w:rPr>
          <w:sz w:val="22"/>
          <w:szCs w:val="22"/>
        </w:rPr>
        <w:t>средообразующей</w:t>
      </w:r>
      <w:proofErr w:type="spellEnd"/>
      <w:r w:rsidRPr="00C5286A">
        <w:rPr>
          <w:sz w:val="22"/>
          <w:szCs w:val="22"/>
        </w:rPr>
        <w:t xml:space="preserve"> роли живых организмов; человеке как биосоциальном существе; роли биологической науки в практической деятельности людей; методах познания живой природы;</w:t>
      </w:r>
    </w:p>
    <w:p w:rsidR="00811596" w:rsidRPr="00C5286A" w:rsidRDefault="00D96C52">
      <w:pPr>
        <w:numPr>
          <w:ilvl w:val="0"/>
          <w:numId w:val="3"/>
        </w:numPr>
        <w:rPr>
          <w:sz w:val="22"/>
          <w:szCs w:val="22"/>
        </w:rPr>
      </w:pPr>
      <w:r w:rsidRPr="00C5286A">
        <w:rPr>
          <w:b/>
          <w:sz w:val="22"/>
          <w:szCs w:val="22"/>
        </w:rPr>
        <w:t>овладение умениями</w:t>
      </w:r>
      <w:r w:rsidRPr="00C5286A">
        <w:rPr>
          <w:sz w:val="22"/>
          <w:szCs w:val="22"/>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811596" w:rsidRPr="00C5286A" w:rsidRDefault="00D96C52">
      <w:pPr>
        <w:numPr>
          <w:ilvl w:val="0"/>
          <w:numId w:val="3"/>
        </w:numPr>
        <w:rPr>
          <w:sz w:val="22"/>
          <w:szCs w:val="22"/>
        </w:rPr>
      </w:pPr>
      <w:r w:rsidRPr="00C5286A">
        <w:rPr>
          <w:b/>
          <w:sz w:val="22"/>
          <w:szCs w:val="22"/>
        </w:rPr>
        <w:t xml:space="preserve">развитие </w:t>
      </w:r>
      <w:r w:rsidRPr="00C5286A">
        <w:rPr>
          <w:sz w:val="22"/>
          <w:szCs w:val="22"/>
        </w:rPr>
        <w:t>познавательных интересов, интеллектуальных и творческих способностей при проведении наблюдений за живыми организмами, биологических экспериментов, работы с различными источниками информации;</w:t>
      </w:r>
    </w:p>
    <w:p w:rsidR="00811596" w:rsidRPr="00C5286A" w:rsidRDefault="00D96C52">
      <w:pPr>
        <w:numPr>
          <w:ilvl w:val="0"/>
          <w:numId w:val="3"/>
        </w:numPr>
        <w:rPr>
          <w:sz w:val="22"/>
          <w:szCs w:val="22"/>
        </w:rPr>
      </w:pPr>
      <w:r w:rsidRPr="00C5286A">
        <w:rPr>
          <w:b/>
          <w:sz w:val="22"/>
          <w:szCs w:val="22"/>
        </w:rPr>
        <w:t>воспитание</w:t>
      </w:r>
      <w:r w:rsidRPr="00C5286A">
        <w:rPr>
          <w:sz w:val="22"/>
          <w:szCs w:val="22"/>
        </w:rPr>
        <w:t xml:space="preserve"> позитивного ценностного отношения к живой природе, собственному здоровью и здоровью других людей; культуры поведения в природе;</w:t>
      </w:r>
    </w:p>
    <w:p w:rsidR="00811596" w:rsidRPr="00C5286A" w:rsidRDefault="00D96C52">
      <w:pPr>
        <w:numPr>
          <w:ilvl w:val="0"/>
          <w:numId w:val="3"/>
        </w:numPr>
        <w:rPr>
          <w:sz w:val="22"/>
          <w:szCs w:val="22"/>
        </w:rPr>
      </w:pPr>
      <w:r w:rsidRPr="00C5286A">
        <w:rPr>
          <w:b/>
          <w:sz w:val="22"/>
          <w:szCs w:val="22"/>
        </w:rPr>
        <w:t xml:space="preserve">применение знаний и умений в повседневной жизни </w:t>
      </w:r>
      <w:r w:rsidRPr="00C5286A">
        <w:rPr>
          <w:sz w:val="22"/>
          <w:szCs w:val="22"/>
        </w:rPr>
        <w:t>для решения практических задач и обеспечения безопасности своей жизни; выращивания растений и животных; заботы о своём здоровье; оказания первой доврачебной помощи себе и окружающим; оценки последствий своей деятельности по отношению к живой природе, собственному организму, здоровью других людей;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811596" w:rsidRPr="00C5286A" w:rsidRDefault="00D96C52">
      <w:pPr>
        <w:tabs>
          <w:tab w:val="left" w:pos="1134"/>
          <w:tab w:val="left" w:pos="10260"/>
        </w:tabs>
        <w:ind w:left="720"/>
        <w:jc w:val="both"/>
        <w:rPr>
          <w:b/>
          <w:sz w:val="22"/>
          <w:szCs w:val="22"/>
        </w:rPr>
      </w:pPr>
      <w:r w:rsidRPr="00C5286A">
        <w:rPr>
          <w:b/>
          <w:sz w:val="22"/>
          <w:szCs w:val="22"/>
        </w:rPr>
        <w:t>Место учебного предмета в учебном плане</w:t>
      </w:r>
    </w:p>
    <w:p w:rsidR="00811596" w:rsidRPr="00C5286A" w:rsidRDefault="00D96C52">
      <w:pPr>
        <w:rPr>
          <w:sz w:val="22"/>
          <w:szCs w:val="22"/>
        </w:rPr>
      </w:pPr>
      <w:r w:rsidRPr="00C5286A">
        <w:rPr>
          <w:sz w:val="22"/>
          <w:szCs w:val="22"/>
        </w:rPr>
        <w:lastRenderedPageBreak/>
        <w:t xml:space="preserve">      Рабочая программа рассчитана на </w:t>
      </w:r>
      <w:r w:rsidRPr="00C5286A">
        <w:rPr>
          <w:b/>
          <w:sz w:val="22"/>
          <w:szCs w:val="22"/>
        </w:rPr>
        <w:t>68 часов (2 часа в неделю)</w:t>
      </w:r>
      <w:r w:rsidRPr="00C5286A">
        <w:rPr>
          <w:sz w:val="22"/>
          <w:szCs w:val="22"/>
        </w:rPr>
        <w:t xml:space="preserve"> в соответствии с учебным графиком работы школы</w:t>
      </w:r>
      <w:r w:rsidRPr="00C5286A">
        <w:rPr>
          <w:b/>
          <w:sz w:val="22"/>
          <w:szCs w:val="22"/>
        </w:rPr>
        <w:t>,</w:t>
      </w:r>
      <w:r w:rsidRPr="00C5286A">
        <w:rPr>
          <w:sz w:val="22"/>
          <w:szCs w:val="22"/>
        </w:rPr>
        <w:t xml:space="preserve"> из них  6 часов –  лабораторные работы, 5 часов – практические работы,  2 часа – экскурсии, 11 часов – обобщения, итоговый контроль и проверочные работы, семинары</w:t>
      </w:r>
    </w:p>
    <w:p w:rsidR="00811596" w:rsidRPr="00C5286A" w:rsidRDefault="00D96C52">
      <w:pPr>
        <w:rPr>
          <w:sz w:val="22"/>
          <w:szCs w:val="22"/>
        </w:rPr>
      </w:pPr>
      <w:r w:rsidRPr="00C5286A">
        <w:rPr>
          <w:sz w:val="22"/>
          <w:szCs w:val="22"/>
        </w:rPr>
        <w:t xml:space="preserve">      В программу внесены следующие изменения по количеству часов, отведённых на изучение тем: увеличено на 1 час количество часов в темах «Клеточный уровень», «Биосферный уровень» для организации повторения и итогового контроля в конце года Использованы часы из резерва времени</w:t>
      </w:r>
      <w:proofErr w:type="gramStart"/>
      <w:r w:rsidRPr="00C5286A">
        <w:rPr>
          <w:sz w:val="22"/>
          <w:szCs w:val="22"/>
        </w:rPr>
        <w:t xml:space="preserve">.. </w:t>
      </w:r>
      <w:proofErr w:type="gramEnd"/>
    </w:p>
    <w:p w:rsidR="00811596" w:rsidRPr="00C5286A" w:rsidRDefault="00D96C52">
      <w:pPr>
        <w:rPr>
          <w:b/>
          <w:sz w:val="22"/>
          <w:szCs w:val="22"/>
        </w:rPr>
      </w:pPr>
      <w:r w:rsidRPr="00C5286A">
        <w:rPr>
          <w:b/>
          <w:sz w:val="22"/>
          <w:szCs w:val="22"/>
        </w:rPr>
        <w:t>Используемый учебно-методический комплект:</w:t>
      </w:r>
    </w:p>
    <w:p w:rsidR="00811596" w:rsidRPr="00C5286A" w:rsidRDefault="00D96C52" w:rsidP="003C2F57">
      <w:pPr>
        <w:numPr>
          <w:ilvl w:val="1"/>
          <w:numId w:val="1"/>
        </w:numPr>
        <w:rPr>
          <w:rStyle w:val="dash0410005f0431005f0437005f0430005f0446005f0020005f0441005f043f005f0438005f0441005f043a005f0430005f005fchar1char1"/>
          <w:sz w:val="22"/>
          <w:szCs w:val="22"/>
        </w:rPr>
      </w:pPr>
      <w:r w:rsidRPr="00C5286A">
        <w:rPr>
          <w:sz w:val="22"/>
          <w:szCs w:val="22"/>
        </w:rPr>
        <w:t>В.В.Пасечник, А.А. Каменский, Г.Г. Швецов «Биология». 9 класс. Учебник для общеобразовательных у</w:t>
      </w:r>
      <w:r w:rsidR="003C2F57" w:rsidRPr="00C5286A">
        <w:rPr>
          <w:sz w:val="22"/>
          <w:szCs w:val="22"/>
        </w:rPr>
        <w:t>чреждений. М.: Просвещение, 201</w:t>
      </w:r>
      <w:r w:rsidR="003C2F57" w:rsidRPr="00C5286A">
        <w:rPr>
          <w:sz w:val="22"/>
          <w:szCs w:val="22"/>
          <w:lang w:val="en-US"/>
        </w:rPr>
        <w:t>8</w:t>
      </w:r>
      <w:r w:rsidRPr="00C5286A">
        <w:rPr>
          <w:sz w:val="22"/>
          <w:szCs w:val="22"/>
        </w:rPr>
        <w:t xml:space="preserve"> год.</w:t>
      </w:r>
    </w:p>
    <w:p w:rsidR="00CB5814" w:rsidRDefault="00CB5814">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caps/>
          <w:sz w:val="22"/>
          <w:szCs w:val="22"/>
        </w:rPr>
      </w:pPr>
    </w:p>
    <w:p w:rsidR="00C5286A" w:rsidRDefault="00C5286A">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caps/>
          <w:sz w:val="22"/>
          <w:szCs w:val="22"/>
        </w:rPr>
      </w:pPr>
    </w:p>
    <w:p w:rsidR="00C5286A" w:rsidRPr="00C5286A" w:rsidRDefault="00C5286A">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caps/>
          <w:sz w:val="22"/>
          <w:szCs w:val="22"/>
        </w:rPr>
      </w:pPr>
    </w:p>
    <w:p w:rsidR="001C6729" w:rsidRPr="00C5286A" w:rsidRDefault="001C6729">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caps/>
          <w:sz w:val="22"/>
          <w:szCs w:val="22"/>
          <w:lang w:val="en-US"/>
        </w:rPr>
      </w:pPr>
    </w:p>
    <w:p w:rsidR="001C6729" w:rsidRPr="00C5286A" w:rsidRDefault="001C6729">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caps/>
          <w:sz w:val="22"/>
          <w:szCs w:val="22"/>
          <w:lang w:val="en-US"/>
        </w:rPr>
      </w:pPr>
    </w:p>
    <w:p w:rsidR="00811596" w:rsidRPr="00C5286A" w:rsidRDefault="00D96C52">
      <w:pPr>
        <w:pStyle w:val="dash0410005f0431005f0437005f0430005f0446005f0020005f0441005f043f005f0438005f0441005f043a005f0430"/>
        <w:ind w:left="0" w:firstLine="567"/>
        <w:jc w:val="center"/>
        <w:rPr>
          <w:b/>
          <w:caps/>
          <w:sz w:val="22"/>
          <w:szCs w:val="22"/>
        </w:rPr>
      </w:pPr>
      <w:r w:rsidRPr="00C5286A">
        <w:rPr>
          <w:rStyle w:val="dash0410005f0431005f0437005f0430005f0446005f0020005f0441005f043f005f0438005f0441005f043a005f0430005f005fchar1char1"/>
          <w:b/>
          <w:caps/>
          <w:sz w:val="22"/>
          <w:szCs w:val="22"/>
        </w:rPr>
        <w:t xml:space="preserve">Личностные, метапредметные и предметные результаты освоения учебного предмета Биология, курса </w:t>
      </w:r>
      <w:r w:rsidRPr="00C5286A">
        <w:rPr>
          <w:b/>
          <w:caps/>
          <w:sz w:val="22"/>
          <w:szCs w:val="22"/>
        </w:rPr>
        <w:t>«Введение в общую биологию»</w:t>
      </w:r>
    </w:p>
    <w:p w:rsidR="00811596" w:rsidRPr="00C5286A" w:rsidRDefault="00D96C52">
      <w:pPr>
        <w:pStyle w:val="aa"/>
        <w:spacing w:before="280" w:after="280"/>
        <w:ind w:firstLine="540"/>
        <w:contextualSpacing/>
        <w:jc w:val="both"/>
        <w:rPr>
          <w:sz w:val="22"/>
          <w:szCs w:val="22"/>
        </w:rPr>
      </w:pPr>
      <w:r w:rsidRPr="00C5286A">
        <w:rPr>
          <w:sz w:val="22"/>
          <w:szCs w:val="22"/>
        </w:rPr>
        <w:t xml:space="preserve">Деятельность образовательного учреждения в обучении биологии должна быть направлена на достижение обучающимися следующих </w:t>
      </w:r>
      <w:r w:rsidRPr="00C5286A">
        <w:rPr>
          <w:b/>
          <w:sz w:val="22"/>
          <w:szCs w:val="22"/>
        </w:rPr>
        <w:t>личностных результатов</w:t>
      </w:r>
      <w:r w:rsidRPr="00C5286A">
        <w:rPr>
          <w:sz w:val="22"/>
          <w:szCs w:val="22"/>
        </w:rPr>
        <w:t>:</w:t>
      </w:r>
    </w:p>
    <w:p w:rsidR="00811596" w:rsidRPr="00C5286A" w:rsidRDefault="00D96C52">
      <w:pPr>
        <w:pStyle w:val="aa"/>
        <w:spacing w:before="280" w:after="280"/>
        <w:ind w:firstLine="540"/>
        <w:contextualSpacing/>
        <w:jc w:val="both"/>
        <w:rPr>
          <w:sz w:val="22"/>
          <w:szCs w:val="22"/>
        </w:rPr>
      </w:pPr>
      <w:r w:rsidRPr="00C5286A">
        <w:rPr>
          <w:sz w:val="22"/>
          <w:szCs w:val="22"/>
        </w:rPr>
        <w:t xml:space="preserve">1) формирование ответственного отношения к учению, готовности и </w:t>
      </w:r>
      <w:proofErr w:type="gramStart"/>
      <w:r w:rsidRPr="00C5286A">
        <w:rPr>
          <w:sz w:val="22"/>
          <w:szCs w:val="22"/>
        </w:rPr>
        <w:t>способности</w:t>
      </w:r>
      <w:proofErr w:type="gramEnd"/>
      <w:r w:rsidRPr="00C5286A">
        <w:rPr>
          <w:sz w:val="22"/>
          <w:szCs w:val="22"/>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учетом устойчивых познавательных интересов; </w:t>
      </w:r>
    </w:p>
    <w:p w:rsidR="00811596" w:rsidRPr="00C5286A" w:rsidRDefault="00D96C52">
      <w:pPr>
        <w:pStyle w:val="aa"/>
        <w:spacing w:before="280" w:after="280"/>
        <w:ind w:firstLine="540"/>
        <w:contextualSpacing/>
        <w:jc w:val="both"/>
        <w:rPr>
          <w:sz w:val="22"/>
          <w:szCs w:val="22"/>
        </w:rPr>
      </w:pPr>
      <w:r w:rsidRPr="00C5286A">
        <w:rPr>
          <w:sz w:val="22"/>
          <w:szCs w:val="22"/>
        </w:rPr>
        <w:t xml:space="preserve">2)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учетом устойчивых познавательных интересов; </w:t>
      </w:r>
    </w:p>
    <w:p w:rsidR="00811596" w:rsidRPr="00C5286A" w:rsidRDefault="00D96C52">
      <w:pPr>
        <w:pStyle w:val="aa"/>
        <w:spacing w:beforeAutospacing="0" w:afterAutospacing="0"/>
        <w:ind w:firstLine="540"/>
        <w:contextualSpacing/>
        <w:jc w:val="both"/>
        <w:rPr>
          <w:sz w:val="22"/>
          <w:szCs w:val="22"/>
        </w:rPr>
      </w:pPr>
      <w:r w:rsidRPr="00C5286A">
        <w:rPr>
          <w:sz w:val="22"/>
          <w:szCs w:val="22"/>
        </w:rPr>
        <w:t xml:space="preserve">3)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811596" w:rsidRPr="00C5286A" w:rsidRDefault="00D96C52">
      <w:pPr>
        <w:pStyle w:val="aa"/>
        <w:spacing w:beforeAutospacing="0" w:afterAutospacing="0"/>
        <w:ind w:firstLine="540"/>
        <w:contextualSpacing/>
        <w:jc w:val="both"/>
        <w:rPr>
          <w:sz w:val="22"/>
          <w:szCs w:val="22"/>
        </w:rPr>
      </w:pPr>
      <w:r w:rsidRPr="00C5286A">
        <w:rPr>
          <w:sz w:val="22"/>
          <w:szCs w:val="22"/>
        </w:rPr>
        <w:t xml:space="preserve">4)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11596" w:rsidRPr="00C5286A" w:rsidRDefault="00D96C52">
      <w:pPr>
        <w:pStyle w:val="aa"/>
        <w:spacing w:beforeAutospacing="0" w:afterAutospacing="0"/>
        <w:ind w:firstLine="540"/>
        <w:contextualSpacing/>
        <w:jc w:val="both"/>
        <w:rPr>
          <w:sz w:val="22"/>
          <w:szCs w:val="22"/>
        </w:rPr>
      </w:pPr>
      <w:r w:rsidRPr="00C5286A">
        <w:rPr>
          <w:sz w:val="22"/>
          <w:szCs w:val="22"/>
        </w:rPr>
        <w:t>5) знание основных принципов и правил отношения к живой природе, основ здорового образа жизни и здоровье-сберегающих технологий;</w:t>
      </w:r>
    </w:p>
    <w:p w:rsidR="00811596" w:rsidRPr="00C5286A" w:rsidRDefault="00D96C52">
      <w:pPr>
        <w:pStyle w:val="aa"/>
        <w:spacing w:before="280" w:after="280"/>
        <w:ind w:firstLine="567"/>
        <w:contextualSpacing/>
        <w:jc w:val="both"/>
        <w:rPr>
          <w:sz w:val="22"/>
          <w:szCs w:val="22"/>
        </w:rPr>
      </w:pPr>
      <w:r w:rsidRPr="00C5286A">
        <w:rPr>
          <w:sz w:val="22"/>
          <w:szCs w:val="22"/>
        </w:rPr>
        <w:t>6) реализация установок здорового образа жизни;</w:t>
      </w:r>
    </w:p>
    <w:p w:rsidR="00811596" w:rsidRPr="00C5286A" w:rsidRDefault="00D96C52">
      <w:pPr>
        <w:pStyle w:val="aa"/>
        <w:spacing w:before="280" w:after="280" w:line="360" w:lineRule="auto"/>
        <w:ind w:firstLine="567"/>
        <w:contextualSpacing/>
        <w:jc w:val="both"/>
        <w:rPr>
          <w:sz w:val="22"/>
          <w:szCs w:val="22"/>
        </w:rPr>
      </w:pPr>
      <w:r w:rsidRPr="00C5286A">
        <w:rPr>
          <w:sz w:val="22"/>
          <w:szCs w:val="22"/>
        </w:rPr>
        <w:t xml:space="preserve">7) </w:t>
      </w:r>
      <w:proofErr w:type="spellStart"/>
      <w:r w:rsidRPr="00C5286A">
        <w:rPr>
          <w:sz w:val="22"/>
          <w:szCs w:val="22"/>
        </w:rPr>
        <w:t>сформированность</w:t>
      </w:r>
      <w:proofErr w:type="spellEnd"/>
      <w:r w:rsidRPr="00C5286A">
        <w:rPr>
          <w:sz w:val="22"/>
          <w:szCs w:val="22"/>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811596" w:rsidRPr="00C5286A" w:rsidRDefault="00D96C52">
      <w:pPr>
        <w:pStyle w:val="aa"/>
        <w:spacing w:beforeAutospacing="0" w:afterAutospacing="0"/>
        <w:ind w:firstLine="539"/>
        <w:contextualSpacing/>
        <w:jc w:val="both"/>
        <w:rPr>
          <w:sz w:val="22"/>
          <w:szCs w:val="22"/>
        </w:rPr>
      </w:pPr>
      <w:proofErr w:type="spellStart"/>
      <w:r w:rsidRPr="00C5286A">
        <w:rPr>
          <w:b/>
          <w:sz w:val="22"/>
          <w:szCs w:val="22"/>
        </w:rPr>
        <w:t>Метапредметными</w:t>
      </w:r>
      <w:proofErr w:type="spellEnd"/>
      <w:r w:rsidRPr="00C5286A">
        <w:rPr>
          <w:b/>
          <w:sz w:val="22"/>
          <w:szCs w:val="22"/>
        </w:rPr>
        <w:t xml:space="preserve"> результатами</w:t>
      </w:r>
      <w:r w:rsidRPr="00C5286A">
        <w:rPr>
          <w:sz w:val="22"/>
          <w:szCs w:val="22"/>
        </w:rPr>
        <w:t xml:space="preserve"> освоения выпускниками основной школы программы по биологии являются:</w:t>
      </w:r>
    </w:p>
    <w:p w:rsidR="00811596" w:rsidRPr="00C5286A" w:rsidRDefault="00D96C52">
      <w:pPr>
        <w:pStyle w:val="Default"/>
        <w:ind w:firstLine="539"/>
        <w:jc w:val="both"/>
        <w:rPr>
          <w:sz w:val="22"/>
          <w:szCs w:val="22"/>
        </w:rPr>
      </w:pPr>
      <w:r w:rsidRPr="00C5286A">
        <w:rPr>
          <w:sz w:val="22"/>
          <w:szCs w:val="22"/>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11596" w:rsidRPr="00C5286A" w:rsidRDefault="00D96C52">
      <w:pPr>
        <w:pStyle w:val="Default"/>
        <w:ind w:firstLine="539"/>
        <w:jc w:val="both"/>
        <w:rPr>
          <w:sz w:val="22"/>
          <w:szCs w:val="22"/>
        </w:rPr>
      </w:pPr>
      <w:r w:rsidRPr="00C5286A">
        <w:rPr>
          <w:sz w:val="22"/>
          <w:szCs w:val="22"/>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11596" w:rsidRPr="00C5286A" w:rsidRDefault="00D96C52">
      <w:pPr>
        <w:pStyle w:val="Default"/>
        <w:ind w:firstLine="539"/>
        <w:jc w:val="both"/>
        <w:rPr>
          <w:sz w:val="22"/>
          <w:szCs w:val="22"/>
        </w:rPr>
      </w:pPr>
      <w:r w:rsidRPr="00C5286A">
        <w:rPr>
          <w:sz w:val="22"/>
          <w:szCs w:val="22"/>
        </w:rPr>
        <w:lastRenderedPageBreak/>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11596" w:rsidRPr="00C5286A" w:rsidRDefault="00D96C52">
      <w:pPr>
        <w:pStyle w:val="Default"/>
        <w:ind w:firstLine="539"/>
        <w:jc w:val="both"/>
        <w:rPr>
          <w:sz w:val="22"/>
          <w:szCs w:val="22"/>
        </w:rPr>
      </w:pPr>
      <w:r w:rsidRPr="00C5286A">
        <w:rPr>
          <w:sz w:val="22"/>
          <w:szCs w:val="22"/>
        </w:rPr>
        <w:t xml:space="preserve">4) умение оценивать правильность выполнения учебной задачи, собственные возможности её решения; </w:t>
      </w:r>
    </w:p>
    <w:p w:rsidR="00811596" w:rsidRPr="00C5286A" w:rsidRDefault="00D96C52">
      <w:pPr>
        <w:pStyle w:val="Default"/>
        <w:ind w:firstLine="539"/>
        <w:jc w:val="both"/>
        <w:rPr>
          <w:sz w:val="22"/>
          <w:szCs w:val="22"/>
        </w:rPr>
      </w:pPr>
      <w:r w:rsidRPr="00C5286A">
        <w:rPr>
          <w:sz w:val="22"/>
          <w:szCs w:val="22"/>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811596" w:rsidRPr="00C5286A" w:rsidRDefault="00D96C52">
      <w:pPr>
        <w:pStyle w:val="Default"/>
        <w:ind w:firstLine="539"/>
        <w:jc w:val="both"/>
        <w:rPr>
          <w:sz w:val="22"/>
          <w:szCs w:val="22"/>
        </w:rPr>
      </w:pPr>
      <w:r w:rsidRPr="00C5286A">
        <w:rPr>
          <w:sz w:val="22"/>
          <w:szCs w:val="22"/>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811596" w:rsidRPr="00C5286A" w:rsidRDefault="00D96C52">
      <w:pPr>
        <w:pStyle w:val="Default"/>
        <w:ind w:firstLine="539"/>
        <w:jc w:val="both"/>
        <w:rPr>
          <w:sz w:val="22"/>
          <w:szCs w:val="22"/>
        </w:rPr>
      </w:pPr>
      <w:r w:rsidRPr="00C5286A">
        <w:rPr>
          <w:sz w:val="22"/>
          <w:szCs w:val="22"/>
        </w:rPr>
        <w:t xml:space="preserve">7) умение создавать, применять и преобразовывать знаки и символы, модели и схемы для решения учебных и познавательных задач; </w:t>
      </w:r>
    </w:p>
    <w:p w:rsidR="00811596" w:rsidRPr="00C5286A" w:rsidRDefault="00D96C52">
      <w:pPr>
        <w:pStyle w:val="Default"/>
        <w:ind w:firstLine="539"/>
        <w:jc w:val="both"/>
        <w:rPr>
          <w:sz w:val="22"/>
          <w:szCs w:val="22"/>
        </w:rPr>
      </w:pPr>
      <w:r w:rsidRPr="00C5286A">
        <w:rPr>
          <w:sz w:val="22"/>
          <w:szCs w:val="22"/>
        </w:rPr>
        <w:t xml:space="preserve">8) смысловое чтение; </w:t>
      </w:r>
    </w:p>
    <w:p w:rsidR="00811596" w:rsidRPr="00C5286A" w:rsidRDefault="00D96C52">
      <w:pPr>
        <w:pStyle w:val="Default"/>
        <w:ind w:firstLine="539"/>
        <w:jc w:val="both"/>
        <w:rPr>
          <w:sz w:val="22"/>
          <w:szCs w:val="22"/>
        </w:rPr>
      </w:pPr>
      <w:r w:rsidRPr="00C5286A">
        <w:rPr>
          <w:sz w:val="22"/>
          <w:szCs w:val="22"/>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811596" w:rsidRPr="00C5286A" w:rsidRDefault="00D96C52">
      <w:pPr>
        <w:pStyle w:val="Default"/>
        <w:ind w:firstLine="539"/>
        <w:jc w:val="both"/>
        <w:rPr>
          <w:sz w:val="22"/>
          <w:szCs w:val="22"/>
        </w:rPr>
      </w:pPr>
      <w:r w:rsidRPr="00C5286A">
        <w:rPr>
          <w:sz w:val="22"/>
          <w:szCs w:val="22"/>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11596" w:rsidRPr="00C5286A" w:rsidRDefault="00D96C52">
      <w:pPr>
        <w:pStyle w:val="Default"/>
        <w:ind w:firstLine="539"/>
        <w:jc w:val="both"/>
        <w:rPr>
          <w:sz w:val="22"/>
          <w:szCs w:val="22"/>
        </w:rPr>
      </w:pPr>
      <w:r w:rsidRPr="00C5286A">
        <w:rPr>
          <w:sz w:val="22"/>
          <w:szCs w:val="22"/>
        </w:rPr>
        <w:t xml:space="preserve">11) формирование и развитие компетентности в области использования. </w:t>
      </w:r>
    </w:p>
    <w:p w:rsidR="00811596" w:rsidRPr="00C5286A" w:rsidRDefault="00D96C52">
      <w:pPr>
        <w:pStyle w:val="aa"/>
        <w:spacing w:beforeAutospacing="0" w:afterAutospacing="0"/>
        <w:ind w:firstLine="539"/>
        <w:contextualSpacing/>
        <w:jc w:val="both"/>
        <w:rPr>
          <w:sz w:val="22"/>
          <w:szCs w:val="22"/>
        </w:rPr>
      </w:pPr>
      <w:r w:rsidRPr="00C5286A">
        <w:rPr>
          <w:b/>
          <w:sz w:val="22"/>
          <w:szCs w:val="22"/>
        </w:rPr>
        <w:t>Предметными результатами</w:t>
      </w:r>
      <w:r w:rsidRPr="00C5286A">
        <w:rPr>
          <w:sz w:val="22"/>
          <w:szCs w:val="22"/>
        </w:rPr>
        <w:t xml:space="preserve"> освоения выпускниками основной школы программы по биологии являются:</w:t>
      </w:r>
    </w:p>
    <w:p w:rsidR="00811596" w:rsidRPr="00C5286A" w:rsidRDefault="00D96C52">
      <w:pPr>
        <w:pStyle w:val="aa"/>
        <w:spacing w:beforeAutospacing="0" w:afterAutospacing="0"/>
        <w:ind w:firstLine="539"/>
        <w:contextualSpacing/>
        <w:jc w:val="both"/>
        <w:rPr>
          <w:sz w:val="22"/>
          <w:szCs w:val="22"/>
        </w:rPr>
      </w:pPr>
      <w:r w:rsidRPr="00C5286A">
        <w:rPr>
          <w:sz w:val="22"/>
          <w:szCs w:val="22"/>
        </w:rPr>
        <w:t xml:space="preserve">1) формирование системы научных знаний о живой природе и закономерностях её развития,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 </w:t>
      </w:r>
    </w:p>
    <w:p w:rsidR="00811596" w:rsidRPr="00C5286A" w:rsidRDefault="00D96C52">
      <w:pPr>
        <w:pStyle w:val="Default"/>
        <w:ind w:firstLine="539"/>
        <w:jc w:val="both"/>
        <w:rPr>
          <w:sz w:val="22"/>
          <w:szCs w:val="22"/>
        </w:rPr>
      </w:pPr>
      <w:r w:rsidRPr="00C5286A">
        <w:rPr>
          <w:sz w:val="22"/>
          <w:szCs w:val="22"/>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w:t>
      </w:r>
      <w:proofErr w:type="spellStart"/>
      <w:r w:rsidRPr="00C5286A">
        <w:rPr>
          <w:sz w:val="22"/>
          <w:szCs w:val="22"/>
        </w:rPr>
        <w:t>экосистемной</w:t>
      </w:r>
      <w:proofErr w:type="spellEnd"/>
      <w:r w:rsidRPr="00C5286A">
        <w:rPr>
          <w:sz w:val="22"/>
          <w:szCs w:val="22"/>
        </w:rPr>
        <w:t xml:space="preserve"> организации жизни, о взаимосвязи живого и неживого в биосфере, наследственности и изменчивости; овладение понятийным аппаратом биологии; </w:t>
      </w:r>
    </w:p>
    <w:p w:rsidR="00811596" w:rsidRPr="00C5286A" w:rsidRDefault="00D96C52">
      <w:pPr>
        <w:pStyle w:val="Default"/>
        <w:ind w:firstLine="539"/>
        <w:jc w:val="both"/>
        <w:rPr>
          <w:sz w:val="22"/>
          <w:szCs w:val="22"/>
        </w:rPr>
      </w:pPr>
      <w:r w:rsidRPr="00C5286A">
        <w:rPr>
          <w:sz w:val="22"/>
          <w:szCs w:val="22"/>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проведение экологического мониторинга в окружающей среде; </w:t>
      </w:r>
    </w:p>
    <w:p w:rsidR="00811596" w:rsidRPr="00C5286A" w:rsidRDefault="00D96C52">
      <w:pPr>
        <w:pStyle w:val="Default"/>
        <w:ind w:firstLine="539"/>
        <w:jc w:val="both"/>
        <w:rPr>
          <w:sz w:val="22"/>
          <w:szCs w:val="22"/>
        </w:rPr>
      </w:pPr>
      <w:r w:rsidRPr="00C5286A">
        <w:rPr>
          <w:sz w:val="22"/>
          <w:szCs w:val="22"/>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811596" w:rsidRPr="00C5286A" w:rsidRDefault="00D96C52">
      <w:pPr>
        <w:pStyle w:val="Default"/>
        <w:ind w:firstLine="539"/>
        <w:jc w:val="both"/>
        <w:rPr>
          <w:sz w:val="22"/>
          <w:szCs w:val="22"/>
        </w:rPr>
      </w:pPr>
      <w:r w:rsidRPr="00C5286A">
        <w:rPr>
          <w:sz w:val="22"/>
          <w:szCs w:val="22"/>
        </w:rPr>
        <w:t xml:space="preserve">5) формирование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 </w:t>
      </w:r>
    </w:p>
    <w:p w:rsidR="00811596" w:rsidRPr="00C5286A" w:rsidRDefault="00D96C52" w:rsidP="003C2F57">
      <w:pPr>
        <w:pStyle w:val="Default"/>
        <w:ind w:firstLine="539"/>
        <w:jc w:val="both"/>
        <w:rPr>
          <w:sz w:val="22"/>
          <w:szCs w:val="22"/>
        </w:rPr>
      </w:pPr>
      <w:r w:rsidRPr="00C5286A">
        <w:rPr>
          <w:sz w:val="22"/>
          <w:szCs w:val="22"/>
        </w:rPr>
        <w:t>6) освоение приёмов оказания первой помощи, рациональной организации труда и отдыха, выращивания и размножения культурных растений и д</w:t>
      </w:r>
      <w:r w:rsidR="003C2F57" w:rsidRPr="00C5286A">
        <w:rPr>
          <w:sz w:val="22"/>
          <w:szCs w:val="22"/>
        </w:rPr>
        <w:t>омашних животных, ухода за ними</w:t>
      </w:r>
    </w:p>
    <w:p w:rsidR="00811596" w:rsidRPr="00C5286A" w:rsidRDefault="00811596">
      <w:pPr>
        <w:pStyle w:val="Default"/>
        <w:spacing w:line="360" w:lineRule="auto"/>
        <w:ind w:firstLine="539"/>
        <w:jc w:val="center"/>
        <w:rPr>
          <w:b/>
          <w:caps/>
          <w:sz w:val="22"/>
          <w:szCs w:val="22"/>
        </w:rPr>
      </w:pPr>
    </w:p>
    <w:p w:rsidR="00811596" w:rsidRPr="00C5286A" w:rsidRDefault="00D96C52">
      <w:pPr>
        <w:pStyle w:val="Default"/>
        <w:ind w:firstLine="539"/>
        <w:jc w:val="center"/>
        <w:rPr>
          <w:sz w:val="22"/>
          <w:szCs w:val="22"/>
        </w:rPr>
      </w:pPr>
      <w:r w:rsidRPr="00C5286A">
        <w:rPr>
          <w:b/>
          <w:caps/>
          <w:sz w:val="22"/>
          <w:szCs w:val="22"/>
        </w:rPr>
        <w:t>Основное содержание учебного курса</w:t>
      </w:r>
    </w:p>
    <w:p w:rsidR="00811596" w:rsidRPr="00C5286A" w:rsidRDefault="00D96C52">
      <w:pPr>
        <w:widowControl w:val="0"/>
        <w:snapToGrid w:val="0"/>
        <w:jc w:val="center"/>
        <w:rPr>
          <w:b/>
          <w:bCs/>
          <w:sz w:val="22"/>
          <w:szCs w:val="22"/>
        </w:rPr>
      </w:pPr>
      <w:r w:rsidRPr="00C5286A">
        <w:rPr>
          <w:b/>
          <w:sz w:val="22"/>
          <w:szCs w:val="22"/>
        </w:rPr>
        <w:t xml:space="preserve">Биология. </w:t>
      </w:r>
      <w:r w:rsidRPr="00C5286A">
        <w:rPr>
          <w:b/>
          <w:bCs/>
          <w:sz w:val="22"/>
          <w:szCs w:val="22"/>
        </w:rPr>
        <w:t>Введение в общую биологию</w:t>
      </w:r>
    </w:p>
    <w:p w:rsidR="00811596" w:rsidRPr="00C5286A" w:rsidRDefault="00D96C52">
      <w:pPr>
        <w:widowControl w:val="0"/>
        <w:snapToGrid w:val="0"/>
        <w:jc w:val="center"/>
        <w:rPr>
          <w:b/>
          <w:bCs/>
          <w:sz w:val="22"/>
          <w:szCs w:val="22"/>
        </w:rPr>
      </w:pPr>
      <w:r w:rsidRPr="00C5286A">
        <w:rPr>
          <w:b/>
          <w:bCs/>
          <w:sz w:val="22"/>
          <w:szCs w:val="22"/>
        </w:rPr>
        <w:t>9 класс</w:t>
      </w:r>
    </w:p>
    <w:p w:rsidR="00811596" w:rsidRPr="00C5286A" w:rsidRDefault="00D96C52">
      <w:pPr>
        <w:widowControl w:val="0"/>
        <w:snapToGrid w:val="0"/>
        <w:jc w:val="center"/>
        <w:rPr>
          <w:b/>
          <w:bCs/>
          <w:sz w:val="22"/>
          <w:szCs w:val="22"/>
        </w:rPr>
      </w:pPr>
      <w:r w:rsidRPr="00C5286A">
        <w:rPr>
          <w:b/>
          <w:bCs/>
          <w:sz w:val="22"/>
          <w:szCs w:val="22"/>
        </w:rPr>
        <w:t>(68 часов, 2 часа в неделю)</w:t>
      </w:r>
    </w:p>
    <w:p w:rsidR="00811596" w:rsidRPr="00C5286A" w:rsidRDefault="00D96C52">
      <w:pPr>
        <w:widowControl w:val="0"/>
        <w:snapToGrid w:val="0"/>
        <w:ind w:firstLine="540"/>
        <w:rPr>
          <w:i/>
          <w:iCs/>
          <w:sz w:val="22"/>
          <w:szCs w:val="22"/>
        </w:rPr>
      </w:pPr>
      <w:r w:rsidRPr="00C5286A">
        <w:rPr>
          <w:b/>
          <w:bCs/>
          <w:sz w:val="22"/>
          <w:szCs w:val="22"/>
        </w:rPr>
        <w:t xml:space="preserve">Введение </w:t>
      </w:r>
      <w:r w:rsidRPr="00C5286A">
        <w:rPr>
          <w:iCs/>
          <w:sz w:val="22"/>
          <w:szCs w:val="22"/>
        </w:rPr>
        <w:t>(</w:t>
      </w:r>
      <w:r w:rsidRPr="00C5286A">
        <w:rPr>
          <w:i/>
          <w:iCs/>
          <w:sz w:val="22"/>
          <w:szCs w:val="22"/>
        </w:rPr>
        <w:t>3 часа</w:t>
      </w:r>
      <w:r w:rsidRPr="00C5286A">
        <w:rPr>
          <w:iCs/>
          <w:sz w:val="22"/>
          <w:szCs w:val="22"/>
        </w:rPr>
        <w:t>)</w:t>
      </w:r>
    </w:p>
    <w:p w:rsidR="00811596" w:rsidRPr="00C5286A" w:rsidRDefault="00D96C52">
      <w:pPr>
        <w:widowControl w:val="0"/>
        <w:snapToGrid w:val="0"/>
        <w:ind w:firstLine="540"/>
        <w:jc w:val="both"/>
        <w:rPr>
          <w:sz w:val="22"/>
          <w:szCs w:val="22"/>
        </w:rPr>
      </w:pPr>
      <w:r w:rsidRPr="00C5286A">
        <w:rPr>
          <w:sz w:val="22"/>
          <w:szCs w:val="22"/>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811596" w:rsidRPr="00C5286A" w:rsidRDefault="00D96C52">
      <w:pPr>
        <w:widowControl w:val="0"/>
        <w:snapToGrid w:val="0"/>
        <w:ind w:firstLine="540"/>
        <w:rPr>
          <w:b/>
          <w:bCs/>
          <w:i/>
          <w:iCs/>
          <w:sz w:val="22"/>
          <w:szCs w:val="22"/>
        </w:rPr>
      </w:pPr>
      <w:r w:rsidRPr="00C5286A">
        <w:rPr>
          <w:b/>
          <w:bCs/>
          <w:i/>
          <w:iCs/>
          <w:sz w:val="22"/>
          <w:szCs w:val="22"/>
        </w:rPr>
        <w:t>Демонстрации</w:t>
      </w:r>
    </w:p>
    <w:p w:rsidR="00811596" w:rsidRPr="00C5286A" w:rsidRDefault="00D96C52">
      <w:pPr>
        <w:widowControl w:val="0"/>
        <w:snapToGrid w:val="0"/>
        <w:ind w:firstLine="540"/>
        <w:rPr>
          <w:sz w:val="22"/>
          <w:szCs w:val="22"/>
        </w:rPr>
      </w:pPr>
      <w:r w:rsidRPr="00C5286A">
        <w:rPr>
          <w:sz w:val="22"/>
          <w:szCs w:val="22"/>
        </w:rPr>
        <w:lastRenderedPageBreak/>
        <w:t xml:space="preserve"> Портреты ученых, внесших значительный вклад в развитие биологической науки.</w:t>
      </w:r>
    </w:p>
    <w:p w:rsidR="00811596" w:rsidRPr="00C5286A" w:rsidRDefault="00D96C52">
      <w:pPr>
        <w:ind w:firstLine="540"/>
        <w:rPr>
          <w:b/>
          <w:bCs/>
          <w:sz w:val="22"/>
          <w:szCs w:val="22"/>
        </w:rPr>
      </w:pPr>
      <w:r w:rsidRPr="00C5286A">
        <w:rPr>
          <w:b/>
          <w:bCs/>
          <w:i/>
          <w:iCs/>
          <w:sz w:val="22"/>
          <w:szCs w:val="22"/>
        </w:rPr>
        <w:t>Предметные результаты</w:t>
      </w:r>
    </w:p>
    <w:p w:rsidR="00811596" w:rsidRPr="00C5286A" w:rsidRDefault="00D96C52">
      <w:pPr>
        <w:ind w:firstLine="540"/>
        <w:rPr>
          <w:i/>
          <w:iCs/>
          <w:sz w:val="22"/>
          <w:szCs w:val="22"/>
        </w:rPr>
      </w:pPr>
      <w:r w:rsidRPr="00C5286A">
        <w:rPr>
          <w:i/>
          <w:iCs/>
          <w:sz w:val="22"/>
          <w:szCs w:val="22"/>
        </w:rPr>
        <w:t>Учащиеся должны знать</w:t>
      </w:r>
      <w:r w:rsidRPr="00C5286A">
        <w:rPr>
          <w:iCs/>
          <w:sz w:val="22"/>
          <w:szCs w:val="22"/>
        </w:rPr>
        <w:t>:</w:t>
      </w:r>
    </w:p>
    <w:p w:rsidR="00811596" w:rsidRPr="00C5286A" w:rsidRDefault="00D96C52">
      <w:pPr>
        <w:widowControl w:val="0"/>
        <w:snapToGrid w:val="0"/>
        <w:ind w:firstLine="540"/>
        <w:rPr>
          <w:sz w:val="22"/>
          <w:szCs w:val="22"/>
        </w:rPr>
      </w:pPr>
      <w:r w:rsidRPr="00C5286A">
        <w:rPr>
          <w:sz w:val="22"/>
          <w:szCs w:val="22"/>
        </w:rPr>
        <w:t xml:space="preserve">— свойства живого; </w:t>
      </w:r>
    </w:p>
    <w:p w:rsidR="00811596" w:rsidRPr="00C5286A" w:rsidRDefault="00D96C52">
      <w:pPr>
        <w:widowControl w:val="0"/>
        <w:snapToGrid w:val="0"/>
        <w:ind w:firstLine="540"/>
        <w:rPr>
          <w:sz w:val="22"/>
          <w:szCs w:val="22"/>
        </w:rPr>
      </w:pPr>
      <w:r w:rsidRPr="00C5286A">
        <w:rPr>
          <w:sz w:val="22"/>
          <w:szCs w:val="22"/>
        </w:rPr>
        <w:t>— методы исследования биологии;</w:t>
      </w:r>
    </w:p>
    <w:p w:rsidR="00811596" w:rsidRPr="00C5286A" w:rsidRDefault="00D96C52">
      <w:pPr>
        <w:widowControl w:val="0"/>
        <w:snapToGrid w:val="0"/>
        <w:ind w:firstLine="540"/>
        <w:rPr>
          <w:sz w:val="22"/>
          <w:szCs w:val="22"/>
        </w:rPr>
      </w:pPr>
      <w:r w:rsidRPr="00C5286A">
        <w:rPr>
          <w:sz w:val="22"/>
          <w:szCs w:val="22"/>
        </w:rPr>
        <w:t>— значение биологических знаний в современной жизни.</w:t>
      </w:r>
    </w:p>
    <w:p w:rsidR="00811596" w:rsidRPr="00C5286A" w:rsidRDefault="00D96C52">
      <w:pPr>
        <w:widowControl w:val="0"/>
        <w:snapToGrid w:val="0"/>
        <w:ind w:firstLine="540"/>
        <w:rPr>
          <w:i/>
          <w:iCs/>
          <w:sz w:val="22"/>
          <w:szCs w:val="22"/>
        </w:rPr>
      </w:pPr>
      <w:r w:rsidRPr="00C5286A">
        <w:rPr>
          <w:i/>
          <w:iCs/>
          <w:sz w:val="22"/>
          <w:szCs w:val="22"/>
        </w:rPr>
        <w:t>Учащиеся должны иметь представление</w:t>
      </w:r>
      <w:r w:rsidRPr="00C5286A">
        <w:rPr>
          <w:iCs/>
          <w:sz w:val="22"/>
          <w:szCs w:val="22"/>
        </w:rPr>
        <w:t>:</w:t>
      </w:r>
    </w:p>
    <w:p w:rsidR="00811596" w:rsidRPr="00C5286A" w:rsidRDefault="00D96C52">
      <w:pPr>
        <w:ind w:firstLine="540"/>
        <w:rPr>
          <w:sz w:val="22"/>
          <w:szCs w:val="22"/>
        </w:rPr>
      </w:pPr>
      <w:r w:rsidRPr="00C5286A">
        <w:rPr>
          <w:sz w:val="22"/>
          <w:szCs w:val="22"/>
        </w:rPr>
        <w:t xml:space="preserve">— о биологии, как науке о живой природе; </w:t>
      </w:r>
    </w:p>
    <w:p w:rsidR="00811596" w:rsidRPr="00C5286A" w:rsidRDefault="00D96C52">
      <w:pPr>
        <w:ind w:firstLine="540"/>
        <w:rPr>
          <w:sz w:val="22"/>
          <w:szCs w:val="22"/>
        </w:rPr>
      </w:pPr>
      <w:r w:rsidRPr="00C5286A">
        <w:rPr>
          <w:sz w:val="22"/>
          <w:szCs w:val="22"/>
        </w:rPr>
        <w:t>— о профессиях, связанных с биологией;</w:t>
      </w:r>
    </w:p>
    <w:p w:rsidR="00811596" w:rsidRPr="00C5286A" w:rsidRDefault="00D96C52">
      <w:pPr>
        <w:ind w:firstLine="540"/>
        <w:rPr>
          <w:sz w:val="22"/>
          <w:szCs w:val="22"/>
        </w:rPr>
      </w:pPr>
      <w:r w:rsidRPr="00C5286A">
        <w:rPr>
          <w:sz w:val="22"/>
          <w:szCs w:val="22"/>
        </w:rPr>
        <w:t>— об уровневой организации живой природы.</w:t>
      </w:r>
    </w:p>
    <w:p w:rsidR="00811596" w:rsidRPr="00C5286A" w:rsidRDefault="00D96C52">
      <w:pPr>
        <w:widowControl w:val="0"/>
        <w:snapToGrid w:val="0"/>
        <w:ind w:firstLine="540"/>
        <w:jc w:val="both"/>
        <w:rPr>
          <w:sz w:val="22"/>
          <w:szCs w:val="22"/>
        </w:rPr>
      </w:pPr>
      <w:r w:rsidRPr="00C5286A">
        <w:rPr>
          <w:b/>
          <w:bCs/>
          <w:sz w:val="22"/>
          <w:szCs w:val="22"/>
        </w:rPr>
        <w:t xml:space="preserve">Раздел 1. Молекулярный уровень </w:t>
      </w:r>
      <w:r w:rsidRPr="00C5286A">
        <w:rPr>
          <w:iCs/>
          <w:sz w:val="22"/>
          <w:szCs w:val="22"/>
        </w:rPr>
        <w:t>(</w:t>
      </w:r>
      <w:r w:rsidRPr="00C5286A">
        <w:rPr>
          <w:i/>
          <w:iCs/>
          <w:sz w:val="22"/>
          <w:szCs w:val="22"/>
        </w:rPr>
        <w:t>10 часов</w:t>
      </w:r>
      <w:r w:rsidRPr="00C5286A">
        <w:rPr>
          <w:iCs/>
          <w:sz w:val="22"/>
          <w:szCs w:val="22"/>
        </w:rPr>
        <w:t>)</w:t>
      </w:r>
    </w:p>
    <w:p w:rsidR="00811596" w:rsidRPr="00C5286A" w:rsidRDefault="00D96C52">
      <w:pPr>
        <w:widowControl w:val="0"/>
        <w:snapToGrid w:val="0"/>
        <w:ind w:firstLine="540"/>
        <w:jc w:val="both"/>
        <w:rPr>
          <w:sz w:val="22"/>
          <w:szCs w:val="22"/>
        </w:rPr>
      </w:pPr>
      <w:r w:rsidRPr="00C5286A">
        <w:rPr>
          <w:sz w:val="22"/>
          <w:szCs w:val="22"/>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811596" w:rsidRPr="00C5286A" w:rsidRDefault="00D96C52">
      <w:pPr>
        <w:widowControl w:val="0"/>
        <w:snapToGrid w:val="0"/>
        <w:ind w:firstLine="540"/>
        <w:jc w:val="both"/>
        <w:rPr>
          <w:b/>
          <w:bCs/>
          <w:i/>
          <w:iCs/>
          <w:sz w:val="22"/>
          <w:szCs w:val="22"/>
        </w:rPr>
      </w:pPr>
      <w:r w:rsidRPr="00C5286A">
        <w:rPr>
          <w:b/>
          <w:bCs/>
          <w:i/>
          <w:iCs/>
          <w:sz w:val="22"/>
          <w:szCs w:val="22"/>
        </w:rPr>
        <w:t>Демонстрация</w:t>
      </w:r>
    </w:p>
    <w:p w:rsidR="00811596" w:rsidRPr="00C5286A" w:rsidRDefault="00D96C52">
      <w:pPr>
        <w:widowControl w:val="0"/>
        <w:snapToGrid w:val="0"/>
        <w:ind w:firstLine="540"/>
        <w:jc w:val="both"/>
        <w:rPr>
          <w:sz w:val="22"/>
          <w:szCs w:val="22"/>
        </w:rPr>
      </w:pPr>
      <w:r w:rsidRPr="00C5286A">
        <w:rPr>
          <w:sz w:val="22"/>
          <w:szCs w:val="22"/>
        </w:rPr>
        <w:t>Схемы строения молекул химических соединений, относящихся к основным группам органических веществ.</w:t>
      </w:r>
    </w:p>
    <w:p w:rsidR="00811596" w:rsidRPr="00C5286A" w:rsidRDefault="00D96C52">
      <w:pPr>
        <w:widowControl w:val="0"/>
        <w:snapToGrid w:val="0"/>
        <w:ind w:firstLine="540"/>
        <w:jc w:val="both"/>
        <w:rPr>
          <w:b/>
          <w:bCs/>
          <w:i/>
          <w:iCs/>
          <w:sz w:val="22"/>
          <w:szCs w:val="22"/>
        </w:rPr>
      </w:pPr>
      <w:r w:rsidRPr="00C5286A">
        <w:rPr>
          <w:b/>
          <w:bCs/>
          <w:i/>
          <w:iCs/>
          <w:sz w:val="22"/>
          <w:szCs w:val="22"/>
        </w:rPr>
        <w:t>Лабораторные и практические работы</w:t>
      </w:r>
    </w:p>
    <w:p w:rsidR="00811596" w:rsidRPr="00C5286A" w:rsidRDefault="00D96C52">
      <w:pPr>
        <w:widowControl w:val="0"/>
        <w:snapToGrid w:val="0"/>
        <w:ind w:firstLine="540"/>
        <w:jc w:val="both"/>
        <w:rPr>
          <w:sz w:val="22"/>
          <w:szCs w:val="22"/>
        </w:rPr>
      </w:pPr>
      <w:r w:rsidRPr="00C5286A">
        <w:rPr>
          <w:sz w:val="22"/>
          <w:szCs w:val="22"/>
        </w:rPr>
        <w:t xml:space="preserve"> Расщепление пероксида водорода ферментом каталазой</w:t>
      </w:r>
    </w:p>
    <w:p w:rsidR="00811596" w:rsidRPr="00C5286A" w:rsidRDefault="00D96C52">
      <w:pPr>
        <w:ind w:firstLine="540"/>
        <w:jc w:val="both"/>
        <w:rPr>
          <w:b/>
          <w:bCs/>
          <w:sz w:val="22"/>
          <w:szCs w:val="22"/>
        </w:rPr>
      </w:pPr>
      <w:r w:rsidRPr="00C5286A">
        <w:rPr>
          <w:b/>
          <w:bCs/>
          <w:i/>
          <w:iCs/>
          <w:sz w:val="22"/>
          <w:szCs w:val="22"/>
        </w:rPr>
        <w:t>Предметные результаты</w:t>
      </w:r>
      <w:r w:rsidRPr="00C5286A">
        <w:rPr>
          <w:b/>
          <w:bCs/>
          <w:sz w:val="22"/>
          <w:szCs w:val="22"/>
        </w:rPr>
        <w:t>:</w:t>
      </w:r>
    </w:p>
    <w:p w:rsidR="00811596" w:rsidRPr="00C5286A" w:rsidRDefault="00D96C52">
      <w:pPr>
        <w:ind w:firstLine="540"/>
        <w:jc w:val="both"/>
        <w:rPr>
          <w:i/>
          <w:iCs/>
          <w:sz w:val="22"/>
          <w:szCs w:val="22"/>
        </w:rPr>
      </w:pPr>
      <w:r w:rsidRPr="00C5286A">
        <w:rPr>
          <w:i/>
          <w:iCs/>
          <w:sz w:val="22"/>
          <w:szCs w:val="22"/>
        </w:rPr>
        <w:t>Учащиеся должны</w:t>
      </w:r>
      <w:r w:rsidRPr="00C5286A">
        <w:rPr>
          <w:iCs/>
          <w:sz w:val="22"/>
          <w:szCs w:val="22"/>
        </w:rPr>
        <w:t>:</w:t>
      </w:r>
    </w:p>
    <w:p w:rsidR="00811596" w:rsidRPr="00C5286A" w:rsidRDefault="00D96C52">
      <w:pPr>
        <w:ind w:firstLine="540"/>
        <w:jc w:val="both"/>
        <w:rPr>
          <w:sz w:val="22"/>
          <w:szCs w:val="22"/>
        </w:rPr>
      </w:pPr>
      <w:r w:rsidRPr="00C5286A">
        <w:rPr>
          <w:sz w:val="22"/>
          <w:szCs w:val="22"/>
        </w:rPr>
        <w:t>— знать состав, строение и функции органических веществ, входящих в состав живого;</w:t>
      </w:r>
    </w:p>
    <w:p w:rsidR="00811596" w:rsidRPr="00C5286A" w:rsidRDefault="00D96C52">
      <w:pPr>
        <w:ind w:firstLine="540"/>
        <w:jc w:val="both"/>
        <w:rPr>
          <w:sz w:val="22"/>
          <w:szCs w:val="22"/>
        </w:rPr>
      </w:pPr>
      <w:r w:rsidRPr="00C5286A">
        <w:rPr>
          <w:sz w:val="22"/>
          <w:szCs w:val="22"/>
        </w:rPr>
        <w:t>— иметь первоначальные систематизированные представления о молекулярном уровне организации живого, о вирусах как неклеточных формах жизни;</w:t>
      </w:r>
    </w:p>
    <w:p w:rsidR="00811596" w:rsidRPr="00C5286A" w:rsidRDefault="00D96C52">
      <w:pPr>
        <w:ind w:firstLine="540"/>
        <w:jc w:val="both"/>
        <w:rPr>
          <w:sz w:val="22"/>
          <w:szCs w:val="22"/>
        </w:rPr>
      </w:pPr>
      <w:r w:rsidRPr="00C5286A">
        <w:rPr>
          <w:sz w:val="22"/>
          <w:szCs w:val="22"/>
        </w:rPr>
        <w:t>— 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w:t>
      </w:r>
    </w:p>
    <w:p w:rsidR="00811596" w:rsidRPr="00C5286A" w:rsidRDefault="00811596">
      <w:pPr>
        <w:widowControl w:val="0"/>
        <w:snapToGrid w:val="0"/>
        <w:ind w:firstLine="540"/>
        <w:jc w:val="both"/>
        <w:rPr>
          <w:sz w:val="22"/>
          <w:szCs w:val="22"/>
        </w:rPr>
      </w:pPr>
    </w:p>
    <w:p w:rsidR="00811596" w:rsidRPr="00C5286A" w:rsidRDefault="00D96C52">
      <w:pPr>
        <w:widowControl w:val="0"/>
        <w:snapToGrid w:val="0"/>
        <w:ind w:firstLine="540"/>
        <w:jc w:val="both"/>
        <w:rPr>
          <w:b/>
          <w:bCs/>
          <w:i/>
          <w:iCs/>
          <w:sz w:val="22"/>
          <w:szCs w:val="22"/>
        </w:rPr>
      </w:pPr>
      <w:r w:rsidRPr="00C5286A">
        <w:rPr>
          <w:b/>
          <w:bCs/>
          <w:sz w:val="22"/>
          <w:szCs w:val="22"/>
        </w:rPr>
        <w:t xml:space="preserve">Раздел 2. Клеточный уровень </w:t>
      </w:r>
      <w:r w:rsidRPr="00C5286A">
        <w:rPr>
          <w:iCs/>
          <w:sz w:val="22"/>
          <w:szCs w:val="22"/>
        </w:rPr>
        <w:t>(</w:t>
      </w:r>
      <w:r w:rsidRPr="00C5286A">
        <w:rPr>
          <w:i/>
          <w:iCs/>
          <w:sz w:val="22"/>
          <w:szCs w:val="22"/>
        </w:rPr>
        <w:t>16 часов</w:t>
      </w:r>
      <w:r w:rsidRPr="00C5286A">
        <w:rPr>
          <w:iCs/>
          <w:sz w:val="22"/>
          <w:szCs w:val="22"/>
        </w:rPr>
        <w:t>)</w:t>
      </w:r>
    </w:p>
    <w:p w:rsidR="00811596" w:rsidRPr="00C5286A" w:rsidRDefault="00D96C52">
      <w:pPr>
        <w:widowControl w:val="0"/>
        <w:snapToGrid w:val="0"/>
        <w:ind w:firstLine="540"/>
        <w:jc w:val="both"/>
        <w:rPr>
          <w:sz w:val="22"/>
          <w:szCs w:val="22"/>
        </w:rPr>
      </w:pPr>
      <w:r w:rsidRPr="00C5286A">
        <w:rPr>
          <w:sz w:val="22"/>
          <w:szCs w:val="22"/>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811596" w:rsidRPr="00C5286A" w:rsidRDefault="00D96C52">
      <w:pPr>
        <w:widowControl w:val="0"/>
        <w:snapToGrid w:val="0"/>
        <w:ind w:firstLine="540"/>
        <w:jc w:val="both"/>
        <w:rPr>
          <w:sz w:val="22"/>
          <w:szCs w:val="22"/>
        </w:rPr>
      </w:pPr>
      <w:r w:rsidRPr="00C5286A">
        <w:rPr>
          <w:b/>
          <w:bCs/>
          <w:i/>
          <w:iCs/>
          <w:sz w:val="22"/>
          <w:szCs w:val="22"/>
        </w:rPr>
        <w:t>Демонстрация</w:t>
      </w:r>
    </w:p>
    <w:p w:rsidR="00811596" w:rsidRPr="00C5286A" w:rsidRDefault="00D96C52">
      <w:pPr>
        <w:widowControl w:val="0"/>
        <w:snapToGrid w:val="0"/>
        <w:ind w:firstLine="540"/>
        <w:jc w:val="both"/>
        <w:rPr>
          <w:sz w:val="22"/>
          <w:szCs w:val="22"/>
        </w:rPr>
      </w:pPr>
      <w:r w:rsidRPr="00C5286A">
        <w:rPr>
          <w:sz w:val="22"/>
          <w:szCs w:val="22"/>
        </w:rPr>
        <w:t>Модель клетки. Микропрепараты митоза в клетках корешков лука; хромосом. Модели-аппликации, иллюстрирующие деление клеток. Расщепление пероксида водорода с помощью ферментов, содержащихся в живых клетках.</w:t>
      </w:r>
    </w:p>
    <w:p w:rsidR="00811596" w:rsidRPr="00C5286A" w:rsidRDefault="00D96C52">
      <w:pPr>
        <w:widowControl w:val="0"/>
        <w:snapToGrid w:val="0"/>
        <w:ind w:firstLine="540"/>
        <w:jc w:val="both"/>
        <w:rPr>
          <w:b/>
          <w:bCs/>
          <w:i/>
          <w:iCs/>
          <w:sz w:val="22"/>
          <w:szCs w:val="22"/>
        </w:rPr>
      </w:pPr>
      <w:r w:rsidRPr="00C5286A">
        <w:rPr>
          <w:b/>
          <w:bCs/>
          <w:i/>
          <w:iCs/>
          <w:sz w:val="22"/>
          <w:szCs w:val="22"/>
        </w:rPr>
        <w:t>Лабораторные и практические работы</w:t>
      </w:r>
    </w:p>
    <w:p w:rsidR="00811596" w:rsidRPr="00C5286A" w:rsidRDefault="00D96C52">
      <w:pPr>
        <w:widowControl w:val="0"/>
        <w:snapToGrid w:val="0"/>
        <w:ind w:firstLine="540"/>
        <w:jc w:val="both"/>
        <w:rPr>
          <w:sz w:val="22"/>
          <w:szCs w:val="22"/>
        </w:rPr>
      </w:pPr>
      <w:r w:rsidRPr="00C5286A">
        <w:rPr>
          <w:sz w:val="22"/>
          <w:szCs w:val="22"/>
        </w:rPr>
        <w:t>Рассматривание клеток растений и животных под микроскопом.</w:t>
      </w:r>
    </w:p>
    <w:p w:rsidR="00811596" w:rsidRPr="00C5286A" w:rsidRDefault="00D96C52">
      <w:pPr>
        <w:widowControl w:val="0"/>
        <w:snapToGrid w:val="0"/>
        <w:ind w:firstLine="540"/>
        <w:jc w:val="both"/>
        <w:rPr>
          <w:sz w:val="22"/>
          <w:szCs w:val="22"/>
        </w:rPr>
      </w:pPr>
      <w:r w:rsidRPr="00C5286A">
        <w:rPr>
          <w:sz w:val="22"/>
          <w:szCs w:val="22"/>
        </w:rPr>
        <w:t>Рассматривание микропрепаратов с делящимися клетками растений.</w:t>
      </w:r>
    </w:p>
    <w:p w:rsidR="00811596" w:rsidRPr="00C5286A" w:rsidRDefault="00D96C52">
      <w:pPr>
        <w:widowControl w:val="0"/>
        <w:snapToGrid w:val="0"/>
        <w:ind w:firstLine="540"/>
        <w:jc w:val="both"/>
        <w:rPr>
          <w:sz w:val="22"/>
          <w:szCs w:val="22"/>
        </w:rPr>
      </w:pPr>
      <w:r w:rsidRPr="00C5286A">
        <w:rPr>
          <w:sz w:val="22"/>
          <w:szCs w:val="22"/>
        </w:rPr>
        <w:t>Решение биологических задач на определение числа хромосом в гаплоидном и диплоидном наборе.</w:t>
      </w:r>
    </w:p>
    <w:p w:rsidR="00811596" w:rsidRPr="00C5286A" w:rsidRDefault="00D96C52">
      <w:pPr>
        <w:ind w:firstLine="540"/>
        <w:jc w:val="both"/>
        <w:rPr>
          <w:b/>
          <w:bCs/>
          <w:sz w:val="22"/>
          <w:szCs w:val="22"/>
        </w:rPr>
      </w:pPr>
      <w:r w:rsidRPr="00C5286A">
        <w:rPr>
          <w:b/>
          <w:bCs/>
          <w:i/>
          <w:iCs/>
          <w:sz w:val="22"/>
          <w:szCs w:val="22"/>
        </w:rPr>
        <w:t>Предметные результаты</w:t>
      </w:r>
    </w:p>
    <w:p w:rsidR="00811596" w:rsidRPr="00C5286A" w:rsidRDefault="00D96C52">
      <w:pPr>
        <w:ind w:firstLine="540"/>
        <w:jc w:val="both"/>
        <w:rPr>
          <w:i/>
          <w:iCs/>
          <w:sz w:val="22"/>
          <w:szCs w:val="22"/>
        </w:rPr>
      </w:pPr>
      <w:r w:rsidRPr="00C5286A">
        <w:rPr>
          <w:i/>
          <w:iCs/>
          <w:sz w:val="22"/>
          <w:szCs w:val="22"/>
        </w:rPr>
        <w:t>Учащиеся должны знать</w:t>
      </w:r>
      <w:r w:rsidRPr="00C5286A">
        <w:rPr>
          <w:iCs/>
          <w:sz w:val="22"/>
          <w:szCs w:val="22"/>
        </w:rPr>
        <w:t>:</w:t>
      </w:r>
    </w:p>
    <w:p w:rsidR="00811596" w:rsidRPr="00C5286A" w:rsidRDefault="00D96C52">
      <w:pPr>
        <w:widowControl w:val="0"/>
        <w:snapToGrid w:val="0"/>
        <w:ind w:firstLine="540"/>
        <w:jc w:val="both"/>
        <w:rPr>
          <w:sz w:val="22"/>
          <w:szCs w:val="22"/>
        </w:rPr>
      </w:pPr>
      <w:r w:rsidRPr="00C5286A">
        <w:rPr>
          <w:sz w:val="22"/>
          <w:szCs w:val="22"/>
        </w:rPr>
        <w:lastRenderedPageBreak/>
        <w:t>— основные методы изучения клетки;</w:t>
      </w:r>
    </w:p>
    <w:p w:rsidR="00811596" w:rsidRPr="00C5286A" w:rsidRDefault="00D96C52">
      <w:pPr>
        <w:widowControl w:val="0"/>
        <w:snapToGrid w:val="0"/>
        <w:ind w:firstLine="540"/>
        <w:jc w:val="both"/>
        <w:rPr>
          <w:sz w:val="22"/>
          <w:szCs w:val="22"/>
        </w:rPr>
      </w:pPr>
      <w:r w:rsidRPr="00C5286A">
        <w:rPr>
          <w:sz w:val="22"/>
          <w:szCs w:val="22"/>
        </w:rPr>
        <w:t>— особенности строения клетки эукариот и прокариот;</w:t>
      </w:r>
    </w:p>
    <w:p w:rsidR="00811596" w:rsidRPr="00C5286A" w:rsidRDefault="00D96C52">
      <w:pPr>
        <w:widowControl w:val="0"/>
        <w:snapToGrid w:val="0"/>
        <w:ind w:firstLine="540"/>
        <w:jc w:val="both"/>
        <w:rPr>
          <w:sz w:val="22"/>
          <w:szCs w:val="22"/>
        </w:rPr>
      </w:pPr>
      <w:r w:rsidRPr="00C5286A">
        <w:rPr>
          <w:sz w:val="22"/>
          <w:szCs w:val="22"/>
        </w:rPr>
        <w:t>— функции органоидов клетки;</w:t>
      </w:r>
    </w:p>
    <w:p w:rsidR="00811596" w:rsidRPr="00C5286A" w:rsidRDefault="00D96C52">
      <w:pPr>
        <w:widowControl w:val="0"/>
        <w:snapToGrid w:val="0"/>
        <w:ind w:firstLine="540"/>
        <w:jc w:val="both"/>
        <w:rPr>
          <w:sz w:val="22"/>
          <w:szCs w:val="22"/>
        </w:rPr>
      </w:pPr>
      <w:r w:rsidRPr="00C5286A">
        <w:rPr>
          <w:sz w:val="22"/>
          <w:szCs w:val="22"/>
        </w:rPr>
        <w:t>— основные положения клеточной теории;</w:t>
      </w:r>
    </w:p>
    <w:p w:rsidR="00811596" w:rsidRPr="00C5286A" w:rsidRDefault="00D96C52">
      <w:pPr>
        <w:widowControl w:val="0"/>
        <w:snapToGrid w:val="0"/>
        <w:ind w:firstLine="540"/>
        <w:jc w:val="both"/>
        <w:rPr>
          <w:sz w:val="22"/>
          <w:szCs w:val="22"/>
        </w:rPr>
      </w:pPr>
      <w:r w:rsidRPr="00C5286A">
        <w:rPr>
          <w:sz w:val="22"/>
          <w:szCs w:val="22"/>
        </w:rPr>
        <w:t>— химический состав клетки.</w:t>
      </w:r>
    </w:p>
    <w:p w:rsidR="00811596" w:rsidRPr="00C5286A" w:rsidRDefault="00D96C52">
      <w:pPr>
        <w:ind w:firstLine="540"/>
        <w:jc w:val="both"/>
        <w:rPr>
          <w:sz w:val="22"/>
          <w:szCs w:val="22"/>
        </w:rPr>
      </w:pPr>
      <w:r w:rsidRPr="00C5286A">
        <w:rPr>
          <w:i/>
          <w:sz w:val="22"/>
          <w:szCs w:val="22"/>
        </w:rPr>
        <w:t>Учащиеся должны иметь представление</w:t>
      </w:r>
      <w:r w:rsidRPr="00C5286A">
        <w:rPr>
          <w:sz w:val="22"/>
          <w:szCs w:val="22"/>
        </w:rPr>
        <w:t>:</w:t>
      </w:r>
    </w:p>
    <w:p w:rsidR="00811596" w:rsidRPr="00C5286A" w:rsidRDefault="00D96C52">
      <w:pPr>
        <w:ind w:firstLine="540"/>
        <w:jc w:val="both"/>
        <w:rPr>
          <w:sz w:val="22"/>
          <w:szCs w:val="22"/>
        </w:rPr>
      </w:pPr>
      <w:r w:rsidRPr="00C5286A">
        <w:rPr>
          <w:sz w:val="22"/>
          <w:szCs w:val="22"/>
        </w:rPr>
        <w:t>— о клеточном уровне организации живого;</w:t>
      </w:r>
    </w:p>
    <w:p w:rsidR="00811596" w:rsidRPr="00C5286A" w:rsidRDefault="00D96C52">
      <w:pPr>
        <w:ind w:firstLine="540"/>
        <w:jc w:val="both"/>
        <w:rPr>
          <w:sz w:val="22"/>
          <w:szCs w:val="22"/>
        </w:rPr>
      </w:pPr>
      <w:r w:rsidRPr="00C5286A">
        <w:rPr>
          <w:sz w:val="22"/>
          <w:szCs w:val="22"/>
        </w:rPr>
        <w:t>— о клетке как структурной и функциональной единице жизни;</w:t>
      </w:r>
    </w:p>
    <w:p w:rsidR="00811596" w:rsidRPr="00C5286A" w:rsidRDefault="00D96C52">
      <w:pPr>
        <w:ind w:firstLine="540"/>
        <w:jc w:val="both"/>
        <w:rPr>
          <w:sz w:val="22"/>
          <w:szCs w:val="22"/>
        </w:rPr>
      </w:pPr>
      <w:r w:rsidRPr="00C5286A">
        <w:rPr>
          <w:sz w:val="22"/>
          <w:szCs w:val="22"/>
        </w:rPr>
        <w:t>— об обмене веществ и превращение энергии как основе жизнедеятельности клетки;</w:t>
      </w:r>
    </w:p>
    <w:p w:rsidR="00811596" w:rsidRPr="00C5286A" w:rsidRDefault="00D96C52">
      <w:pPr>
        <w:ind w:firstLine="540"/>
        <w:jc w:val="both"/>
        <w:rPr>
          <w:sz w:val="22"/>
          <w:szCs w:val="22"/>
        </w:rPr>
      </w:pPr>
      <w:r w:rsidRPr="00C5286A">
        <w:rPr>
          <w:sz w:val="22"/>
          <w:szCs w:val="22"/>
        </w:rPr>
        <w:t>— о росте, развитии и жизненном цикле клеток;</w:t>
      </w:r>
    </w:p>
    <w:p w:rsidR="00811596" w:rsidRPr="00C5286A" w:rsidRDefault="00D96C52">
      <w:pPr>
        <w:ind w:firstLine="540"/>
        <w:jc w:val="both"/>
        <w:rPr>
          <w:sz w:val="22"/>
          <w:szCs w:val="22"/>
        </w:rPr>
      </w:pPr>
      <w:r w:rsidRPr="00C5286A">
        <w:rPr>
          <w:sz w:val="22"/>
          <w:szCs w:val="22"/>
        </w:rPr>
        <w:t xml:space="preserve">— об особенностях митотического деления клетки. </w:t>
      </w:r>
    </w:p>
    <w:p w:rsidR="00811596" w:rsidRPr="00C5286A" w:rsidRDefault="00D96C52">
      <w:pPr>
        <w:ind w:firstLine="540"/>
        <w:jc w:val="both"/>
        <w:rPr>
          <w:sz w:val="22"/>
          <w:szCs w:val="22"/>
        </w:rPr>
      </w:pPr>
      <w:r w:rsidRPr="00C5286A">
        <w:rPr>
          <w:i/>
          <w:sz w:val="22"/>
          <w:szCs w:val="22"/>
        </w:rPr>
        <w:t>Учащиеся должны получить опыт</w:t>
      </w:r>
      <w:r w:rsidRPr="00C5286A">
        <w:rPr>
          <w:sz w:val="22"/>
          <w:szCs w:val="22"/>
        </w:rPr>
        <w:t>:</w:t>
      </w:r>
    </w:p>
    <w:p w:rsidR="00811596" w:rsidRPr="00C5286A" w:rsidRDefault="00D96C52">
      <w:pPr>
        <w:ind w:firstLine="540"/>
        <w:jc w:val="both"/>
        <w:rPr>
          <w:sz w:val="22"/>
          <w:szCs w:val="22"/>
        </w:rPr>
      </w:pPr>
      <w:r w:rsidRPr="00C5286A">
        <w:rPr>
          <w:sz w:val="22"/>
          <w:szCs w:val="22"/>
        </w:rPr>
        <w:t>— использования методов биологической науки и проведения несложных биологических экспериментов для изучения клеток живых организмов.</w:t>
      </w:r>
    </w:p>
    <w:p w:rsidR="00811596" w:rsidRPr="00C5286A" w:rsidRDefault="00D96C52">
      <w:pPr>
        <w:widowControl w:val="0"/>
        <w:snapToGrid w:val="0"/>
        <w:ind w:firstLine="540"/>
        <w:jc w:val="both"/>
        <w:rPr>
          <w:b/>
          <w:bCs/>
          <w:sz w:val="22"/>
          <w:szCs w:val="22"/>
        </w:rPr>
      </w:pPr>
      <w:r w:rsidRPr="00C5286A">
        <w:rPr>
          <w:b/>
          <w:bCs/>
          <w:sz w:val="22"/>
          <w:szCs w:val="22"/>
        </w:rPr>
        <w:t xml:space="preserve">Раздел 3. Организменный уровень </w:t>
      </w:r>
      <w:r w:rsidRPr="00C5286A">
        <w:rPr>
          <w:iCs/>
          <w:sz w:val="22"/>
          <w:szCs w:val="22"/>
        </w:rPr>
        <w:t>(</w:t>
      </w:r>
      <w:r w:rsidRPr="00C5286A">
        <w:rPr>
          <w:i/>
          <w:iCs/>
          <w:sz w:val="22"/>
          <w:szCs w:val="22"/>
        </w:rPr>
        <w:t>13 часов</w:t>
      </w:r>
      <w:r w:rsidRPr="00C5286A">
        <w:rPr>
          <w:iCs/>
          <w:sz w:val="22"/>
          <w:szCs w:val="22"/>
        </w:rPr>
        <w:t>)</w:t>
      </w:r>
    </w:p>
    <w:p w:rsidR="00811596" w:rsidRPr="00C5286A" w:rsidRDefault="00D96C52">
      <w:pPr>
        <w:widowControl w:val="0"/>
        <w:snapToGrid w:val="0"/>
        <w:ind w:firstLine="540"/>
        <w:jc w:val="both"/>
        <w:rPr>
          <w:sz w:val="22"/>
          <w:szCs w:val="22"/>
        </w:rPr>
      </w:pPr>
      <w:r w:rsidRPr="00C5286A">
        <w:rPr>
          <w:sz w:val="22"/>
          <w:szCs w:val="22"/>
        </w:rPr>
        <w:t xml:space="preserve">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 </w:t>
      </w:r>
    </w:p>
    <w:p w:rsidR="00811596" w:rsidRPr="00C5286A" w:rsidRDefault="00D96C52">
      <w:pPr>
        <w:widowControl w:val="0"/>
        <w:snapToGrid w:val="0"/>
        <w:ind w:firstLine="540"/>
        <w:jc w:val="both"/>
        <w:rPr>
          <w:b/>
          <w:bCs/>
          <w:i/>
          <w:iCs/>
          <w:sz w:val="22"/>
          <w:szCs w:val="22"/>
        </w:rPr>
      </w:pPr>
      <w:r w:rsidRPr="00C5286A">
        <w:rPr>
          <w:b/>
          <w:bCs/>
          <w:i/>
          <w:iCs/>
          <w:sz w:val="22"/>
          <w:szCs w:val="22"/>
        </w:rPr>
        <w:t>Демонстрация</w:t>
      </w:r>
    </w:p>
    <w:p w:rsidR="00811596" w:rsidRPr="00C5286A" w:rsidRDefault="00D96C52">
      <w:pPr>
        <w:widowControl w:val="0"/>
        <w:snapToGrid w:val="0"/>
        <w:ind w:firstLine="540"/>
        <w:rPr>
          <w:sz w:val="22"/>
          <w:szCs w:val="22"/>
        </w:rPr>
      </w:pPr>
      <w:r w:rsidRPr="00C5286A">
        <w:rPr>
          <w:sz w:val="22"/>
          <w:szCs w:val="22"/>
        </w:rPr>
        <w:t>Микропрепараты яйцеклетки и сперматозоида животных.</w:t>
      </w:r>
    </w:p>
    <w:p w:rsidR="00811596" w:rsidRPr="00C5286A" w:rsidRDefault="00D96C52">
      <w:pPr>
        <w:widowControl w:val="0"/>
        <w:snapToGrid w:val="0"/>
        <w:ind w:firstLine="540"/>
        <w:rPr>
          <w:b/>
          <w:bCs/>
          <w:i/>
          <w:iCs/>
          <w:sz w:val="22"/>
          <w:szCs w:val="22"/>
        </w:rPr>
      </w:pPr>
      <w:r w:rsidRPr="00C5286A">
        <w:rPr>
          <w:b/>
          <w:bCs/>
          <w:i/>
          <w:iCs/>
          <w:sz w:val="22"/>
          <w:szCs w:val="22"/>
        </w:rPr>
        <w:t>Лабораторные и практические работы</w:t>
      </w:r>
    </w:p>
    <w:p w:rsidR="00811596" w:rsidRPr="00C5286A" w:rsidRDefault="00D96C52">
      <w:pPr>
        <w:widowControl w:val="0"/>
        <w:snapToGrid w:val="0"/>
        <w:ind w:firstLine="540"/>
        <w:jc w:val="both"/>
        <w:rPr>
          <w:sz w:val="22"/>
          <w:szCs w:val="22"/>
        </w:rPr>
      </w:pPr>
      <w:r w:rsidRPr="00C5286A">
        <w:rPr>
          <w:sz w:val="22"/>
          <w:szCs w:val="22"/>
        </w:rPr>
        <w:t>Выявление изменчивости организмов. На примере растений и животных обитающих в Ульяновской области.</w:t>
      </w:r>
    </w:p>
    <w:p w:rsidR="00811596" w:rsidRPr="00C5286A" w:rsidRDefault="00D96C52">
      <w:pPr>
        <w:widowControl w:val="0"/>
        <w:snapToGrid w:val="0"/>
        <w:ind w:firstLine="540"/>
        <w:jc w:val="both"/>
        <w:rPr>
          <w:sz w:val="22"/>
          <w:szCs w:val="22"/>
        </w:rPr>
      </w:pPr>
      <w:r w:rsidRPr="00C5286A">
        <w:rPr>
          <w:sz w:val="22"/>
          <w:szCs w:val="22"/>
        </w:rPr>
        <w:t>Решение генетических задач на моногибридное скрещивание.</w:t>
      </w:r>
    </w:p>
    <w:p w:rsidR="00811596" w:rsidRPr="00C5286A" w:rsidRDefault="00D96C52">
      <w:pPr>
        <w:widowControl w:val="0"/>
        <w:snapToGrid w:val="0"/>
        <w:ind w:firstLine="540"/>
        <w:jc w:val="both"/>
        <w:rPr>
          <w:sz w:val="22"/>
          <w:szCs w:val="22"/>
        </w:rPr>
      </w:pPr>
      <w:r w:rsidRPr="00C5286A">
        <w:rPr>
          <w:sz w:val="22"/>
          <w:szCs w:val="22"/>
        </w:rPr>
        <w:t>Решение генетических задач на наследование признаков при неполном доминировании.</w:t>
      </w:r>
    </w:p>
    <w:p w:rsidR="00811596" w:rsidRPr="00C5286A" w:rsidRDefault="00D96C52">
      <w:pPr>
        <w:widowControl w:val="0"/>
        <w:snapToGrid w:val="0"/>
        <w:ind w:firstLine="540"/>
        <w:jc w:val="both"/>
        <w:rPr>
          <w:sz w:val="22"/>
          <w:szCs w:val="22"/>
        </w:rPr>
      </w:pPr>
      <w:r w:rsidRPr="00C5286A">
        <w:rPr>
          <w:sz w:val="22"/>
          <w:szCs w:val="22"/>
        </w:rPr>
        <w:t xml:space="preserve">Решение генетических задач на </w:t>
      </w:r>
      <w:proofErr w:type="spellStart"/>
      <w:r w:rsidRPr="00C5286A">
        <w:rPr>
          <w:sz w:val="22"/>
          <w:szCs w:val="22"/>
        </w:rPr>
        <w:t>дигибридное</w:t>
      </w:r>
      <w:proofErr w:type="spellEnd"/>
      <w:r w:rsidRPr="00C5286A">
        <w:rPr>
          <w:sz w:val="22"/>
          <w:szCs w:val="22"/>
        </w:rPr>
        <w:t xml:space="preserve"> скрещивание.</w:t>
      </w:r>
    </w:p>
    <w:p w:rsidR="00811596" w:rsidRPr="00C5286A" w:rsidRDefault="00D96C52">
      <w:pPr>
        <w:widowControl w:val="0"/>
        <w:snapToGrid w:val="0"/>
        <w:ind w:firstLine="540"/>
        <w:jc w:val="both"/>
        <w:rPr>
          <w:sz w:val="22"/>
          <w:szCs w:val="22"/>
        </w:rPr>
      </w:pPr>
      <w:r w:rsidRPr="00C5286A">
        <w:rPr>
          <w:sz w:val="22"/>
          <w:szCs w:val="22"/>
        </w:rPr>
        <w:t>Решение генетических задач на наследование признаков, сцепленных с полом.</w:t>
      </w:r>
    </w:p>
    <w:p w:rsidR="00811596" w:rsidRPr="00C5286A" w:rsidRDefault="00D96C52">
      <w:pPr>
        <w:ind w:firstLine="540"/>
        <w:rPr>
          <w:b/>
          <w:bCs/>
          <w:sz w:val="22"/>
          <w:szCs w:val="22"/>
        </w:rPr>
      </w:pPr>
      <w:r w:rsidRPr="00C5286A">
        <w:rPr>
          <w:b/>
          <w:bCs/>
          <w:i/>
          <w:iCs/>
          <w:sz w:val="22"/>
          <w:szCs w:val="22"/>
        </w:rPr>
        <w:t>Предметные результаты</w:t>
      </w:r>
    </w:p>
    <w:p w:rsidR="00811596" w:rsidRPr="00C5286A" w:rsidRDefault="00D96C52">
      <w:pPr>
        <w:ind w:firstLine="540"/>
        <w:rPr>
          <w:i/>
          <w:iCs/>
          <w:sz w:val="22"/>
          <w:szCs w:val="22"/>
        </w:rPr>
      </w:pPr>
      <w:r w:rsidRPr="00C5286A">
        <w:rPr>
          <w:i/>
          <w:iCs/>
          <w:sz w:val="22"/>
          <w:szCs w:val="22"/>
        </w:rPr>
        <w:t>Учащиеся должны знать</w:t>
      </w:r>
      <w:r w:rsidRPr="00C5286A">
        <w:rPr>
          <w:iCs/>
          <w:sz w:val="22"/>
          <w:szCs w:val="22"/>
        </w:rPr>
        <w:t>:</w:t>
      </w:r>
    </w:p>
    <w:p w:rsidR="00811596" w:rsidRPr="00C5286A" w:rsidRDefault="00D96C52">
      <w:pPr>
        <w:widowControl w:val="0"/>
        <w:snapToGrid w:val="0"/>
        <w:ind w:firstLine="540"/>
        <w:rPr>
          <w:sz w:val="22"/>
          <w:szCs w:val="22"/>
        </w:rPr>
      </w:pPr>
      <w:r w:rsidRPr="00C5286A">
        <w:rPr>
          <w:sz w:val="22"/>
          <w:szCs w:val="22"/>
        </w:rPr>
        <w:t>— сущность биогенетического закона;</w:t>
      </w:r>
    </w:p>
    <w:p w:rsidR="00811596" w:rsidRPr="00C5286A" w:rsidRDefault="00D96C52">
      <w:pPr>
        <w:widowControl w:val="0"/>
        <w:snapToGrid w:val="0"/>
        <w:ind w:firstLine="540"/>
        <w:rPr>
          <w:sz w:val="22"/>
          <w:szCs w:val="22"/>
        </w:rPr>
      </w:pPr>
      <w:r w:rsidRPr="00C5286A">
        <w:rPr>
          <w:sz w:val="22"/>
          <w:szCs w:val="22"/>
        </w:rPr>
        <w:t>— основные закономерности передачи наследственной информации;</w:t>
      </w:r>
    </w:p>
    <w:p w:rsidR="00811596" w:rsidRPr="00C5286A" w:rsidRDefault="00D96C52">
      <w:pPr>
        <w:widowControl w:val="0"/>
        <w:snapToGrid w:val="0"/>
        <w:ind w:firstLine="540"/>
        <w:rPr>
          <w:sz w:val="22"/>
          <w:szCs w:val="22"/>
        </w:rPr>
      </w:pPr>
      <w:r w:rsidRPr="00C5286A">
        <w:rPr>
          <w:sz w:val="22"/>
          <w:szCs w:val="22"/>
        </w:rPr>
        <w:t>— закономерности изменчивости;</w:t>
      </w:r>
    </w:p>
    <w:p w:rsidR="00811596" w:rsidRPr="00C5286A" w:rsidRDefault="00D96C52">
      <w:pPr>
        <w:widowControl w:val="0"/>
        <w:snapToGrid w:val="0"/>
        <w:ind w:firstLine="540"/>
        <w:rPr>
          <w:sz w:val="22"/>
          <w:szCs w:val="22"/>
        </w:rPr>
      </w:pPr>
      <w:r w:rsidRPr="00C5286A">
        <w:rPr>
          <w:sz w:val="22"/>
          <w:szCs w:val="22"/>
        </w:rPr>
        <w:t>— основные методы селекции растений, животных и микроорганизмов;</w:t>
      </w:r>
    </w:p>
    <w:p w:rsidR="00811596" w:rsidRPr="00C5286A" w:rsidRDefault="00D96C52">
      <w:pPr>
        <w:widowControl w:val="0"/>
        <w:snapToGrid w:val="0"/>
        <w:ind w:firstLine="540"/>
        <w:rPr>
          <w:sz w:val="22"/>
          <w:szCs w:val="22"/>
        </w:rPr>
      </w:pPr>
      <w:r w:rsidRPr="00C5286A">
        <w:rPr>
          <w:sz w:val="22"/>
          <w:szCs w:val="22"/>
        </w:rPr>
        <w:t>— особенности развития половых клеток.</w:t>
      </w:r>
    </w:p>
    <w:p w:rsidR="00811596" w:rsidRPr="00C5286A" w:rsidRDefault="00D96C52">
      <w:pPr>
        <w:widowControl w:val="0"/>
        <w:snapToGrid w:val="0"/>
        <w:ind w:firstLine="540"/>
        <w:rPr>
          <w:i/>
          <w:iCs/>
          <w:sz w:val="22"/>
          <w:szCs w:val="22"/>
        </w:rPr>
      </w:pPr>
      <w:r w:rsidRPr="00C5286A">
        <w:rPr>
          <w:i/>
          <w:iCs/>
          <w:sz w:val="22"/>
          <w:szCs w:val="22"/>
        </w:rPr>
        <w:t>Учащиеся должны иметь представление</w:t>
      </w:r>
      <w:r w:rsidRPr="00C5286A">
        <w:rPr>
          <w:iCs/>
          <w:sz w:val="22"/>
          <w:szCs w:val="22"/>
        </w:rPr>
        <w:t>:</w:t>
      </w:r>
    </w:p>
    <w:p w:rsidR="00811596" w:rsidRPr="00C5286A" w:rsidRDefault="00D96C52">
      <w:pPr>
        <w:ind w:firstLine="540"/>
        <w:rPr>
          <w:sz w:val="22"/>
          <w:szCs w:val="22"/>
        </w:rPr>
      </w:pPr>
      <w:r w:rsidRPr="00C5286A">
        <w:rPr>
          <w:sz w:val="22"/>
          <w:szCs w:val="22"/>
        </w:rPr>
        <w:t xml:space="preserve">— организменном уровне организации живого; </w:t>
      </w:r>
    </w:p>
    <w:p w:rsidR="00811596" w:rsidRPr="00C5286A" w:rsidRDefault="00D96C52">
      <w:pPr>
        <w:ind w:firstLine="540"/>
        <w:rPr>
          <w:sz w:val="22"/>
          <w:szCs w:val="22"/>
        </w:rPr>
      </w:pPr>
      <w:r w:rsidRPr="00C5286A">
        <w:rPr>
          <w:sz w:val="22"/>
          <w:szCs w:val="22"/>
        </w:rPr>
        <w:t xml:space="preserve">— о мейозе; </w:t>
      </w:r>
    </w:p>
    <w:p w:rsidR="00811596" w:rsidRPr="00C5286A" w:rsidRDefault="00D96C52">
      <w:pPr>
        <w:ind w:firstLine="540"/>
        <w:rPr>
          <w:sz w:val="22"/>
          <w:szCs w:val="22"/>
        </w:rPr>
      </w:pPr>
      <w:r w:rsidRPr="00C5286A">
        <w:rPr>
          <w:sz w:val="22"/>
          <w:szCs w:val="22"/>
        </w:rPr>
        <w:t>— об особенностях индивидуального развития организмов;</w:t>
      </w:r>
    </w:p>
    <w:p w:rsidR="00811596" w:rsidRPr="00C5286A" w:rsidRDefault="00D96C52">
      <w:pPr>
        <w:ind w:firstLine="540"/>
        <w:rPr>
          <w:sz w:val="22"/>
          <w:szCs w:val="22"/>
        </w:rPr>
      </w:pPr>
      <w:r w:rsidRPr="00C5286A">
        <w:rPr>
          <w:sz w:val="22"/>
          <w:szCs w:val="22"/>
        </w:rPr>
        <w:t xml:space="preserve">— об особенностях бесполого и полового размножения организмов; </w:t>
      </w:r>
    </w:p>
    <w:p w:rsidR="00811596" w:rsidRPr="00C5286A" w:rsidRDefault="00D96C52">
      <w:pPr>
        <w:ind w:firstLine="540"/>
        <w:rPr>
          <w:sz w:val="22"/>
          <w:szCs w:val="22"/>
        </w:rPr>
      </w:pPr>
      <w:r w:rsidRPr="00C5286A">
        <w:rPr>
          <w:sz w:val="22"/>
          <w:szCs w:val="22"/>
        </w:rPr>
        <w:t>— об оплодотворении и его биологической роли.</w:t>
      </w:r>
    </w:p>
    <w:p w:rsidR="00811596" w:rsidRPr="00C5286A" w:rsidRDefault="00D96C52">
      <w:pPr>
        <w:widowControl w:val="0"/>
        <w:snapToGrid w:val="0"/>
        <w:ind w:firstLine="540"/>
        <w:jc w:val="both"/>
        <w:rPr>
          <w:i/>
          <w:iCs/>
          <w:sz w:val="22"/>
          <w:szCs w:val="22"/>
        </w:rPr>
      </w:pPr>
      <w:r w:rsidRPr="00C5286A">
        <w:rPr>
          <w:b/>
          <w:bCs/>
          <w:sz w:val="22"/>
          <w:szCs w:val="22"/>
        </w:rPr>
        <w:t xml:space="preserve">Раздел 4. Популяционно-видовой уровень </w:t>
      </w:r>
      <w:r w:rsidRPr="00C5286A">
        <w:rPr>
          <w:bCs/>
          <w:iCs/>
          <w:sz w:val="22"/>
          <w:szCs w:val="22"/>
        </w:rPr>
        <w:t>(</w:t>
      </w:r>
      <w:r w:rsidRPr="00C5286A">
        <w:rPr>
          <w:bCs/>
          <w:i/>
          <w:iCs/>
          <w:sz w:val="22"/>
          <w:szCs w:val="22"/>
        </w:rPr>
        <w:t>8 часов</w:t>
      </w:r>
      <w:r w:rsidRPr="00C5286A">
        <w:rPr>
          <w:bCs/>
          <w:iCs/>
          <w:sz w:val="22"/>
          <w:szCs w:val="22"/>
        </w:rPr>
        <w:t>)</w:t>
      </w:r>
    </w:p>
    <w:p w:rsidR="00811596" w:rsidRPr="00C5286A" w:rsidRDefault="00D96C52">
      <w:pPr>
        <w:widowControl w:val="0"/>
        <w:snapToGrid w:val="0"/>
        <w:ind w:firstLine="540"/>
        <w:jc w:val="both"/>
        <w:rPr>
          <w:sz w:val="22"/>
          <w:szCs w:val="22"/>
        </w:rPr>
      </w:pPr>
      <w:r w:rsidRPr="00C5286A">
        <w:rPr>
          <w:sz w:val="22"/>
          <w:szCs w:val="22"/>
        </w:rPr>
        <w:t xml:space="preserve">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 </w:t>
      </w:r>
    </w:p>
    <w:p w:rsidR="00811596" w:rsidRPr="00C5286A" w:rsidRDefault="00D96C52">
      <w:pPr>
        <w:widowControl w:val="0"/>
        <w:snapToGrid w:val="0"/>
        <w:ind w:firstLine="540"/>
        <w:jc w:val="both"/>
        <w:rPr>
          <w:sz w:val="22"/>
          <w:szCs w:val="22"/>
        </w:rPr>
      </w:pPr>
      <w:r w:rsidRPr="00C5286A">
        <w:rPr>
          <w:sz w:val="22"/>
          <w:szCs w:val="22"/>
        </w:rPr>
        <w:lastRenderedPageBreak/>
        <w:t xml:space="preserve">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Образование видов — </w:t>
      </w:r>
      <w:proofErr w:type="spellStart"/>
      <w:r w:rsidRPr="00C5286A">
        <w:rPr>
          <w:sz w:val="22"/>
          <w:szCs w:val="22"/>
        </w:rPr>
        <w:t>микроэволюция</w:t>
      </w:r>
      <w:proofErr w:type="spellEnd"/>
      <w:r w:rsidRPr="00C5286A">
        <w:rPr>
          <w:sz w:val="22"/>
          <w:szCs w:val="22"/>
        </w:rPr>
        <w:t>. Макроэволюция.</w:t>
      </w:r>
    </w:p>
    <w:p w:rsidR="00811596" w:rsidRPr="00C5286A" w:rsidRDefault="00D96C52">
      <w:pPr>
        <w:widowControl w:val="0"/>
        <w:snapToGrid w:val="0"/>
        <w:ind w:firstLine="540"/>
        <w:jc w:val="both"/>
        <w:rPr>
          <w:b/>
          <w:bCs/>
          <w:i/>
          <w:iCs/>
          <w:sz w:val="22"/>
          <w:szCs w:val="22"/>
        </w:rPr>
      </w:pPr>
      <w:r w:rsidRPr="00C5286A">
        <w:rPr>
          <w:b/>
          <w:bCs/>
          <w:i/>
          <w:iCs/>
          <w:sz w:val="22"/>
          <w:szCs w:val="22"/>
        </w:rPr>
        <w:t>Демонстрация</w:t>
      </w:r>
    </w:p>
    <w:p w:rsidR="00811596" w:rsidRPr="00C5286A" w:rsidRDefault="00D96C52">
      <w:pPr>
        <w:widowControl w:val="0"/>
        <w:snapToGrid w:val="0"/>
        <w:ind w:firstLine="540"/>
        <w:jc w:val="both"/>
        <w:rPr>
          <w:sz w:val="22"/>
          <w:szCs w:val="22"/>
        </w:rPr>
      </w:pPr>
      <w:r w:rsidRPr="00C5286A">
        <w:rPr>
          <w:sz w:val="22"/>
          <w:szCs w:val="22"/>
        </w:rPr>
        <w:t xml:space="preserve"> 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811596" w:rsidRPr="00C5286A" w:rsidRDefault="00D96C52">
      <w:pPr>
        <w:widowControl w:val="0"/>
        <w:snapToGrid w:val="0"/>
        <w:ind w:firstLine="540"/>
        <w:jc w:val="both"/>
        <w:rPr>
          <w:b/>
          <w:bCs/>
          <w:i/>
          <w:iCs/>
          <w:sz w:val="22"/>
          <w:szCs w:val="22"/>
        </w:rPr>
      </w:pPr>
      <w:r w:rsidRPr="00C5286A">
        <w:rPr>
          <w:b/>
          <w:bCs/>
          <w:i/>
          <w:iCs/>
          <w:sz w:val="22"/>
          <w:szCs w:val="22"/>
        </w:rPr>
        <w:t>Лабораторные и практические работы</w:t>
      </w:r>
    </w:p>
    <w:p w:rsidR="00811596" w:rsidRPr="00C5286A" w:rsidRDefault="00D96C52">
      <w:pPr>
        <w:widowControl w:val="0"/>
        <w:snapToGrid w:val="0"/>
        <w:ind w:firstLine="540"/>
        <w:jc w:val="both"/>
        <w:rPr>
          <w:sz w:val="22"/>
          <w:szCs w:val="22"/>
        </w:rPr>
      </w:pPr>
      <w:r w:rsidRPr="00C5286A">
        <w:rPr>
          <w:sz w:val="22"/>
          <w:szCs w:val="22"/>
        </w:rPr>
        <w:t>Изучение морфологического критерия вида. На примере растений и животных обитающих в Ульяновской области.</w:t>
      </w:r>
    </w:p>
    <w:p w:rsidR="00811596" w:rsidRPr="00C5286A" w:rsidRDefault="00D96C52">
      <w:pPr>
        <w:ind w:firstLine="540"/>
        <w:rPr>
          <w:b/>
          <w:bCs/>
          <w:sz w:val="22"/>
          <w:szCs w:val="22"/>
        </w:rPr>
      </w:pPr>
      <w:r w:rsidRPr="00C5286A">
        <w:rPr>
          <w:b/>
          <w:bCs/>
          <w:i/>
          <w:iCs/>
          <w:sz w:val="22"/>
          <w:szCs w:val="22"/>
        </w:rPr>
        <w:t>Предметные результаты</w:t>
      </w:r>
    </w:p>
    <w:p w:rsidR="00811596" w:rsidRPr="00C5286A" w:rsidRDefault="00D96C52">
      <w:pPr>
        <w:tabs>
          <w:tab w:val="left" w:pos="360"/>
        </w:tabs>
        <w:ind w:firstLine="540"/>
        <w:jc w:val="both"/>
        <w:rPr>
          <w:i/>
          <w:iCs/>
          <w:sz w:val="22"/>
          <w:szCs w:val="22"/>
        </w:rPr>
      </w:pPr>
      <w:r w:rsidRPr="00C5286A">
        <w:rPr>
          <w:i/>
          <w:iCs/>
          <w:sz w:val="22"/>
          <w:szCs w:val="22"/>
        </w:rPr>
        <w:t>Учащиеся должны знать</w:t>
      </w:r>
      <w:r w:rsidRPr="00C5286A">
        <w:rPr>
          <w:iCs/>
          <w:sz w:val="22"/>
          <w:szCs w:val="22"/>
        </w:rPr>
        <w:t>:</w:t>
      </w:r>
    </w:p>
    <w:p w:rsidR="00811596" w:rsidRPr="00C5286A" w:rsidRDefault="00D96C52">
      <w:pPr>
        <w:tabs>
          <w:tab w:val="left" w:pos="360"/>
        </w:tabs>
        <w:ind w:firstLine="540"/>
        <w:jc w:val="both"/>
        <w:rPr>
          <w:sz w:val="22"/>
          <w:szCs w:val="22"/>
        </w:rPr>
      </w:pPr>
      <w:r w:rsidRPr="00C5286A">
        <w:rPr>
          <w:sz w:val="22"/>
          <w:szCs w:val="22"/>
        </w:rPr>
        <w:t>— критерии вида и его популяционную структуру;</w:t>
      </w:r>
    </w:p>
    <w:p w:rsidR="00811596" w:rsidRPr="00C5286A" w:rsidRDefault="00D96C52">
      <w:pPr>
        <w:tabs>
          <w:tab w:val="left" w:pos="360"/>
        </w:tabs>
        <w:ind w:firstLine="540"/>
        <w:jc w:val="both"/>
        <w:rPr>
          <w:sz w:val="22"/>
          <w:szCs w:val="22"/>
        </w:rPr>
      </w:pPr>
      <w:r w:rsidRPr="00C5286A">
        <w:rPr>
          <w:sz w:val="22"/>
          <w:szCs w:val="22"/>
        </w:rPr>
        <w:t xml:space="preserve">— экологические факторы и условия среды; </w:t>
      </w:r>
    </w:p>
    <w:p w:rsidR="00811596" w:rsidRPr="00C5286A" w:rsidRDefault="00D96C52">
      <w:pPr>
        <w:tabs>
          <w:tab w:val="left" w:pos="360"/>
        </w:tabs>
        <w:ind w:firstLine="540"/>
        <w:jc w:val="both"/>
        <w:rPr>
          <w:sz w:val="22"/>
          <w:szCs w:val="22"/>
        </w:rPr>
      </w:pPr>
      <w:r w:rsidRPr="00C5286A">
        <w:rPr>
          <w:sz w:val="22"/>
          <w:szCs w:val="22"/>
        </w:rPr>
        <w:t>— основные положения теории эволюции Ч. Дарвина;</w:t>
      </w:r>
    </w:p>
    <w:p w:rsidR="00811596" w:rsidRPr="00C5286A" w:rsidRDefault="00D96C52">
      <w:pPr>
        <w:tabs>
          <w:tab w:val="left" w:pos="360"/>
        </w:tabs>
        <w:ind w:firstLine="540"/>
        <w:jc w:val="both"/>
        <w:rPr>
          <w:sz w:val="22"/>
          <w:szCs w:val="22"/>
        </w:rPr>
      </w:pPr>
      <w:r w:rsidRPr="00C5286A">
        <w:rPr>
          <w:sz w:val="22"/>
          <w:szCs w:val="22"/>
        </w:rPr>
        <w:t>— движущие силы эволюции;</w:t>
      </w:r>
    </w:p>
    <w:p w:rsidR="00811596" w:rsidRPr="00C5286A" w:rsidRDefault="00D96C52">
      <w:pPr>
        <w:tabs>
          <w:tab w:val="left" w:pos="360"/>
        </w:tabs>
        <w:ind w:firstLine="540"/>
        <w:jc w:val="both"/>
        <w:rPr>
          <w:sz w:val="22"/>
          <w:szCs w:val="22"/>
        </w:rPr>
      </w:pPr>
      <w:r w:rsidRPr="00C5286A">
        <w:rPr>
          <w:sz w:val="22"/>
          <w:szCs w:val="22"/>
        </w:rPr>
        <w:t>— пути достижения биологического прогресса.</w:t>
      </w:r>
    </w:p>
    <w:p w:rsidR="00811596" w:rsidRPr="00C5286A" w:rsidRDefault="00D96C52">
      <w:pPr>
        <w:tabs>
          <w:tab w:val="left" w:pos="360"/>
        </w:tabs>
        <w:ind w:firstLine="540"/>
        <w:jc w:val="both"/>
        <w:rPr>
          <w:sz w:val="22"/>
          <w:szCs w:val="22"/>
        </w:rPr>
      </w:pPr>
      <w:r w:rsidRPr="00C5286A">
        <w:rPr>
          <w:i/>
          <w:iCs/>
          <w:sz w:val="22"/>
          <w:szCs w:val="22"/>
        </w:rPr>
        <w:t>Учащиеся должны иметь представление</w:t>
      </w:r>
      <w:r w:rsidRPr="00C5286A">
        <w:rPr>
          <w:iCs/>
          <w:sz w:val="22"/>
          <w:szCs w:val="22"/>
        </w:rPr>
        <w:t>:</w:t>
      </w:r>
    </w:p>
    <w:p w:rsidR="00811596" w:rsidRPr="00C5286A" w:rsidRDefault="00D96C52">
      <w:pPr>
        <w:tabs>
          <w:tab w:val="left" w:pos="360"/>
        </w:tabs>
        <w:ind w:firstLine="540"/>
        <w:jc w:val="both"/>
        <w:rPr>
          <w:sz w:val="22"/>
          <w:szCs w:val="22"/>
        </w:rPr>
      </w:pPr>
      <w:r w:rsidRPr="00C5286A">
        <w:rPr>
          <w:sz w:val="22"/>
          <w:szCs w:val="22"/>
        </w:rPr>
        <w:t xml:space="preserve">— о популяционно-видовом уровне организации живого; </w:t>
      </w:r>
    </w:p>
    <w:p w:rsidR="00811596" w:rsidRPr="00C5286A" w:rsidRDefault="00D96C52">
      <w:pPr>
        <w:tabs>
          <w:tab w:val="left" w:pos="360"/>
        </w:tabs>
        <w:ind w:firstLine="540"/>
        <w:jc w:val="both"/>
        <w:rPr>
          <w:sz w:val="22"/>
          <w:szCs w:val="22"/>
        </w:rPr>
      </w:pPr>
      <w:r w:rsidRPr="00C5286A">
        <w:rPr>
          <w:sz w:val="22"/>
          <w:szCs w:val="22"/>
        </w:rPr>
        <w:t xml:space="preserve">— о виде и его структуре; </w:t>
      </w:r>
    </w:p>
    <w:p w:rsidR="00811596" w:rsidRPr="00C5286A" w:rsidRDefault="00D96C52">
      <w:pPr>
        <w:tabs>
          <w:tab w:val="left" w:pos="360"/>
        </w:tabs>
        <w:ind w:firstLine="540"/>
        <w:jc w:val="both"/>
        <w:rPr>
          <w:sz w:val="22"/>
          <w:szCs w:val="22"/>
        </w:rPr>
      </w:pPr>
      <w:r w:rsidRPr="00C5286A">
        <w:rPr>
          <w:sz w:val="22"/>
          <w:szCs w:val="22"/>
        </w:rPr>
        <w:t>— о влиянии экологических условий на организмы;</w:t>
      </w:r>
    </w:p>
    <w:p w:rsidR="00811596" w:rsidRPr="00C5286A" w:rsidRDefault="00D96C52">
      <w:pPr>
        <w:tabs>
          <w:tab w:val="left" w:pos="360"/>
        </w:tabs>
        <w:ind w:firstLine="540"/>
        <w:jc w:val="both"/>
        <w:rPr>
          <w:sz w:val="22"/>
          <w:szCs w:val="22"/>
        </w:rPr>
      </w:pPr>
      <w:r w:rsidRPr="00C5286A">
        <w:rPr>
          <w:sz w:val="22"/>
          <w:szCs w:val="22"/>
        </w:rPr>
        <w:t>— о происхождении видов;</w:t>
      </w:r>
    </w:p>
    <w:p w:rsidR="00811596" w:rsidRPr="00C5286A" w:rsidRDefault="00D96C52">
      <w:pPr>
        <w:tabs>
          <w:tab w:val="left" w:pos="360"/>
        </w:tabs>
        <w:ind w:firstLine="540"/>
        <w:jc w:val="both"/>
        <w:rPr>
          <w:sz w:val="22"/>
          <w:szCs w:val="22"/>
        </w:rPr>
      </w:pPr>
      <w:r w:rsidRPr="00C5286A">
        <w:rPr>
          <w:sz w:val="22"/>
          <w:szCs w:val="22"/>
        </w:rPr>
        <w:t>— о развитии эволюционных представлений;</w:t>
      </w:r>
    </w:p>
    <w:p w:rsidR="00811596" w:rsidRPr="00C5286A" w:rsidRDefault="00D96C52">
      <w:pPr>
        <w:tabs>
          <w:tab w:val="left" w:pos="360"/>
        </w:tabs>
        <w:ind w:firstLine="540"/>
        <w:jc w:val="both"/>
        <w:rPr>
          <w:sz w:val="22"/>
          <w:szCs w:val="22"/>
        </w:rPr>
      </w:pPr>
      <w:r w:rsidRPr="00C5286A">
        <w:rPr>
          <w:sz w:val="22"/>
          <w:szCs w:val="22"/>
        </w:rPr>
        <w:t>— о синтетической теории эволюции;</w:t>
      </w:r>
    </w:p>
    <w:p w:rsidR="00811596" w:rsidRPr="00C5286A" w:rsidRDefault="00D96C52">
      <w:pPr>
        <w:tabs>
          <w:tab w:val="left" w:pos="360"/>
        </w:tabs>
        <w:ind w:firstLine="540"/>
        <w:jc w:val="both"/>
        <w:rPr>
          <w:sz w:val="22"/>
          <w:szCs w:val="22"/>
        </w:rPr>
      </w:pPr>
      <w:r w:rsidRPr="00C5286A">
        <w:rPr>
          <w:sz w:val="22"/>
          <w:szCs w:val="22"/>
        </w:rPr>
        <w:t>— о популяции как элементарной единице эволюции;</w:t>
      </w:r>
    </w:p>
    <w:p w:rsidR="00811596" w:rsidRPr="00C5286A" w:rsidRDefault="00D96C52">
      <w:pPr>
        <w:tabs>
          <w:tab w:val="left" w:pos="360"/>
        </w:tabs>
        <w:ind w:firstLine="540"/>
        <w:jc w:val="both"/>
        <w:rPr>
          <w:sz w:val="22"/>
          <w:szCs w:val="22"/>
        </w:rPr>
      </w:pPr>
      <w:r w:rsidRPr="00C5286A">
        <w:rPr>
          <w:sz w:val="22"/>
          <w:szCs w:val="22"/>
        </w:rPr>
        <w:t xml:space="preserve">— о </w:t>
      </w:r>
      <w:proofErr w:type="spellStart"/>
      <w:r w:rsidRPr="00C5286A">
        <w:rPr>
          <w:sz w:val="22"/>
          <w:szCs w:val="22"/>
        </w:rPr>
        <w:t>микроэволюции</w:t>
      </w:r>
      <w:proofErr w:type="spellEnd"/>
      <w:r w:rsidRPr="00C5286A">
        <w:rPr>
          <w:sz w:val="22"/>
          <w:szCs w:val="22"/>
        </w:rPr>
        <w:t>;</w:t>
      </w:r>
    </w:p>
    <w:p w:rsidR="00811596" w:rsidRPr="00C5286A" w:rsidRDefault="00D96C52">
      <w:pPr>
        <w:tabs>
          <w:tab w:val="left" w:pos="360"/>
        </w:tabs>
        <w:ind w:firstLine="540"/>
        <w:jc w:val="both"/>
        <w:rPr>
          <w:sz w:val="22"/>
          <w:szCs w:val="22"/>
        </w:rPr>
      </w:pPr>
      <w:r w:rsidRPr="00C5286A">
        <w:rPr>
          <w:sz w:val="22"/>
          <w:szCs w:val="22"/>
        </w:rPr>
        <w:t>— о механизмах видообразования;</w:t>
      </w:r>
    </w:p>
    <w:p w:rsidR="00811596" w:rsidRPr="00C5286A" w:rsidRDefault="00D96C52">
      <w:pPr>
        <w:tabs>
          <w:tab w:val="left" w:pos="360"/>
        </w:tabs>
        <w:ind w:firstLine="540"/>
        <w:jc w:val="both"/>
        <w:rPr>
          <w:sz w:val="22"/>
          <w:szCs w:val="22"/>
        </w:rPr>
      </w:pPr>
      <w:r w:rsidRPr="00C5286A">
        <w:rPr>
          <w:sz w:val="22"/>
          <w:szCs w:val="22"/>
        </w:rPr>
        <w:t xml:space="preserve">— о макроэволюции и ее направлениях. </w:t>
      </w:r>
    </w:p>
    <w:p w:rsidR="00811596" w:rsidRPr="00C5286A" w:rsidRDefault="00D96C52">
      <w:pPr>
        <w:tabs>
          <w:tab w:val="left" w:pos="360"/>
        </w:tabs>
        <w:ind w:firstLine="540"/>
        <w:jc w:val="both"/>
        <w:rPr>
          <w:iCs/>
          <w:sz w:val="22"/>
          <w:szCs w:val="22"/>
        </w:rPr>
      </w:pPr>
      <w:r w:rsidRPr="00C5286A">
        <w:rPr>
          <w:i/>
          <w:iCs/>
          <w:sz w:val="22"/>
          <w:szCs w:val="22"/>
        </w:rPr>
        <w:t>Учащиеся должны получить опыт</w:t>
      </w:r>
      <w:r w:rsidRPr="00C5286A">
        <w:rPr>
          <w:iCs/>
          <w:sz w:val="22"/>
          <w:szCs w:val="22"/>
        </w:rPr>
        <w:t>:</w:t>
      </w:r>
    </w:p>
    <w:p w:rsidR="00811596" w:rsidRPr="00C5286A" w:rsidRDefault="00D96C52">
      <w:pPr>
        <w:tabs>
          <w:tab w:val="left" w:pos="360"/>
        </w:tabs>
        <w:ind w:firstLine="540"/>
        <w:jc w:val="both"/>
        <w:rPr>
          <w:sz w:val="22"/>
          <w:szCs w:val="22"/>
        </w:rPr>
      </w:pPr>
      <w:r w:rsidRPr="00C5286A">
        <w:rPr>
          <w:sz w:val="22"/>
          <w:szCs w:val="22"/>
        </w:rPr>
        <w:t>— использования методов биологической науки и проведения несложных биологических экспериментов для изучения морфологического критерия видов.</w:t>
      </w:r>
    </w:p>
    <w:p w:rsidR="00811596" w:rsidRPr="00C5286A" w:rsidRDefault="00D96C52">
      <w:pPr>
        <w:widowControl w:val="0"/>
        <w:tabs>
          <w:tab w:val="left" w:pos="360"/>
        </w:tabs>
        <w:snapToGrid w:val="0"/>
        <w:ind w:firstLine="540"/>
        <w:jc w:val="both"/>
        <w:rPr>
          <w:i/>
          <w:iCs/>
          <w:sz w:val="22"/>
          <w:szCs w:val="22"/>
        </w:rPr>
      </w:pPr>
      <w:r w:rsidRPr="00C5286A">
        <w:rPr>
          <w:b/>
          <w:bCs/>
          <w:sz w:val="22"/>
          <w:szCs w:val="22"/>
        </w:rPr>
        <w:t xml:space="preserve">Раздел 5. </w:t>
      </w:r>
      <w:proofErr w:type="spellStart"/>
      <w:r w:rsidRPr="00C5286A">
        <w:rPr>
          <w:b/>
          <w:bCs/>
          <w:sz w:val="22"/>
          <w:szCs w:val="22"/>
        </w:rPr>
        <w:t>Экосистемный</w:t>
      </w:r>
      <w:proofErr w:type="spellEnd"/>
      <w:r w:rsidRPr="00C5286A">
        <w:rPr>
          <w:b/>
          <w:bCs/>
          <w:sz w:val="22"/>
          <w:szCs w:val="22"/>
        </w:rPr>
        <w:t xml:space="preserve"> уровень </w:t>
      </w:r>
      <w:r w:rsidRPr="00C5286A">
        <w:rPr>
          <w:iCs/>
          <w:sz w:val="22"/>
          <w:szCs w:val="22"/>
        </w:rPr>
        <w:t>(</w:t>
      </w:r>
      <w:r w:rsidRPr="00C5286A">
        <w:rPr>
          <w:i/>
          <w:iCs/>
          <w:sz w:val="22"/>
          <w:szCs w:val="22"/>
        </w:rPr>
        <w:t>6 часов</w:t>
      </w:r>
      <w:r w:rsidRPr="00C5286A">
        <w:rPr>
          <w:iCs/>
          <w:sz w:val="22"/>
          <w:szCs w:val="22"/>
        </w:rPr>
        <w:t>)</w:t>
      </w:r>
    </w:p>
    <w:p w:rsidR="00811596" w:rsidRPr="00C5286A" w:rsidRDefault="00D96C52">
      <w:pPr>
        <w:widowControl w:val="0"/>
        <w:tabs>
          <w:tab w:val="left" w:pos="360"/>
        </w:tabs>
        <w:snapToGrid w:val="0"/>
        <w:ind w:firstLine="540"/>
        <w:jc w:val="both"/>
        <w:rPr>
          <w:sz w:val="22"/>
          <w:szCs w:val="22"/>
        </w:rPr>
      </w:pPr>
      <w:r w:rsidRPr="00C5286A">
        <w:rPr>
          <w:sz w:val="22"/>
          <w:szCs w:val="22"/>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811596" w:rsidRPr="00C5286A" w:rsidRDefault="00D96C52">
      <w:pPr>
        <w:widowControl w:val="0"/>
        <w:tabs>
          <w:tab w:val="left" w:pos="360"/>
        </w:tabs>
        <w:snapToGrid w:val="0"/>
        <w:ind w:firstLine="540"/>
        <w:jc w:val="both"/>
        <w:rPr>
          <w:b/>
          <w:bCs/>
          <w:i/>
          <w:iCs/>
          <w:sz w:val="22"/>
          <w:szCs w:val="22"/>
        </w:rPr>
      </w:pPr>
      <w:r w:rsidRPr="00C5286A">
        <w:rPr>
          <w:b/>
          <w:bCs/>
          <w:i/>
          <w:iCs/>
          <w:sz w:val="22"/>
          <w:szCs w:val="22"/>
        </w:rPr>
        <w:t>Демонстрация</w:t>
      </w:r>
    </w:p>
    <w:p w:rsidR="00811596" w:rsidRPr="00C5286A" w:rsidRDefault="00D96C52">
      <w:pPr>
        <w:widowControl w:val="0"/>
        <w:tabs>
          <w:tab w:val="left" w:pos="360"/>
        </w:tabs>
        <w:snapToGrid w:val="0"/>
        <w:ind w:firstLine="540"/>
        <w:jc w:val="both"/>
        <w:rPr>
          <w:sz w:val="22"/>
          <w:szCs w:val="22"/>
        </w:rPr>
      </w:pPr>
      <w:r w:rsidRPr="00C5286A">
        <w:rPr>
          <w:sz w:val="22"/>
          <w:szCs w:val="22"/>
        </w:rPr>
        <w:t xml:space="preserve"> Коллекции, иллюстрирующие экологические взаимосвязи в биогеоценозах. Модели экосистем. Фотографии экосистем Курской области.</w:t>
      </w:r>
    </w:p>
    <w:p w:rsidR="00811596" w:rsidRPr="00C5286A" w:rsidRDefault="00D96C52">
      <w:pPr>
        <w:widowControl w:val="0"/>
        <w:tabs>
          <w:tab w:val="left" w:pos="360"/>
        </w:tabs>
        <w:snapToGrid w:val="0"/>
        <w:ind w:firstLine="540"/>
        <w:jc w:val="both"/>
        <w:rPr>
          <w:b/>
          <w:bCs/>
          <w:i/>
          <w:iCs/>
          <w:sz w:val="22"/>
          <w:szCs w:val="22"/>
        </w:rPr>
      </w:pPr>
      <w:r w:rsidRPr="00C5286A">
        <w:rPr>
          <w:b/>
          <w:bCs/>
          <w:i/>
          <w:iCs/>
          <w:sz w:val="22"/>
          <w:szCs w:val="22"/>
        </w:rPr>
        <w:t xml:space="preserve">Экскурсии </w:t>
      </w:r>
    </w:p>
    <w:p w:rsidR="00811596" w:rsidRPr="00C5286A" w:rsidRDefault="00D96C52">
      <w:pPr>
        <w:widowControl w:val="0"/>
        <w:tabs>
          <w:tab w:val="left" w:pos="360"/>
        </w:tabs>
        <w:snapToGrid w:val="0"/>
        <w:ind w:firstLine="540"/>
        <w:jc w:val="both"/>
        <w:rPr>
          <w:sz w:val="22"/>
          <w:szCs w:val="22"/>
        </w:rPr>
      </w:pPr>
      <w:r w:rsidRPr="00C5286A">
        <w:rPr>
          <w:sz w:val="22"/>
          <w:szCs w:val="22"/>
        </w:rPr>
        <w:t xml:space="preserve">Биогеоценоз парка Победы. </w:t>
      </w:r>
    </w:p>
    <w:p w:rsidR="00811596" w:rsidRPr="00C5286A" w:rsidRDefault="00D96C52">
      <w:pPr>
        <w:tabs>
          <w:tab w:val="left" w:pos="360"/>
        </w:tabs>
        <w:ind w:firstLine="540"/>
        <w:jc w:val="both"/>
        <w:rPr>
          <w:b/>
          <w:bCs/>
          <w:sz w:val="22"/>
          <w:szCs w:val="22"/>
        </w:rPr>
      </w:pPr>
      <w:r w:rsidRPr="00C5286A">
        <w:rPr>
          <w:b/>
          <w:bCs/>
          <w:i/>
          <w:iCs/>
          <w:sz w:val="22"/>
          <w:szCs w:val="22"/>
        </w:rPr>
        <w:t>Предметные результаты</w:t>
      </w:r>
    </w:p>
    <w:p w:rsidR="00811596" w:rsidRPr="00C5286A" w:rsidRDefault="00D96C52">
      <w:pPr>
        <w:tabs>
          <w:tab w:val="left" w:pos="360"/>
        </w:tabs>
        <w:ind w:firstLine="540"/>
        <w:jc w:val="both"/>
        <w:rPr>
          <w:i/>
          <w:iCs/>
          <w:sz w:val="22"/>
          <w:szCs w:val="22"/>
        </w:rPr>
      </w:pPr>
      <w:r w:rsidRPr="00C5286A">
        <w:rPr>
          <w:i/>
          <w:iCs/>
          <w:sz w:val="22"/>
          <w:szCs w:val="22"/>
        </w:rPr>
        <w:t>Учащиеся должны знать</w:t>
      </w:r>
      <w:r w:rsidRPr="00C5286A">
        <w:rPr>
          <w:iCs/>
          <w:sz w:val="22"/>
          <w:szCs w:val="22"/>
        </w:rPr>
        <w:t>:</w:t>
      </w:r>
    </w:p>
    <w:p w:rsidR="00811596" w:rsidRPr="00C5286A" w:rsidRDefault="00D96C52">
      <w:pPr>
        <w:tabs>
          <w:tab w:val="left" w:pos="360"/>
        </w:tabs>
        <w:ind w:firstLine="540"/>
        <w:jc w:val="both"/>
        <w:rPr>
          <w:sz w:val="22"/>
          <w:szCs w:val="22"/>
        </w:rPr>
      </w:pPr>
      <w:r w:rsidRPr="00C5286A">
        <w:rPr>
          <w:sz w:val="22"/>
          <w:szCs w:val="22"/>
        </w:rPr>
        <w:t>— критерии вида и его популяционную структуру;</w:t>
      </w:r>
    </w:p>
    <w:p w:rsidR="00811596" w:rsidRPr="00C5286A" w:rsidRDefault="00D96C52">
      <w:pPr>
        <w:tabs>
          <w:tab w:val="left" w:pos="360"/>
        </w:tabs>
        <w:ind w:firstLine="540"/>
        <w:jc w:val="both"/>
        <w:rPr>
          <w:sz w:val="22"/>
          <w:szCs w:val="22"/>
        </w:rPr>
      </w:pPr>
      <w:r w:rsidRPr="00C5286A">
        <w:rPr>
          <w:sz w:val="22"/>
          <w:szCs w:val="22"/>
        </w:rPr>
        <w:t xml:space="preserve">— экологические факторы и условия среды; </w:t>
      </w:r>
    </w:p>
    <w:p w:rsidR="00811596" w:rsidRPr="00C5286A" w:rsidRDefault="00D96C52">
      <w:pPr>
        <w:tabs>
          <w:tab w:val="left" w:pos="360"/>
        </w:tabs>
        <w:ind w:firstLine="540"/>
        <w:jc w:val="both"/>
        <w:rPr>
          <w:sz w:val="22"/>
          <w:szCs w:val="22"/>
        </w:rPr>
      </w:pPr>
      <w:r w:rsidRPr="00C5286A">
        <w:rPr>
          <w:sz w:val="22"/>
          <w:szCs w:val="22"/>
        </w:rPr>
        <w:t>— основные положения теории эволюции Ч. Дарвина;</w:t>
      </w:r>
    </w:p>
    <w:p w:rsidR="00811596" w:rsidRPr="00C5286A" w:rsidRDefault="00D96C52">
      <w:pPr>
        <w:tabs>
          <w:tab w:val="left" w:pos="360"/>
        </w:tabs>
        <w:ind w:firstLine="540"/>
        <w:jc w:val="both"/>
        <w:rPr>
          <w:sz w:val="22"/>
          <w:szCs w:val="22"/>
        </w:rPr>
      </w:pPr>
      <w:r w:rsidRPr="00C5286A">
        <w:rPr>
          <w:sz w:val="22"/>
          <w:szCs w:val="22"/>
        </w:rPr>
        <w:lastRenderedPageBreak/>
        <w:t>— движущие силы эволюции;</w:t>
      </w:r>
    </w:p>
    <w:p w:rsidR="00811596" w:rsidRPr="00C5286A" w:rsidRDefault="00D96C52">
      <w:pPr>
        <w:tabs>
          <w:tab w:val="left" w:pos="360"/>
        </w:tabs>
        <w:ind w:firstLine="540"/>
        <w:jc w:val="both"/>
        <w:rPr>
          <w:sz w:val="22"/>
          <w:szCs w:val="22"/>
        </w:rPr>
      </w:pPr>
      <w:r w:rsidRPr="00C5286A">
        <w:rPr>
          <w:sz w:val="22"/>
          <w:szCs w:val="22"/>
        </w:rPr>
        <w:t>— пути достижения биологического прогресса.</w:t>
      </w:r>
    </w:p>
    <w:p w:rsidR="00811596" w:rsidRPr="00C5286A" w:rsidRDefault="00D96C52">
      <w:pPr>
        <w:tabs>
          <w:tab w:val="left" w:pos="360"/>
        </w:tabs>
        <w:ind w:firstLine="540"/>
        <w:jc w:val="both"/>
        <w:rPr>
          <w:sz w:val="22"/>
          <w:szCs w:val="22"/>
        </w:rPr>
      </w:pPr>
      <w:r w:rsidRPr="00C5286A">
        <w:rPr>
          <w:i/>
          <w:iCs/>
          <w:sz w:val="22"/>
          <w:szCs w:val="22"/>
        </w:rPr>
        <w:t>Учащиеся должны иметь представление</w:t>
      </w:r>
      <w:r w:rsidRPr="00C5286A">
        <w:rPr>
          <w:iCs/>
          <w:sz w:val="22"/>
          <w:szCs w:val="22"/>
        </w:rPr>
        <w:t>:</w:t>
      </w:r>
    </w:p>
    <w:p w:rsidR="00811596" w:rsidRPr="00C5286A" w:rsidRDefault="00D96C52">
      <w:pPr>
        <w:tabs>
          <w:tab w:val="left" w:pos="360"/>
        </w:tabs>
        <w:ind w:firstLine="540"/>
        <w:jc w:val="both"/>
        <w:rPr>
          <w:sz w:val="22"/>
          <w:szCs w:val="22"/>
        </w:rPr>
      </w:pPr>
      <w:r w:rsidRPr="00C5286A">
        <w:rPr>
          <w:sz w:val="22"/>
          <w:szCs w:val="22"/>
        </w:rPr>
        <w:t xml:space="preserve">— о популяционно-видовом уровне организации живого; </w:t>
      </w:r>
    </w:p>
    <w:p w:rsidR="00811596" w:rsidRPr="00C5286A" w:rsidRDefault="00D96C52">
      <w:pPr>
        <w:tabs>
          <w:tab w:val="left" w:pos="360"/>
        </w:tabs>
        <w:ind w:firstLine="540"/>
        <w:jc w:val="both"/>
        <w:rPr>
          <w:sz w:val="22"/>
          <w:szCs w:val="22"/>
        </w:rPr>
      </w:pPr>
      <w:r w:rsidRPr="00C5286A">
        <w:rPr>
          <w:sz w:val="22"/>
          <w:szCs w:val="22"/>
        </w:rPr>
        <w:t xml:space="preserve">— о виде и его структуре; </w:t>
      </w:r>
    </w:p>
    <w:p w:rsidR="00811596" w:rsidRPr="00C5286A" w:rsidRDefault="00D96C52">
      <w:pPr>
        <w:tabs>
          <w:tab w:val="left" w:pos="360"/>
        </w:tabs>
        <w:ind w:firstLine="540"/>
        <w:jc w:val="both"/>
        <w:rPr>
          <w:sz w:val="22"/>
          <w:szCs w:val="22"/>
        </w:rPr>
      </w:pPr>
      <w:r w:rsidRPr="00C5286A">
        <w:rPr>
          <w:sz w:val="22"/>
          <w:szCs w:val="22"/>
        </w:rPr>
        <w:t>— о влиянии экологических условий на организмы;</w:t>
      </w:r>
    </w:p>
    <w:p w:rsidR="00811596" w:rsidRPr="00C5286A" w:rsidRDefault="00D96C52">
      <w:pPr>
        <w:tabs>
          <w:tab w:val="left" w:pos="360"/>
        </w:tabs>
        <w:ind w:firstLine="540"/>
        <w:jc w:val="both"/>
        <w:rPr>
          <w:sz w:val="22"/>
          <w:szCs w:val="22"/>
        </w:rPr>
      </w:pPr>
      <w:r w:rsidRPr="00C5286A">
        <w:rPr>
          <w:sz w:val="22"/>
          <w:szCs w:val="22"/>
        </w:rPr>
        <w:t>— о происхождении видов;</w:t>
      </w:r>
    </w:p>
    <w:p w:rsidR="00811596" w:rsidRPr="00C5286A" w:rsidRDefault="00D96C52">
      <w:pPr>
        <w:tabs>
          <w:tab w:val="left" w:pos="360"/>
        </w:tabs>
        <w:ind w:firstLine="540"/>
        <w:jc w:val="both"/>
        <w:rPr>
          <w:sz w:val="22"/>
          <w:szCs w:val="22"/>
        </w:rPr>
      </w:pPr>
      <w:r w:rsidRPr="00C5286A">
        <w:rPr>
          <w:sz w:val="22"/>
          <w:szCs w:val="22"/>
        </w:rPr>
        <w:t>— о развитии эволюционных представлений;</w:t>
      </w:r>
    </w:p>
    <w:p w:rsidR="00811596" w:rsidRPr="00C5286A" w:rsidRDefault="00D96C52">
      <w:pPr>
        <w:tabs>
          <w:tab w:val="left" w:pos="360"/>
        </w:tabs>
        <w:ind w:firstLine="540"/>
        <w:jc w:val="both"/>
        <w:rPr>
          <w:sz w:val="22"/>
          <w:szCs w:val="22"/>
        </w:rPr>
      </w:pPr>
      <w:r w:rsidRPr="00C5286A">
        <w:rPr>
          <w:sz w:val="22"/>
          <w:szCs w:val="22"/>
        </w:rPr>
        <w:t>— о синтетической теории эволюции;</w:t>
      </w:r>
    </w:p>
    <w:p w:rsidR="00811596" w:rsidRPr="00C5286A" w:rsidRDefault="00D96C52">
      <w:pPr>
        <w:tabs>
          <w:tab w:val="left" w:pos="360"/>
        </w:tabs>
        <w:ind w:firstLine="540"/>
        <w:jc w:val="both"/>
        <w:rPr>
          <w:sz w:val="22"/>
          <w:szCs w:val="22"/>
        </w:rPr>
      </w:pPr>
      <w:r w:rsidRPr="00C5286A">
        <w:rPr>
          <w:sz w:val="22"/>
          <w:szCs w:val="22"/>
        </w:rPr>
        <w:t>— о популяции как элементарной единице эволюции;</w:t>
      </w:r>
    </w:p>
    <w:p w:rsidR="00811596" w:rsidRPr="00C5286A" w:rsidRDefault="00D96C52">
      <w:pPr>
        <w:tabs>
          <w:tab w:val="left" w:pos="360"/>
        </w:tabs>
        <w:ind w:firstLine="540"/>
        <w:jc w:val="both"/>
        <w:rPr>
          <w:sz w:val="22"/>
          <w:szCs w:val="22"/>
        </w:rPr>
      </w:pPr>
      <w:r w:rsidRPr="00C5286A">
        <w:rPr>
          <w:sz w:val="22"/>
          <w:szCs w:val="22"/>
        </w:rPr>
        <w:t xml:space="preserve">— о </w:t>
      </w:r>
      <w:proofErr w:type="spellStart"/>
      <w:r w:rsidRPr="00C5286A">
        <w:rPr>
          <w:sz w:val="22"/>
          <w:szCs w:val="22"/>
        </w:rPr>
        <w:t>микроэволюции</w:t>
      </w:r>
      <w:proofErr w:type="spellEnd"/>
      <w:r w:rsidRPr="00C5286A">
        <w:rPr>
          <w:sz w:val="22"/>
          <w:szCs w:val="22"/>
        </w:rPr>
        <w:t>;</w:t>
      </w:r>
    </w:p>
    <w:p w:rsidR="00811596" w:rsidRPr="00C5286A" w:rsidRDefault="00D96C52">
      <w:pPr>
        <w:tabs>
          <w:tab w:val="left" w:pos="360"/>
        </w:tabs>
        <w:ind w:firstLine="540"/>
        <w:jc w:val="both"/>
        <w:rPr>
          <w:sz w:val="22"/>
          <w:szCs w:val="22"/>
        </w:rPr>
      </w:pPr>
      <w:r w:rsidRPr="00C5286A">
        <w:rPr>
          <w:sz w:val="22"/>
          <w:szCs w:val="22"/>
        </w:rPr>
        <w:t>— о механизмах видообразования;</w:t>
      </w:r>
    </w:p>
    <w:p w:rsidR="00811596" w:rsidRPr="00C5286A" w:rsidRDefault="00D96C52">
      <w:pPr>
        <w:tabs>
          <w:tab w:val="left" w:pos="360"/>
        </w:tabs>
        <w:ind w:firstLine="540"/>
        <w:jc w:val="both"/>
        <w:rPr>
          <w:sz w:val="22"/>
          <w:szCs w:val="22"/>
        </w:rPr>
      </w:pPr>
      <w:r w:rsidRPr="00C5286A">
        <w:rPr>
          <w:sz w:val="22"/>
          <w:szCs w:val="22"/>
        </w:rPr>
        <w:t xml:space="preserve">— о макроэволюции и ее направлениях. </w:t>
      </w:r>
    </w:p>
    <w:p w:rsidR="00811596" w:rsidRPr="00C5286A" w:rsidRDefault="00D96C52">
      <w:pPr>
        <w:tabs>
          <w:tab w:val="left" w:pos="360"/>
        </w:tabs>
        <w:ind w:firstLine="540"/>
        <w:jc w:val="both"/>
        <w:rPr>
          <w:iCs/>
          <w:sz w:val="22"/>
          <w:szCs w:val="22"/>
        </w:rPr>
      </w:pPr>
      <w:r w:rsidRPr="00C5286A">
        <w:rPr>
          <w:i/>
          <w:iCs/>
          <w:sz w:val="22"/>
          <w:szCs w:val="22"/>
        </w:rPr>
        <w:t>Учащиеся должны получить опыт</w:t>
      </w:r>
      <w:r w:rsidRPr="00C5286A">
        <w:rPr>
          <w:iCs/>
          <w:sz w:val="22"/>
          <w:szCs w:val="22"/>
        </w:rPr>
        <w:t>:</w:t>
      </w:r>
    </w:p>
    <w:p w:rsidR="00811596" w:rsidRPr="00C5286A" w:rsidRDefault="00D96C52">
      <w:pPr>
        <w:tabs>
          <w:tab w:val="left" w:pos="360"/>
        </w:tabs>
        <w:ind w:firstLine="540"/>
        <w:jc w:val="both"/>
        <w:rPr>
          <w:sz w:val="22"/>
          <w:szCs w:val="22"/>
        </w:rPr>
      </w:pPr>
      <w:r w:rsidRPr="00C5286A">
        <w:rPr>
          <w:sz w:val="22"/>
          <w:szCs w:val="22"/>
        </w:rPr>
        <w:t>— использования методов биологической науки и проведения несложных биологических экспериментов для изучения морфологического критерия видов.</w:t>
      </w:r>
    </w:p>
    <w:p w:rsidR="00811596" w:rsidRPr="00C5286A" w:rsidRDefault="00D96C52">
      <w:pPr>
        <w:widowControl w:val="0"/>
        <w:tabs>
          <w:tab w:val="left" w:pos="360"/>
        </w:tabs>
        <w:snapToGrid w:val="0"/>
        <w:ind w:firstLine="540"/>
        <w:jc w:val="both"/>
        <w:rPr>
          <w:sz w:val="22"/>
          <w:szCs w:val="22"/>
        </w:rPr>
      </w:pPr>
      <w:r w:rsidRPr="00C5286A">
        <w:rPr>
          <w:b/>
          <w:bCs/>
          <w:sz w:val="22"/>
          <w:szCs w:val="22"/>
        </w:rPr>
        <w:t xml:space="preserve">Раздел 6.Биосферный уровень </w:t>
      </w:r>
      <w:r w:rsidRPr="00C5286A">
        <w:rPr>
          <w:iCs/>
          <w:sz w:val="22"/>
          <w:szCs w:val="22"/>
        </w:rPr>
        <w:t>(</w:t>
      </w:r>
      <w:r w:rsidRPr="00C5286A">
        <w:rPr>
          <w:i/>
          <w:iCs/>
          <w:sz w:val="22"/>
          <w:szCs w:val="22"/>
        </w:rPr>
        <w:t>12  часов</w:t>
      </w:r>
      <w:r w:rsidRPr="00C5286A">
        <w:rPr>
          <w:iCs/>
          <w:sz w:val="22"/>
          <w:szCs w:val="22"/>
        </w:rPr>
        <w:t>)</w:t>
      </w:r>
    </w:p>
    <w:p w:rsidR="00811596" w:rsidRPr="00C5286A" w:rsidRDefault="00D96C52">
      <w:pPr>
        <w:widowControl w:val="0"/>
        <w:tabs>
          <w:tab w:val="left" w:pos="360"/>
        </w:tabs>
        <w:snapToGrid w:val="0"/>
        <w:ind w:firstLine="540"/>
        <w:jc w:val="both"/>
        <w:rPr>
          <w:sz w:val="22"/>
          <w:szCs w:val="22"/>
        </w:rPr>
      </w:pPr>
      <w:r w:rsidRPr="00C5286A">
        <w:rPr>
          <w:sz w:val="22"/>
          <w:szCs w:val="22"/>
        </w:rPr>
        <w:t xml:space="preserve">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 </w:t>
      </w:r>
    </w:p>
    <w:p w:rsidR="00811596" w:rsidRPr="00C5286A" w:rsidRDefault="00D96C52">
      <w:pPr>
        <w:widowControl w:val="0"/>
        <w:tabs>
          <w:tab w:val="left" w:pos="360"/>
        </w:tabs>
        <w:snapToGrid w:val="0"/>
        <w:ind w:firstLine="540"/>
        <w:jc w:val="both"/>
        <w:rPr>
          <w:sz w:val="22"/>
          <w:szCs w:val="22"/>
        </w:rPr>
      </w:pPr>
      <w:r w:rsidRPr="00C5286A">
        <w:rPr>
          <w:sz w:val="22"/>
          <w:szCs w:val="22"/>
        </w:rPr>
        <w:t>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811596" w:rsidRPr="00C5286A" w:rsidRDefault="00D96C52">
      <w:pPr>
        <w:widowControl w:val="0"/>
        <w:tabs>
          <w:tab w:val="left" w:pos="360"/>
        </w:tabs>
        <w:snapToGrid w:val="0"/>
        <w:ind w:firstLine="540"/>
        <w:jc w:val="both"/>
        <w:rPr>
          <w:b/>
          <w:bCs/>
          <w:i/>
          <w:iCs/>
          <w:sz w:val="22"/>
          <w:szCs w:val="22"/>
        </w:rPr>
      </w:pPr>
      <w:r w:rsidRPr="00C5286A">
        <w:rPr>
          <w:b/>
          <w:bCs/>
          <w:i/>
          <w:iCs/>
          <w:sz w:val="22"/>
          <w:szCs w:val="22"/>
        </w:rPr>
        <w:t xml:space="preserve">Демонстрация </w:t>
      </w:r>
    </w:p>
    <w:p w:rsidR="00811596" w:rsidRPr="00C5286A" w:rsidRDefault="00D96C52">
      <w:pPr>
        <w:widowControl w:val="0"/>
        <w:tabs>
          <w:tab w:val="left" w:pos="360"/>
        </w:tabs>
        <w:snapToGrid w:val="0"/>
        <w:ind w:firstLine="540"/>
        <w:jc w:val="both"/>
        <w:rPr>
          <w:sz w:val="22"/>
          <w:szCs w:val="22"/>
        </w:rPr>
      </w:pPr>
      <w:r w:rsidRPr="00C5286A">
        <w:rPr>
          <w:sz w:val="22"/>
          <w:szCs w:val="22"/>
        </w:rPr>
        <w:t>Модели-аппликации «Биосфера и человек». Окаменелости, отпечатки, скелеты позвоночных животных.</w:t>
      </w:r>
    </w:p>
    <w:p w:rsidR="00811596" w:rsidRPr="00C5286A" w:rsidRDefault="00D96C52">
      <w:pPr>
        <w:widowControl w:val="0"/>
        <w:tabs>
          <w:tab w:val="left" w:pos="360"/>
        </w:tabs>
        <w:snapToGrid w:val="0"/>
        <w:ind w:firstLine="540"/>
        <w:jc w:val="both"/>
        <w:rPr>
          <w:b/>
          <w:bCs/>
          <w:i/>
          <w:iCs/>
          <w:sz w:val="22"/>
          <w:szCs w:val="22"/>
        </w:rPr>
      </w:pPr>
      <w:r w:rsidRPr="00C5286A">
        <w:rPr>
          <w:b/>
          <w:bCs/>
          <w:i/>
          <w:iCs/>
          <w:sz w:val="22"/>
          <w:szCs w:val="22"/>
        </w:rPr>
        <w:t>Лабораторные и практические работы</w:t>
      </w:r>
    </w:p>
    <w:p w:rsidR="00811596" w:rsidRPr="00C5286A" w:rsidRDefault="00D96C52">
      <w:pPr>
        <w:widowControl w:val="0"/>
        <w:tabs>
          <w:tab w:val="left" w:pos="360"/>
        </w:tabs>
        <w:snapToGrid w:val="0"/>
        <w:ind w:firstLine="540"/>
        <w:jc w:val="both"/>
        <w:rPr>
          <w:sz w:val="22"/>
          <w:szCs w:val="22"/>
        </w:rPr>
      </w:pPr>
      <w:r w:rsidRPr="00C5286A">
        <w:rPr>
          <w:sz w:val="22"/>
          <w:szCs w:val="22"/>
        </w:rPr>
        <w:t>Оценка качества окружающей среды.</w:t>
      </w:r>
    </w:p>
    <w:p w:rsidR="00811596" w:rsidRPr="00C5286A" w:rsidRDefault="00D96C52">
      <w:pPr>
        <w:widowControl w:val="0"/>
        <w:tabs>
          <w:tab w:val="left" w:pos="360"/>
        </w:tabs>
        <w:snapToGrid w:val="0"/>
        <w:ind w:firstLine="540"/>
        <w:jc w:val="both"/>
        <w:rPr>
          <w:b/>
          <w:bCs/>
          <w:i/>
          <w:iCs/>
          <w:sz w:val="22"/>
          <w:szCs w:val="22"/>
        </w:rPr>
      </w:pPr>
      <w:r w:rsidRPr="00C5286A">
        <w:rPr>
          <w:b/>
          <w:bCs/>
          <w:i/>
          <w:iCs/>
          <w:sz w:val="22"/>
          <w:szCs w:val="22"/>
        </w:rPr>
        <w:t>Экскурсии</w:t>
      </w:r>
    </w:p>
    <w:p w:rsidR="00811596" w:rsidRPr="00C5286A" w:rsidRDefault="00D96C52">
      <w:pPr>
        <w:widowControl w:val="0"/>
        <w:tabs>
          <w:tab w:val="left" w:pos="360"/>
        </w:tabs>
        <w:snapToGrid w:val="0"/>
        <w:ind w:firstLine="540"/>
        <w:jc w:val="both"/>
        <w:rPr>
          <w:sz w:val="22"/>
          <w:szCs w:val="22"/>
        </w:rPr>
      </w:pPr>
      <w:r w:rsidRPr="00C5286A">
        <w:rPr>
          <w:sz w:val="22"/>
          <w:szCs w:val="22"/>
        </w:rPr>
        <w:t>В краеведческий музей «Развитие жизни на земле»</w:t>
      </w:r>
    </w:p>
    <w:p w:rsidR="00811596" w:rsidRPr="00C5286A" w:rsidRDefault="00D96C52">
      <w:pPr>
        <w:tabs>
          <w:tab w:val="left" w:pos="360"/>
        </w:tabs>
        <w:ind w:firstLine="540"/>
        <w:jc w:val="both"/>
        <w:rPr>
          <w:b/>
          <w:bCs/>
          <w:sz w:val="22"/>
          <w:szCs w:val="22"/>
        </w:rPr>
      </w:pPr>
      <w:r w:rsidRPr="00C5286A">
        <w:rPr>
          <w:b/>
          <w:bCs/>
          <w:i/>
          <w:iCs/>
          <w:sz w:val="22"/>
          <w:szCs w:val="22"/>
        </w:rPr>
        <w:t>Предметные результаты</w:t>
      </w:r>
    </w:p>
    <w:p w:rsidR="00811596" w:rsidRPr="00C5286A" w:rsidRDefault="00D96C52">
      <w:pPr>
        <w:tabs>
          <w:tab w:val="left" w:pos="360"/>
        </w:tabs>
        <w:ind w:firstLine="540"/>
        <w:jc w:val="both"/>
        <w:rPr>
          <w:i/>
          <w:iCs/>
          <w:sz w:val="22"/>
          <w:szCs w:val="22"/>
        </w:rPr>
      </w:pPr>
      <w:r w:rsidRPr="00C5286A">
        <w:rPr>
          <w:i/>
          <w:iCs/>
          <w:sz w:val="22"/>
          <w:szCs w:val="22"/>
        </w:rPr>
        <w:t>Учащиеся должны знать</w:t>
      </w:r>
      <w:r w:rsidRPr="00C5286A">
        <w:rPr>
          <w:iCs/>
          <w:sz w:val="22"/>
          <w:szCs w:val="22"/>
        </w:rPr>
        <w:t>:</w:t>
      </w:r>
    </w:p>
    <w:p w:rsidR="00811596" w:rsidRPr="00C5286A" w:rsidRDefault="00D96C52">
      <w:pPr>
        <w:tabs>
          <w:tab w:val="left" w:pos="360"/>
        </w:tabs>
        <w:ind w:firstLine="540"/>
        <w:jc w:val="both"/>
        <w:rPr>
          <w:sz w:val="22"/>
          <w:szCs w:val="22"/>
        </w:rPr>
      </w:pPr>
      <w:r w:rsidRPr="00C5286A">
        <w:rPr>
          <w:sz w:val="22"/>
          <w:szCs w:val="22"/>
        </w:rPr>
        <w:t>— основные гипотезы возникновения жизни на Земле;</w:t>
      </w:r>
    </w:p>
    <w:p w:rsidR="00811596" w:rsidRPr="00C5286A" w:rsidRDefault="00D96C52">
      <w:pPr>
        <w:tabs>
          <w:tab w:val="left" w:pos="360"/>
        </w:tabs>
        <w:ind w:firstLine="540"/>
        <w:jc w:val="both"/>
        <w:rPr>
          <w:sz w:val="22"/>
          <w:szCs w:val="22"/>
        </w:rPr>
      </w:pPr>
      <w:r w:rsidRPr="00C5286A">
        <w:rPr>
          <w:sz w:val="22"/>
          <w:szCs w:val="22"/>
        </w:rPr>
        <w:t>— особенности антропогенного воздействие на биосферу;</w:t>
      </w:r>
    </w:p>
    <w:p w:rsidR="00811596" w:rsidRPr="00C5286A" w:rsidRDefault="00D96C52">
      <w:pPr>
        <w:tabs>
          <w:tab w:val="left" w:pos="360"/>
        </w:tabs>
        <w:ind w:firstLine="540"/>
        <w:jc w:val="both"/>
        <w:rPr>
          <w:sz w:val="22"/>
          <w:szCs w:val="22"/>
        </w:rPr>
      </w:pPr>
      <w:r w:rsidRPr="00C5286A">
        <w:rPr>
          <w:sz w:val="22"/>
          <w:szCs w:val="22"/>
        </w:rPr>
        <w:t>— основы рационального природопользования;</w:t>
      </w:r>
    </w:p>
    <w:p w:rsidR="00811596" w:rsidRPr="00C5286A" w:rsidRDefault="00D96C52">
      <w:pPr>
        <w:tabs>
          <w:tab w:val="left" w:pos="360"/>
        </w:tabs>
        <w:ind w:firstLine="540"/>
        <w:jc w:val="both"/>
        <w:rPr>
          <w:sz w:val="22"/>
          <w:szCs w:val="22"/>
        </w:rPr>
      </w:pPr>
      <w:r w:rsidRPr="00C5286A">
        <w:rPr>
          <w:sz w:val="22"/>
          <w:szCs w:val="22"/>
        </w:rPr>
        <w:t xml:space="preserve">— основные этапы развития жизни на Земле. </w:t>
      </w:r>
    </w:p>
    <w:p w:rsidR="00811596" w:rsidRPr="00C5286A" w:rsidRDefault="00D96C52">
      <w:pPr>
        <w:tabs>
          <w:tab w:val="left" w:pos="360"/>
        </w:tabs>
        <w:ind w:firstLine="540"/>
        <w:jc w:val="both"/>
        <w:rPr>
          <w:i/>
          <w:iCs/>
          <w:sz w:val="22"/>
          <w:szCs w:val="22"/>
        </w:rPr>
      </w:pPr>
      <w:r w:rsidRPr="00C5286A">
        <w:rPr>
          <w:i/>
          <w:iCs/>
          <w:sz w:val="22"/>
          <w:szCs w:val="22"/>
        </w:rPr>
        <w:t>Учащиеся должны иметь представление</w:t>
      </w:r>
      <w:r w:rsidRPr="00C5286A">
        <w:rPr>
          <w:iCs/>
          <w:sz w:val="22"/>
          <w:szCs w:val="22"/>
        </w:rPr>
        <w:t>:</w:t>
      </w:r>
    </w:p>
    <w:p w:rsidR="00811596" w:rsidRPr="00C5286A" w:rsidRDefault="00D96C52">
      <w:pPr>
        <w:tabs>
          <w:tab w:val="left" w:pos="360"/>
        </w:tabs>
        <w:ind w:firstLine="540"/>
        <w:jc w:val="both"/>
        <w:rPr>
          <w:sz w:val="22"/>
          <w:szCs w:val="22"/>
        </w:rPr>
      </w:pPr>
      <w:r w:rsidRPr="00C5286A">
        <w:rPr>
          <w:sz w:val="22"/>
          <w:szCs w:val="22"/>
        </w:rPr>
        <w:t>— о биосферном уровне организации живого;</w:t>
      </w:r>
    </w:p>
    <w:p w:rsidR="00811596" w:rsidRPr="00C5286A" w:rsidRDefault="00D96C52">
      <w:pPr>
        <w:tabs>
          <w:tab w:val="left" w:pos="360"/>
        </w:tabs>
        <w:ind w:firstLine="540"/>
        <w:jc w:val="both"/>
        <w:rPr>
          <w:sz w:val="22"/>
          <w:szCs w:val="22"/>
        </w:rPr>
      </w:pPr>
      <w:r w:rsidRPr="00C5286A">
        <w:rPr>
          <w:sz w:val="22"/>
          <w:szCs w:val="22"/>
        </w:rPr>
        <w:t xml:space="preserve">— о </w:t>
      </w:r>
      <w:proofErr w:type="spellStart"/>
      <w:r w:rsidRPr="00C5286A">
        <w:rPr>
          <w:sz w:val="22"/>
          <w:szCs w:val="22"/>
        </w:rPr>
        <w:t>средообразующей</w:t>
      </w:r>
      <w:proofErr w:type="spellEnd"/>
      <w:r w:rsidRPr="00C5286A">
        <w:rPr>
          <w:sz w:val="22"/>
          <w:szCs w:val="22"/>
        </w:rPr>
        <w:t xml:space="preserve"> деятельности организмов;</w:t>
      </w:r>
    </w:p>
    <w:p w:rsidR="00811596" w:rsidRPr="00C5286A" w:rsidRDefault="00D96C52">
      <w:pPr>
        <w:tabs>
          <w:tab w:val="left" w:pos="360"/>
        </w:tabs>
        <w:ind w:firstLine="540"/>
        <w:jc w:val="both"/>
        <w:rPr>
          <w:sz w:val="22"/>
          <w:szCs w:val="22"/>
        </w:rPr>
      </w:pPr>
      <w:r w:rsidRPr="00C5286A">
        <w:rPr>
          <w:sz w:val="22"/>
          <w:szCs w:val="22"/>
        </w:rPr>
        <w:t>— о взаимосвязи живого и неживого в биосфере;</w:t>
      </w:r>
    </w:p>
    <w:p w:rsidR="00811596" w:rsidRPr="00C5286A" w:rsidRDefault="00D96C52">
      <w:pPr>
        <w:tabs>
          <w:tab w:val="left" w:pos="360"/>
        </w:tabs>
        <w:ind w:firstLine="540"/>
        <w:jc w:val="both"/>
        <w:rPr>
          <w:sz w:val="22"/>
          <w:szCs w:val="22"/>
        </w:rPr>
      </w:pPr>
      <w:r w:rsidRPr="00C5286A">
        <w:rPr>
          <w:sz w:val="22"/>
          <w:szCs w:val="22"/>
        </w:rPr>
        <w:t>— о круговороте веществ в биосфере;</w:t>
      </w:r>
    </w:p>
    <w:p w:rsidR="00811596" w:rsidRPr="00C5286A" w:rsidRDefault="00D96C52">
      <w:pPr>
        <w:tabs>
          <w:tab w:val="left" w:pos="360"/>
        </w:tabs>
        <w:ind w:firstLine="540"/>
        <w:jc w:val="both"/>
        <w:rPr>
          <w:sz w:val="22"/>
          <w:szCs w:val="22"/>
        </w:rPr>
      </w:pPr>
      <w:r w:rsidRPr="00C5286A">
        <w:rPr>
          <w:sz w:val="22"/>
          <w:szCs w:val="22"/>
        </w:rPr>
        <w:t>— об эволюции биосферы;</w:t>
      </w:r>
    </w:p>
    <w:p w:rsidR="00811596" w:rsidRPr="00C5286A" w:rsidRDefault="00D96C52">
      <w:pPr>
        <w:tabs>
          <w:tab w:val="left" w:pos="360"/>
        </w:tabs>
        <w:ind w:firstLine="540"/>
        <w:jc w:val="both"/>
        <w:rPr>
          <w:sz w:val="22"/>
          <w:szCs w:val="22"/>
        </w:rPr>
      </w:pPr>
      <w:r w:rsidRPr="00C5286A">
        <w:rPr>
          <w:sz w:val="22"/>
          <w:szCs w:val="22"/>
        </w:rPr>
        <w:t>— об экологических кризисах;</w:t>
      </w:r>
    </w:p>
    <w:p w:rsidR="00811596" w:rsidRPr="00C5286A" w:rsidRDefault="00D96C52">
      <w:pPr>
        <w:tabs>
          <w:tab w:val="left" w:pos="360"/>
        </w:tabs>
        <w:ind w:firstLine="540"/>
        <w:jc w:val="both"/>
        <w:rPr>
          <w:sz w:val="22"/>
          <w:szCs w:val="22"/>
        </w:rPr>
      </w:pPr>
      <w:r w:rsidRPr="00C5286A">
        <w:rPr>
          <w:sz w:val="22"/>
          <w:szCs w:val="22"/>
        </w:rPr>
        <w:lastRenderedPageBreak/>
        <w:t xml:space="preserve">— о развитии представлений о происхождении жизни и современном состоянии проблемы; </w:t>
      </w:r>
    </w:p>
    <w:p w:rsidR="00811596" w:rsidRPr="00C5286A" w:rsidRDefault="00D96C52">
      <w:pPr>
        <w:tabs>
          <w:tab w:val="left" w:pos="360"/>
        </w:tabs>
        <w:ind w:firstLine="540"/>
        <w:jc w:val="both"/>
        <w:rPr>
          <w:sz w:val="22"/>
          <w:szCs w:val="22"/>
        </w:rPr>
      </w:pPr>
      <w:r w:rsidRPr="00C5286A">
        <w:rPr>
          <w:sz w:val="22"/>
          <w:szCs w:val="22"/>
        </w:rPr>
        <w:t>— о доказательствах эволюции;</w:t>
      </w:r>
    </w:p>
    <w:p w:rsidR="00811596" w:rsidRPr="00C5286A" w:rsidRDefault="00D96C52">
      <w:pPr>
        <w:tabs>
          <w:tab w:val="left" w:pos="360"/>
        </w:tabs>
        <w:ind w:firstLine="540"/>
        <w:jc w:val="both"/>
        <w:rPr>
          <w:sz w:val="22"/>
          <w:szCs w:val="22"/>
        </w:rPr>
      </w:pPr>
      <w:r w:rsidRPr="00C5286A">
        <w:rPr>
          <w:sz w:val="22"/>
          <w:szCs w:val="22"/>
        </w:rPr>
        <w:t>—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811596" w:rsidRPr="00C5286A" w:rsidRDefault="00D96C52">
      <w:pPr>
        <w:tabs>
          <w:tab w:val="left" w:pos="360"/>
        </w:tabs>
        <w:ind w:firstLine="540"/>
        <w:jc w:val="both"/>
        <w:rPr>
          <w:iCs/>
          <w:sz w:val="22"/>
          <w:szCs w:val="22"/>
        </w:rPr>
      </w:pPr>
      <w:r w:rsidRPr="00C5286A">
        <w:rPr>
          <w:i/>
          <w:iCs/>
          <w:sz w:val="22"/>
          <w:szCs w:val="22"/>
        </w:rPr>
        <w:t xml:space="preserve"> Учащиеся должны демонстрировать</w:t>
      </w:r>
      <w:r w:rsidRPr="00C5286A">
        <w:rPr>
          <w:iCs/>
          <w:sz w:val="22"/>
          <w:szCs w:val="22"/>
        </w:rPr>
        <w:t>:</w:t>
      </w:r>
    </w:p>
    <w:p w:rsidR="00811596" w:rsidRPr="00C5286A" w:rsidRDefault="00D96C52">
      <w:pPr>
        <w:tabs>
          <w:tab w:val="left" w:pos="360"/>
        </w:tabs>
        <w:ind w:firstLine="540"/>
        <w:jc w:val="both"/>
        <w:rPr>
          <w:sz w:val="22"/>
          <w:szCs w:val="22"/>
        </w:rPr>
      </w:pPr>
      <w:r w:rsidRPr="00C5286A">
        <w:rPr>
          <w:sz w:val="22"/>
          <w:szCs w:val="22"/>
        </w:rPr>
        <w:t>— знание основ экологической грамотности — оценивать последствия деятельности человека в природе и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осознавать необходимость действий по сохранению биоразнообразия и природных местообитаний видов растений и животных.</w:t>
      </w:r>
    </w:p>
    <w:p w:rsidR="00811596" w:rsidRPr="00C5286A" w:rsidRDefault="00D96C52">
      <w:pPr>
        <w:tabs>
          <w:tab w:val="left" w:pos="360"/>
        </w:tabs>
        <w:ind w:firstLine="540"/>
        <w:jc w:val="both"/>
        <w:rPr>
          <w:b/>
          <w:bCs/>
          <w:sz w:val="22"/>
          <w:szCs w:val="22"/>
        </w:rPr>
      </w:pPr>
      <w:proofErr w:type="spellStart"/>
      <w:r w:rsidRPr="00C5286A">
        <w:rPr>
          <w:b/>
          <w:bCs/>
          <w:i/>
          <w:iCs/>
          <w:sz w:val="22"/>
          <w:szCs w:val="22"/>
        </w:rPr>
        <w:t>Метапредметные</w:t>
      </w:r>
      <w:proofErr w:type="spellEnd"/>
      <w:r w:rsidRPr="00C5286A">
        <w:rPr>
          <w:b/>
          <w:bCs/>
          <w:i/>
          <w:iCs/>
          <w:sz w:val="22"/>
          <w:szCs w:val="22"/>
        </w:rPr>
        <w:t xml:space="preserve"> результаты</w:t>
      </w:r>
      <w:r w:rsidRPr="00C5286A">
        <w:rPr>
          <w:b/>
          <w:bCs/>
          <w:sz w:val="22"/>
          <w:szCs w:val="22"/>
        </w:rPr>
        <w:t>:</w:t>
      </w:r>
    </w:p>
    <w:p w:rsidR="00811596" w:rsidRPr="00C5286A" w:rsidRDefault="00D96C52">
      <w:pPr>
        <w:tabs>
          <w:tab w:val="left" w:pos="360"/>
        </w:tabs>
        <w:ind w:firstLine="540"/>
        <w:jc w:val="both"/>
        <w:rPr>
          <w:i/>
          <w:iCs/>
          <w:sz w:val="22"/>
          <w:szCs w:val="22"/>
        </w:rPr>
      </w:pPr>
      <w:r w:rsidRPr="00C5286A">
        <w:rPr>
          <w:i/>
          <w:iCs/>
          <w:sz w:val="22"/>
          <w:szCs w:val="22"/>
        </w:rPr>
        <w:t>Учащиеся должны уметь</w:t>
      </w:r>
      <w:r w:rsidRPr="00C5286A">
        <w:rPr>
          <w:iCs/>
          <w:sz w:val="22"/>
          <w:szCs w:val="22"/>
        </w:rPr>
        <w:t>:</w:t>
      </w:r>
    </w:p>
    <w:p w:rsidR="00811596" w:rsidRPr="00C5286A" w:rsidRDefault="00D96C52">
      <w:pPr>
        <w:tabs>
          <w:tab w:val="left" w:pos="360"/>
        </w:tabs>
        <w:ind w:firstLine="540"/>
        <w:jc w:val="both"/>
        <w:rPr>
          <w:sz w:val="22"/>
          <w:szCs w:val="22"/>
        </w:rPr>
      </w:pPr>
      <w:r w:rsidRPr="00C5286A">
        <w:rPr>
          <w:sz w:val="22"/>
          <w:szCs w:val="22"/>
        </w:rPr>
        <w:t>— определять понятия, формируемые в процессе изучения темы;</w:t>
      </w:r>
    </w:p>
    <w:p w:rsidR="00811596" w:rsidRPr="00C5286A" w:rsidRDefault="00D96C52">
      <w:pPr>
        <w:tabs>
          <w:tab w:val="left" w:pos="360"/>
        </w:tabs>
        <w:ind w:firstLine="540"/>
        <w:jc w:val="both"/>
        <w:rPr>
          <w:sz w:val="22"/>
          <w:szCs w:val="22"/>
        </w:rPr>
      </w:pPr>
      <w:r w:rsidRPr="00C5286A">
        <w:rPr>
          <w:sz w:val="22"/>
          <w:szCs w:val="22"/>
        </w:rPr>
        <w:t>— классифицировать и самостоятельно выбирать критерии для классификации;</w:t>
      </w:r>
    </w:p>
    <w:p w:rsidR="00811596" w:rsidRPr="00C5286A" w:rsidRDefault="00D96C52">
      <w:pPr>
        <w:tabs>
          <w:tab w:val="left" w:pos="360"/>
        </w:tabs>
        <w:ind w:firstLine="540"/>
        <w:jc w:val="both"/>
        <w:rPr>
          <w:sz w:val="22"/>
          <w:szCs w:val="22"/>
        </w:rPr>
      </w:pPr>
      <w:r w:rsidRPr="00C5286A">
        <w:rPr>
          <w:sz w:val="22"/>
          <w:szCs w:val="22"/>
        </w:rPr>
        <w:t xml:space="preserve">— самостоятельно формулировать проблемы исследования и составлять поэтапную структуру будущего самостоятельного исследования; </w:t>
      </w:r>
    </w:p>
    <w:p w:rsidR="00811596" w:rsidRPr="00C5286A" w:rsidRDefault="00D96C52">
      <w:pPr>
        <w:tabs>
          <w:tab w:val="left" w:pos="360"/>
        </w:tabs>
        <w:ind w:firstLine="540"/>
        <w:jc w:val="both"/>
        <w:rPr>
          <w:sz w:val="22"/>
          <w:szCs w:val="22"/>
        </w:rPr>
      </w:pPr>
      <w:r w:rsidRPr="00C5286A">
        <w:rPr>
          <w:sz w:val="22"/>
          <w:szCs w:val="22"/>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rsidR="00811596" w:rsidRPr="00C5286A" w:rsidRDefault="00D96C52">
      <w:pPr>
        <w:tabs>
          <w:tab w:val="left" w:pos="360"/>
        </w:tabs>
        <w:ind w:firstLine="540"/>
        <w:jc w:val="both"/>
        <w:rPr>
          <w:sz w:val="22"/>
          <w:szCs w:val="22"/>
        </w:rPr>
      </w:pPr>
      <w:r w:rsidRPr="00C5286A">
        <w:rPr>
          <w:sz w:val="22"/>
          <w:szCs w:val="22"/>
        </w:rPr>
        <w:t>— формулировать выводы;</w:t>
      </w:r>
    </w:p>
    <w:p w:rsidR="00811596" w:rsidRPr="00C5286A" w:rsidRDefault="00D96C52">
      <w:pPr>
        <w:tabs>
          <w:tab w:val="left" w:pos="360"/>
        </w:tabs>
        <w:ind w:firstLine="540"/>
        <w:jc w:val="both"/>
        <w:rPr>
          <w:sz w:val="22"/>
          <w:szCs w:val="22"/>
        </w:rPr>
      </w:pPr>
      <w:r w:rsidRPr="00C5286A">
        <w:rPr>
          <w:sz w:val="22"/>
          <w:szCs w:val="22"/>
        </w:rPr>
        <w:t>— устанавливать причинно-следственные связи между событиями, явлениями;</w:t>
      </w:r>
    </w:p>
    <w:p w:rsidR="00811596" w:rsidRPr="00C5286A" w:rsidRDefault="00D96C52">
      <w:pPr>
        <w:tabs>
          <w:tab w:val="left" w:pos="360"/>
        </w:tabs>
        <w:ind w:firstLine="540"/>
        <w:jc w:val="both"/>
        <w:rPr>
          <w:sz w:val="22"/>
          <w:szCs w:val="22"/>
        </w:rPr>
      </w:pPr>
      <w:r w:rsidRPr="00C5286A">
        <w:rPr>
          <w:sz w:val="22"/>
          <w:szCs w:val="22"/>
        </w:rPr>
        <w:t>— применять модели и схемы для решения учебных и познавательных задач;</w:t>
      </w:r>
    </w:p>
    <w:p w:rsidR="00811596" w:rsidRPr="00C5286A" w:rsidRDefault="00D96C52">
      <w:pPr>
        <w:tabs>
          <w:tab w:val="left" w:pos="360"/>
        </w:tabs>
        <w:ind w:firstLine="540"/>
        <w:jc w:val="both"/>
        <w:rPr>
          <w:sz w:val="22"/>
          <w:szCs w:val="22"/>
        </w:rPr>
      </w:pPr>
      <w:r w:rsidRPr="00C5286A">
        <w:rPr>
          <w:sz w:val="22"/>
          <w:szCs w:val="22"/>
        </w:rPr>
        <w:t>— владеть приемами смыслового чтения, составлять тезисы и план-конспекты по результатам чтения;</w:t>
      </w:r>
    </w:p>
    <w:p w:rsidR="00811596" w:rsidRPr="00C5286A" w:rsidRDefault="00D96C52">
      <w:pPr>
        <w:tabs>
          <w:tab w:val="left" w:pos="360"/>
        </w:tabs>
        <w:ind w:firstLine="540"/>
        <w:jc w:val="both"/>
        <w:rPr>
          <w:sz w:val="22"/>
          <w:szCs w:val="22"/>
        </w:rPr>
      </w:pPr>
      <w:r w:rsidRPr="00C5286A">
        <w:rPr>
          <w:sz w:val="22"/>
          <w:szCs w:val="22"/>
        </w:rPr>
        <w:t>— организовывать учебное сотрудничество и совместную деятельность с учителем и сверстниками;</w:t>
      </w:r>
    </w:p>
    <w:p w:rsidR="00811596" w:rsidRPr="00C5286A" w:rsidRDefault="00D96C52">
      <w:pPr>
        <w:tabs>
          <w:tab w:val="left" w:pos="360"/>
        </w:tabs>
        <w:ind w:firstLine="540"/>
        <w:jc w:val="both"/>
        <w:rPr>
          <w:sz w:val="22"/>
          <w:szCs w:val="22"/>
        </w:rPr>
      </w:pPr>
      <w:r w:rsidRPr="00C5286A">
        <w:rPr>
          <w:sz w:val="22"/>
          <w:szCs w:val="22"/>
        </w:rPr>
        <w:t>— использовать информационно-коммуникационные технологии при подготовке сообщений, мультимедийных презентаций;</w:t>
      </w:r>
    </w:p>
    <w:p w:rsidR="00811596" w:rsidRPr="00C5286A" w:rsidRDefault="00D96C52">
      <w:pPr>
        <w:tabs>
          <w:tab w:val="left" w:pos="360"/>
        </w:tabs>
        <w:ind w:firstLine="540"/>
        <w:jc w:val="both"/>
        <w:rPr>
          <w:sz w:val="22"/>
          <w:szCs w:val="22"/>
        </w:rPr>
      </w:pPr>
      <w:r w:rsidRPr="00C5286A">
        <w:rPr>
          <w:sz w:val="22"/>
          <w:szCs w:val="22"/>
        </w:rPr>
        <w:t>— демонстрировать экологическое мышление и применять его в повседневной жизни.</w:t>
      </w:r>
    </w:p>
    <w:p w:rsidR="00811596" w:rsidRPr="00C5286A" w:rsidRDefault="00D96C52">
      <w:pPr>
        <w:tabs>
          <w:tab w:val="left" w:pos="360"/>
        </w:tabs>
        <w:ind w:firstLine="540"/>
        <w:jc w:val="both"/>
        <w:rPr>
          <w:b/>
          <w:bCs/>
          <w:i/>
          <w:iCs/>
          <w:sz w:val="22"/>
          <w:szCs w:val="22"/>
        </w:rPr>
      </w:pPr>
      <w:r w:rsidRPr="00C5286A">
        <w:rPr>
          <w:b/>
          <w:bCs/>
          <w:i/>
          <w:iCs/>
          <w:sz w:val="22"/>
          <w:szCs w:val="22"/>
        </w:rPr>
        <w:t xml:space="preserve">Личностные результаты обучения </w:t>
      </w:r>
    </w:p>
    <w:p w:rsidR="00811596" w:rsidRPr="00C5286A" w:rsidRDefault="00D96C52">
      <w:pPr>
        <w:tabs>
          <w:tab w:val="left" w:pos="360"/>
        </w:tabs>
        <w:ind w:firstLine="540"/>
        <w:jc w:val="both"/>
        <w:rPr>
          <w:i/>
          <w:iCs/>
          <w:sz w:val="22"/>
          <w:szCs w:val="22"/>
        </w:rPr>
      </w:pPr>
      <w:r w:rsidRPr="00C5286A">
        <w:rPr>
          <w:i/>
          <w:iCs/>
          <w:sz w:val="22"/>
          <w:szCs w:val="22"/>
        </w:rPr>
        <w:t>Учащиеся должны</w:t>
      </w:r>
      <w:r w:rsidRPr="00C5286A">
        <w:rPr>
          <w:iCs/>
          <w:sz w:val="22"/>
          <w:szCs w:val="22"/>
        </w:rPr>
        <w:t>:</w:t>
      </w:r>
    </w:p>
    <w:p w:rsidR="00811596" w:rsidRPr="00C5286A" w:rsidRDefault="00D96C52">
      <w:pPr>
        <w:pStyle w:val="11"/>
        <w:tabs>
          <w:tab w:val="left" w:pos="360"/>
          <w:tab w:val="left" w:pos="720"/>
        </w:tabs>
        <w:ind w:left="0" w:firstLine="540"/>
        <w:jc w:val="both"/>
        <w:rPr>
          <w:sz w:val="22"/>
          <w:szCs w:val="22"/>
        </w:rPr>
      </w:pPr>
      <w:r w:rsidRPr="00C5286A">
        <w:rPr>
          <w:sz w:val="22"/>
          <w:szCs w:val="22"/>
        </w:rPr>
        <w:t>— испытывать чувство гордости за российскую биологическую науку;</w:t>
      </w:r>
    </w:p>
    <w:p w:rsidR="00811596" w:rsidRPr="00C5286A" w:rsidRDefault="00D96C52">
      <w:pPr>
        <w:pStyle w:val="11"/>
        <w:tabs>
          <w:tab w:val="left" w:pos="360"/>
          <w:tab w:val="left" w:pos="720"/>
        </w:tabs>
        <w:ind w:left="0" w:firstLine="540"/>
        <w:jc w:val="both"/>
        <w:rPr>
          <w:sz w:val="22"/>
          <w:szCs w:val="22"/>
        </w:rPr>
      </w:pPr>
      <w:r w:rsidRPr="00C5286A">
        <w:rPr>
          <w:sz w:val="22"/>
          <w:szCs w:val="22"/>
        </w:rPr>
        <w:t>— осознавать,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w:t>
      </w:r>
    </w:p>
    <w:p w:rsidR="00811596" w:rsidRPr="00C5286A" w:rsidRDefault="00D96C52">
      <w:pPr>
        <w:pStyle w:val="11"/>
        <w:tabs>
          <w:tab w:val="left" w:pos="360"/>
          <w:tab w:val="left" w:pos="720"/>
        </w:tabs>
        <w:ind w:left="0" w:firstLine="540"/>
        <w:jc w:val="both"/>
        <w:rPr>
          <w:sz w:val="22"/>
          <w:szCs w:val="22"/>
        </w:rPr>
      </w:pPr>
      <w:r w:rsidRPr="00C5286A">
        <w:rPr>
          <w:sz w:val="22"/>
          <w:szCs w:val="22"/>
        </w:rPr>
        <w:t>— уметь реализовывать теоретические познания в повседневной жизни;</w:t>
      </w:r>
    </w:p>
    <w:p w:rsidR="00811596" w:rsidRPr="00C5286A" w:rsidRDefault="00D96C52">
      <w:pPr>
        <w:pStyle w:val="11"/>
        <w:tabs>
          <w:tab w:val="left" w:pos="360"/>
          <w:tab w:val="left" w:pos="720"/>
        </w:tabs>
        <w:ind w:left="0" w:firstLine="540"/>
        <w:jc w:val="both"/>
        <w:rPr>
          <w:sz w:val="22"/>
          <w:szCs w:val="22"/>
        </w:rPr>
      </w:pPr>
      <w:r w:rsidRPr="00C5286A">
        <w:rPr>
          <w:sz w:val="22"/>
          <w:szCs w:val="22"/>
        </w:rPr>
        <w:t>— понимать значение обучения для повседневной жизни и осознанного выбора профессии;</w:t>
      </w:r>
    </w:p>
    <w:p w:rsidR="00811596" w:rsidRPr="00C5286A" w:rsidRDefault="00D96C52">
      <w:pPr>
        <w:pStyle w:val="11"/>
        <w:tabs>
          <w:tab w:val="left" w:pos="360"/>
          <w:tab w:val="left" w:pos="720"/>
        </w:tabs>
        <w:ind w:left="0" w:firstLine="540"/>
        <w:jc w:val="both"/>
        <w:rPr>
          <w:sz w:val="22"/>
          <w:szCs w:val="22"/>
        </w:rPr>
      </w:pPr>
      <w:r w:rsidRPr="00C5286A">
        <w:rPr>
          <w:sz w:val="22"/>
          <w:szCs w:val="22"/>
        </w:rPr>
        <w:t>— признавать право каждого на собственное мнение;</w:t>
      </w:r>
    </w:p>
    <w:p w:rsidR="00811596" w:rsidRPr="00C5286A" w:rsidRDefault="00D96C52">
      <w:pPr>
        <w:pStyle w:val="11"/>
        <w:tabs>
          <w:tab w:val="left" w:pos="360"/>
          <w:tab w:val="left" w:pos="720"/>
        </w:tabs>
        <w:ind w:left="0" w:firstLine="540"/>
        <w:jc w:val="both"/>
        <w:rPr>
          <w:sz w:val="22"/>
          <w:szCs w:val="22"/>
        </w:rPr>
      </w:pPr>
      <w:r w:rsidRPr="00C5286A">
        <w:rPr>
          <w:sz w:val="22"/>
          <w:szCs w:val="22"/>
        </w:rPr>
        <w:t xml:space="preserve">— уметь отстаивать свою точку зрения; </w:t>
      </w:r>
    </w:p>
    <w:p w:rsidR="00811596" w:rsidRPr="00C5286A" w:rsidRDefault="00D96C52">
      <w:pPr>
        <w:pStyle w:val="11"/>
        <w:tabs>
          <w:tab w:val="left" w:pos="360"/>
          <w:tab w:val="left" w:pos="720"/>
        </w:tabs>
        <w:ind w:left="0" w:firstLine="540"/>
        <w:jc w:val="both"/>
        <w:rPr>
          <w:sz w:val="22"/>
          <w:szCs w:val="22"/>
        </w:rPr>
      </w:pPr>
      <w:r w:rsidRPr="00C5286A">
        <w:rPr>
          <w:sz w:val="22"/>
          <w:szCs w:val="22"/>
        </w:rPr>
        <w:t>— критично относиться к своим поступкам, нести ответственность за их последствия.</w:t>
      </w:r>
    </w:p>
    <w:p w:rsidR="003C2F57" w:rsidRPr="00C5286A" w:rsidRDefault="003C2F57">
      <w:pPr>
        <w:spacing w:line="360" w:lineRule="auto"/>
        <w:jc w:val="center"/>
        <w:rPr>
          <w:b/>
          <w:bCs/>
          <w:sz w:val="22"/>
          <w:szCs w:val="22"/>
        </w:rPr>
      </w:pPr>
    </w:p>
    <w:p w:rsidR="003C2F57" w:rsidRPr="00C5286A" w:rsidRDefault="003C2F57">
      <w:pPr>
        <w:spacing w:line="360" w:lineRule="auto"/>
        <w:jc w:val="center"/>
        <w:rPr>
          <w:b/>
          <w:bCs/>
          <w:sz w:val="22"/>
          <w:szCs w:val="22"/>
        </w:rPr>
      </w:pPr>
    </w:p>
    <w:p w:rsidR="003C2F57" w:rsidRPr="00C5286A" w:rsidRDefault="003C2F57">
      <w:pPr>
        <w:spacing w:line="360" w:lineRule="auto"/>
        <w:jc w:val="center"/>
        <w:rPr>
          <w:b/>
          <w:bCs/>
          <w:sz w:val="22"/>
          <w:szCs w:val="22"/>
        </w:rPr>
      </w:pPr>
    </w:p>
    <w:p w:rsidR="003C2F57" w:rsidRPr="00C5286A" w:rsidRDefault="003C2F57">
      <w:pPr>
        <w:spacing w:line="360" w:lineRule="auto"/>
        <w:jc w:val="center"/>
        <w:rPr>
          <w:b/>
          <w:bCs/>
          <w:sz w:val="22"/>
          <w:szCs w:val="22"/>
        </w:rPr>
      </w:pPr>
    </w:p>
    <w:p w:rsidR="003C2F57" w:rsidRPr="00C5286A" w:rsidRDefault="003C2F57">
      <w:pPr>
        <w:spacing w:line="360" w:lineRule="auto"/>
        <w:jc w:val="center"/>
        <w:rPr>
          <w:b/>
          <w:bCs/>
          <w:sz w:val="22"/>
          <w:szCs w:val="22"/>
        </w:rPr>
      </w:pPr>
    </w:p>
    <w:p w:rsidR="003C2F57" w:rsidRPr="00C5286A" w:rsidRDefault="003C2F57">
      <w:pPr>
        <w:spacing w:line="360" w:lineRule="auto"/>
        <w:jc w:val="center"/>
        <w:rPr>
          <w:b/>
          <w:bCs/>
          <w:sz w:val="22"/>
          <w:szCs w:val="22"/>
        </w:rPr>
      </w:pPr>
    </w:p>
    <w:p w:rsidR="001C6729" w:rsidRPr="00C5286A" w:rsidRDefault="001C6729">
      <w:pPr>
        <w:spacing w:line="360" w:lineRule="auto"/>
        <w:jc w:val="center"/>
        <w:rPr>
          <w:b/>
          <w:bCs/>
          <w:sz w:val="22"/>
          <w:szCs w:val="22"/>
        </w:rPr>
      </w:pPr>
    </w:p>
    <w:p w:rsidR="003C2F57" w:rsidRPr="00BA46AF" w:rsidRDefault="003C2F57">
      <w:pPr>
        <w:spacing w:line="360" w:lineRule="auto"/>
        <w:jc w:val="center"/>
        <w:rPr>
          <w:b/>
          <w:bCs/>
          <w:sz w:val="22"/>
          <w:szCs w:val="22"/>
        </w:rPr>
      </w:pPr>
    </w:p>
    <w:p w:rsidR="00811596" w:rsidRDefault="00D96C52">
      <w:pPr>
        <w:spacing w:line="360" w:lineRule="auto"/>
        <w:jc w:val="center"/>
        <w:rPr>
          <w:b/>
          <w:bCs/>
          <w:sz w:val="22"/>
          <w:szCs w:val="22"/>
        </w:rPr>
      </w:pPr>
      <w:r>
        <w:rPr>
          <w:b/>
          <w:bCs/>
          <w:sz w:val="22"/>
          <w:szCs w:val="22"/>
        </w:rPr>
        <w:t>Тематическое планирование</w:t>
      </w:r>
    </w:p>
    <w:tbl>
      <w:tblPr>
        <w:tblW w:w="5000" w:type="pct"/>
        <w:tblInd w:w="3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7" w:type="dxa"/>
          <w:bottom w:w="30" w:type="dxa"/>
          <w:right w:w="30" w:type="dxa"/>
        </w:tblCellMar>
        <w:tblLook w:val="00A0"/>
      </w:tblPr>
      <w:tblGrid>
        <w:gridCol w:w="801"/>
        <w:gridCol w:w="4297"/>
        <w:gridCol w:w="2276"/>
        <w:gridCol w:w="2560"/>
        <w:gridCol w:w="2653"/>
        <w:gridCol w:w="2021"/>
      </w:tblGrid>
      <w:tr w:rsidR="00811596">
        <w:tc>
          <w:tcPr>
            <w:tcW w:w="798" w:type="dxa"/>
            <w:vMerge w:val="restart"/>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jc w:val="center"/>
              <w:rPr>
                <w:b/>
              </w:rPr>
            </w:pPr>
            <w:r>
              <w:rPr>
                <w:b/>
                <w:sz w:val="22"/>
                <w:szCs w:val="22"/>
              </w:rPr>
              <w:t>№</w:t>
            </w:r>
          </w:p>
        </w:tc>
        <w:tc>
          <w:tcPr>
            <w:tcW w:w="4286" w:type="dxa"/>
            <w:vMerge w:val="restart"/>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jc w:val="center"/>
              <w:rPr>
                <w:b/>
              </w:rPr>
            </w:pPr>
            <w:r>
              <w:rPr>
                <w:b/>
                <w:sz w:val="22"/>
                <w:szCs w:val="22"/>
              </w:rPr>
              <w:t>Раздел</w:t>
            </w:r>
          </w:p>
        </w:tc>
        <w:tc>
          <w:tcPr>
            <w:tcW w:w="9485" w:type="dxa"/>
            <w:gridSpan w:val="4"/>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rPr>
                <w:b/>
              </w:rPr>
            </w:pPr>
            <w:r>
              <w:rPr>
                <w:b/>
                <w:sz w:val="22"/>
                <w:szCs w:val="22"/>
              </w:rPr>
              <w:t>                             Количество</w:t>
            </w:r>
          </w:p>
        </w:tc>
      </w:tr>
      <w:tr w:rsidR="00811596">
        <w:tc>
          <w:tcPr>
            <w:tcW w:w="798"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811596" w:rsidRDefault="00811596">
            <w:pPr>
              <w:spacing w:line="360" w:lineRule="auto"/>
              <w:rPr>
                <w:b/>
              </w:rPr>
            </w:pPr>
          </w:p>
        </w:tc>
        <w:tc>
          <w:tcPr>
            <w:tcW w:w="4286" w:type="dxa"/>
            <w:vMerge/>
            <w:tcBorders>
              <w:top w:val="outset" w:sz="6" w:space="0" w:color="00000A"/>
              <w:left w:val="outset" w:sz="6" w:space="0" w:color="00000A"/>
              <w:bottom w:val="outset" w:sz="6" w:space="0" w:color="00000A"/>
              <w:right w:val="outset" w:sz="6" w:space="0" w:color="00000A"/>
            </w:tcBorders>
            <w:shd w:val="clear" w:color="auto" w:fill="auto"/>
            <w:tcMar>
              <w:top w:w="0" w:type="dxa"/>
              <w:left w:w="-22" w:type="dxa"/>
              <w:bottom w:w="0" w:type="dxa"/>
              <w:right w:w="0" w:type="dxa"/>
            </w:tcMar>
            <w:vAlign w:val="center"/>
          </w:tcPr>
          <w:p w:rsidR="00811596" w:rsidRDefault="00811596">
            <w:pPr>
              <w:spacing w:line="360" w:lineRule="auto"/>
              <w:rPr>
                <w:b/>
              </w:rPr>
            </w:pPr>
          </w:p>
        </w:tc>
        <w:tc>
          <w:tcPr>
            <w:tcW w:w="2270" w:type="dxa"/>
            <w:tcBorders>
              <w:top w:val="outset" w:sz="6" w:space="0" w:color="00000A"/>
              <w:left w:val="outset" w:sz="6" w:space="0" w:color="00000A"/>
              <w:bottom w:val="outset" w:sz="6" w:space="0" w:color="00000A"/>
              <w:right w:val="single" w:sz="4" w:space="0" w:color="00000A"/>
            </w:tcBorders>
            <w:shd w:val="clear" w:color="auto" w:fill="auto"/>
            <w:tcMar>
              <w:left w:w="7" w:type="dxa"/>
            </w:tcMar>
          </w:tcPr>
          <w:p w:rsidR="00811596" w:rsidRDefault="00D96C52">
            <w:pPr>
              <w:spacing w:line="360" w:lineRule="auto"/>
              <w:jc w:val="center"/>
              <w:rPr>
                <w:b/>
              </w:rPr>
            </w:pPr>
            <w:r>
              <w:rPr>
                <w:b/>
                <w:sz w:val="22"/>
                <w:szCs w:val="22"/>
              </w:rPr>
              <w:t>Количество часов</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811596" w:rsidRDefault="00D96C52">
            <w:pPr>
              <w:spacing w:line="360" w:lineRule="auto"/>
              <w:jc w:val="center"/>
              <w:rPr>
                <w:b/>
              </w:rPr>
            </w:pPr>
            <w:r>
              <w:rPr>
                <w:b/>
                <w:sz w:val="22"/>
                <w:szCs w:val="22"/>
              </w:rPr>
              <w:t>Лабораторных работ</w:t>
            </w:r>
          </w:p>
          <w:p w:rsidR="00811596" w:rsidRDefault="00811596">
            <w:pPr>
              <w:spacing w:line="360" w:lineRule="auto"/>
              <w:jc w:val="center"/>
              <w:rPr>
                <w:b/>
              </w:rPr>
            </w:pP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811596" w:rsidRDefault="00D96C52">
            <w:pPr>
              <w:spacing w:line="360" w:lineRule="auto"/>
              <w:jc w:val="center"/>
              <w:rPr>
                <w:b/>
              </w:rPr>
            </w:pPr>
            <w:r>
              <w:rPr>
                <w:b/>
                <w:sz w:val="22"/>
                <w:szCs w:val="22"/>
              </w:rPr>
              <w:t>Практических работ</w:t>
            </w:r>
          </w:p>
          <w:p w:rsidR="00811596" w:rsidRDefault="00811596">
            <w:pPr>
              <w:spacing w:line="360" w:lineRule="auto"/>
              <w:jc w:val="center"/>
              <w:rPr>
                <w:b/>
              </w:rPr>
            </w:pPr>
          </w:p>
          <w:p w:rsidR="00811596" w:rsidRDefault="00811596">
            <w:pPr>
              <w:spacing w:line="360" w:lineRule="auto"/>
              <w:jc w:val="center"/>
              <w:rPr>
                <w:b/>
              </w:rPr>
            </w:pPr>
          </w:p>
          <w:p w:rsidR="00811596" w:rsidRDefault="00811596">
            <w:pPr>
              <w:spacing w:line="360" w:lineRule="auto"/>
              <w:jc w:val="center"/>
              <w:rPr>
                <w:b/>
              </w:rPr>
            </w:pPr>
          </w:p>
        </w:tc>
        <w:tc>
          <w:tcPr>
            <w:tcW w:w="2016" w:type="dxa"/>
            <w:tcBorders>
              <w:top w:val="outset" w:sz="6" w:space="0" w:color="00000A"/>
              <w:left w:val="single" w:sz="4" w:space="0" w:color="00000A"/>
              <w:bottom w:val="outset" w:sz="6" w:space="0" w:color="00000A"/>
              <w:right w:val="outset" w:sz="6" w:space="0" w:color="00000A"/>
            </w:tcBorders>
            <w:shd w:val="clear" w:color="auto" w:fill="auto"/>
            <w:tcMar>
              <w:left w:w="25" w:type="dxa"/>
            </w:tcMar>
          </w:tcPr>
          <w:p w:rsidR="00811596" w:rsidRDefault="00D96C52">
            <w:pPr>
              <w:spacing w:line="360" w:lineRule="auto"/>
              <w:rPr>
                <w:b/>
              </w:rPr>
            </w:pPr>
            <w:r>
              <w:rPr>
                <w:b/>
                <w:sz w:val="22"/>
                <w:szCs w:val="22"/>
              </w:rPr>
              <w:t>Экскурсий</w:t>
            </w:r>
          </w:p>
        </w:tc>
      </w:tr>
      <w:tr w:rsidR="00811596">
        <w:tc>
          <w:tcPr>
            <w:tcW w:w="798"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1</w:t>
            </w:r>
          </w:p>
        </w:tc>
        <w:tc>
          <w:tcPr>
            <w:tcW w:w="4286"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Введение. Биология как наука. Научные методы изучения, применяемые в биологии</w:t>
            </w:r>
          </w:p>
        </w:tc>
        <w:tc>
          <w:tcPr>
            <w:tcW w:w="2270" w:type="dxa"/>
            <w:tcBorders>
              <w:top w:val="outset" w:sz="6" w:space="0" w:color="00000A"/>
              <w:left w:val="outset" w:sz="6" w:space="0" w:color="00000A"/>
              <w:bottom w:val="outset" w:sz="6" w:space="0" w:color="00000A"/>
              <w:right w:val="single" w:sz="4" w:space="0" w:color="00000A"/>
            </w:tcBorders>
            <w:shd w:val="clear" w:color="auto" w:fill="auto"/>
            <w:tcMar>
              <w:left w:w="7" w:type="dxa"/>
            </w:tcMar>
          </w:tcPr>
          <w:p w:rsidR="00811596" w:rsidRDefault="00D96C52">
            <w:pPr>
              <w:spacing w:line="360" w:lineRule="auto"/>
              <w:jc w:val="center"/>
            </w:pPr>
            <w:r>
              <w:rPr>
                <w:sz w:val="22"/>
                <w:szCs w:val="22"/>
              </w:rPr>
              <w:t>3</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811596" w:rsidRDefault="00D96C52">
            <w:pPr>
              <w:spacing w:line="360" w:lineRule="auto"/>
              <w:jc w:val="center"/>
            </w:pPr>
            <w:r>
              <w:rPr>
                <w:sz w:val="22"/>
                <w:szCs w:val="22"/>
              </w:rPr>
              <w:t>0</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811596" w:rsidRDefault="00D96C52">
            <w:pPr>
              <w:spacing w:line="360" w:lineRule="auto"/>
              <w:jc w:val="center"/>
            </w:pPr>
            <w:r>
              <w:rPr>
                <w:sz w:val="22"/>
                <w:szCs w:val="22"/>
              </w:rPr>
              <w:t>0</w:t>
            </w:r>
          </w:p>
        </w:tc>
        <w:tc>
          <w:tcPr>
            <w:tcW w:w="2016" w:type="dxa"/>
            <w:tcBorders>
              <w:top w:val="outset" w:sz="6" w:space="0" w:color="00000A"/>
              <w:left w:val="single" w:sz="4" w:space="0" w:color="00000A"/>
              <w:bottom w:val="outset" w:sz="6" w:space="0" w:color="00000A"/>
              <w:right w:val="outset" w:sz="6" w:space="0" w:color="00000A"/>
            </w:tcBorders>
            <w:shd w:val="clear" w:color="auto" w:fill="auto"/>
            <w:tcMar>
              <w:left w:w="25" w:type="dxa"/>
            </w:tcMar>
          </w:tcPr>
          <w:p w:rsidR="00811596" w:rsidRDefault="00D96C52">
            <w:pPr>
              <w:spacing w:line="360" w:lineRule="auto"/>
              <w:jc w:val="center"/>
            </w:pPr>
            <w:r>
              <w:rPr>
                <w:sz w:val="22"/>
                <w:szCs w:val="22"/>
              </w:rPr>
              <w:t>0</w:t>
            </w:r>
          </w:p>
        </w:tc>
      </w:tr>
      <w:tr w:rsidR="00811596">
        <w:tc>
          <w:tcPr>
            <w:tcW w:w="798"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2</w:t>
            </w:r>
          </w:p>
        </w:tc>
        <w:tc>
          <w:tcPr>
            <w:tcW w:w="4286"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Раздел 1.Молекулярный уровень</w:t>
            </w:r>
          </w:p>
        </w:tc>
        <w:tc>
          <w:tcPr>
            <w:tcW w:w="2270" w:type="dxa"/>
            <w:tcBorders>
              <w:top w:val="outset" w:sz="6" w:space="0" w:color="00000A"/>
              <w:left w:val="outset" w:sz="6" w:space="0" w:color="00000A"/>
              <w:bottom w:val="outset" w:sz="6" w:space="0" w:color="00000A"/>
              <w:right w:val="single" w:sz="4" w:space="0" w:color="00000A"/>
            </w:tcBorders>
            <w:shd w:val="clear" w:color="auto" w:fill="auto"/>
            <w:tcMar>
              <w:left w:w="7" w:type="dxa"/>
            </w:tcMar>
          </w:tcPr>
          <w:p w:rsidR="00811596" w:rsidRDefault="00D96C52">
            <w:pPr>
              <w:spacing w:line="360" w:lineRule="auto"/>
              <w:jc w:val="center"/>
            </w:pPr>
            <w:r>
              <w:rPr>
                <w:sz w:val="22"/>
                <w:szCs w:val="22"/>
              </w:rPr>
              <w:t>10</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811596" w:rsidRDefault="00D96C52">
            <w:pPr>
              <w:spacing w:line="360" w:lineRule="auto"/>
              <w:jc w:val="center"/>
            </w:pPr>
            <w:r>
              <w:rPr>
                <w:sz w:val="22"/>
                <w:szCs w:val="22"/>
              </w:rPr>
              <w:t>1</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811596" w:rsidRDefault="00D96C52">
            <w:pPr>
              <w:spacing w:line="360" w:lineRule="auto"/>
              <w:jc w:val="center"/>
            </w:pPr>
            <w:r>
              <w:rPr>
                <w:sz w:val="22"/>
                <w:szCs w:val="22"/>
              </w:rPr>
              <w:t>0</w:t>
            </w:r>
          </w:p>
        </w:tc>
        <w:tc>
          <w:tcPr>
            <w:tcW w:w="2016" w:type="dxa"/>
            <w:tcBorders>
              <w:top w:val="outset" w:sz="6" w:space="0" w:color="00000A"/>
              <w:left w:val="single" w:sz="4" w:space="0" w:color="00000A"/>
              <w:bottom w:val="outset" w:sz="6" w:space="0" w:color="00000A"/>
              <w:right w:val="outset" w:sz="6" w:space="0" w:color="00000A"/>
            </w:tcBorders>
            <w:shd w:val="clear" w:color="auto" w:fill="auto"/>
            <w:tcMar>
              <w:left w:w="25" w:type="dxa"/>
            </w:tcMar>
          </w:tcPr>
          <w:p w:rsidR="00811596" w:rsidRDefault="00D96C52">
            <w:pPr>
              <w:spacing w:line="360" w:lineRule="auto"/>
              <w:jc w:val="center"/>
            </w:pPr>
            <w:r>
              <w:rPr>
                <w:sz w:val="22"/>
                <w:szCs w:val="22"/>
              </w:rPr>
              <w:t>0</w:t>
            </w:r>
          </w:p>
        </w:tc>
      </w:tr>
      <w:tr w:rsidR="00811596">
        <w:tc>
          <w:tcPr>
            <w:tcW w:w="798"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3</w:t>
            </w:r>
          </w:p>
        </w:tc>
        <w:tc>
          <w:tcPr>
            <w:tcW w:w="4286"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Раздел 2.Клеточный уровень</w:t>
            </w:r>
          </w:p>
        </w:tc>
        <w:tc>
          <w:tcPr>
            <w:tcW w:w="2270" w:type="dxa"/>
            <w:tcBorders>
              <w:top w:val="outset" w:sz="6" w:space="0" w:color="00000A"/>
              <w:left w:val="outset" w:sz="6" w:space="0" w:color="00000A"/>
              <w:bottom w:val="outset" w:sz="6" w:space="0" w:color="00000A"/>
              <w:right w:val="single" w:sz="4" w:space="0" w:color="00000A"/>
            </w:tcBorders>
            <w:shd w:val="clear" w:color="auto" w:fill="auto"/>
            <w:tcMar>
              <w:left w:w="7" w:type="dxa"/>
            </w:tcMar>
          </w:tcPr>
          <w:p w:rsidR="00811596" w:rsidRDefault="00D96C52">
            <w:pPr>
              <w:spacing w:line="360" w:lineRule="auto"/>
              <w:jc w:val="center"/>
            </w:pPr>
            <w:r>
              <w:rPr>
                <w:sz w:val="22"/>
                <w:szCs w:val="22"/>
              </w:rPr>
              <w:t>16</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811596" w:rsidRDefault="00D96C52">
            <w:pPr>
              <w:spacing w:line="360" w:lineRule="auto"/>
              <w:jc w:val="center"/>
            </w:pPr>
            <w:r>
              <w:rPr>
                <w:sz w:val="22"/>
                <w:szCs w:val="22"/>
              </w:rPr>
              <w:t>2</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811596" w:rsidRDefault="00D96C52">
            <w:pPr>
              <w:spacing w:line="360" w:lineRule="auto"/>
              <w:jc w:val="center"/>
            </w:pPr>
            <w:r>
              <w:rPr>
                <w:sz w:val="22"/>
                <w:szCs w:val="22"/>
              </w:rPr>
              <w:t>1</w:t>
            </w:r>
          </w:p>
        </w:tc>
        <w:tc>
          <w:tcPr>
            <w:tcW w:w="2016" w:type="dxa"/>
            <w:tcBorders>
              <w:top w:val="outset" w:sz="6" w:space="0" w:color="00000A"/>
              <w:left w:val="single" w:sz="4" w:space="0" w:color="00000A"/>
              <w:bottom w:val="outset" w:sz="6" w:space="0" w:color="00000A"/>
              <w:right w:val="outset" w:sz="6" w:space="0" w:color="00000A"/>
            </w:tcBorders>
            <w:shd w:val="clear" w:color="auto" w:fill="auto"/>
            <w:tcMar>
              <w:left w:w="25" w:type="dxa"/>
            </w:tcMar>
          </w:tcPr>
          <w:p w:rsidR="00811596" w:rsidRDefault="00D96C52">
            <w:pPr>
              <w:spacing w:line="360" w:lineRule="auto"/>
              <w:jc w:val="center"/>
            </w:pPr>
            <w:r>
              <w:rPr>
                <w:sz w:val="22"/>
                <w:szCs w:val="22"/>
              </w:rPr>
              <w:t>0</w:t>
            </w:r>
          </w:p>
        </w:tc>
      </w:tr>
      <w:tr w:rsidR="00811596">
        <w:tc>
          <w:tcPr>
            <w:tcW w:w="798"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4</w:t>
            </w:r>
          </w:p>
        </w:tc>
        <w:tc>
          <w:tcPr>
            <w:tcW w:w="4286"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Раздел 3.Организменный уровень</w:t>
            </w:r>
          </w:p>
        </w:tc>
        <w:tc>
          <w:tcPr>
            <w:tcW w:w="2270" w:type="dxa"/>
            <w:tcBorders>
              <w:top w:val="outset" w:sz="6" w:space="0" w:color="00000A"/>
              <w:left w:val="outset" w:sz="6" w:space="0" w:color="00000A"/>
              <w:bottom w:val="outset" w:sz="6" w:space="0" w:color="00000A"/>
              <w:right w:val="single" w:sz="4" w:space="0" w:color="00000A"/>
            </w:tcBorders>
            <w:shd w:val="clear" w:color="auto" w:fill="auto"/>
            <w:tcMar>
              <w:left w:w="7" w:type="dxa"/>
            </w:tcMar>
          </w:tcPr>
          <w:p w:rsidR="00811596" w:rsidRDefault="00D96C52">
            <w:pPr>
              <w:spacing w:line="360" w:lineRule="auto"/>
              <w:jc w:val="center"/>
            </w:pPr>
            <w:r>
              <w:rPr>
                <w:sz w:val="22"/>
                <w:szCs w:val="22"/>
              </w:rPr>
              <w:t>13</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811596" w:rsidRDefault="00D96C52">
            <w:pPr>
              <w:spacing w:line="360" w:lineRule="auto"/>
              <w:jc w:val="center"/>
            </w:pPr>
            <w:r>
              <w:rPr>
                <w:sz w:val="22"/>
                <w:szCs w:val="22"/>
              </w:rPr>
              <w:t>1</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811596" w:rsidRDefault="00D96C52">
            <w:pPr>
              <w:spacing w:line="360" w:lineRule="auto"/>
              <w:jc w:val="center"/>
            </w:pPr>
            <w:r>
              <w:rPr>
                <w:sz w:val="22"/>
                <w:szCs w:val="22"/>
              </w:rPr>
              <w:t>4</w:t>
            </w:r>
          </w:p>
        </w:tc>
        <w:tc>
          <w:tcPr>
            <w:tcW w:w="2016" w:type="dxa"/>
            <w:tcBorders>
              <w:top w:val="outset" w:sz="6" w:space="0" w:color="00000A"/>
              <w:left w:val="single" w:sz="4" w:space="0" w:color="00000A"/>
              <w:bottom w:val="outset" w:sz="6" w:space="0" w:color="00000A"/>
              <w:right w:val="outset" w:sz="6" w:space="0" w:color="00000A"/>
            </w:tcBorders>
            <w:shd w:val="clear" w:color="auto" w:fill="auto"/>
            <w:tcMar>
              <w:left w:w="25" w:type="dxa"/>
            </w:tcMar>
          </w:tcPr>
          <w:p w:rsidR="00811596" w:rsidRDefault="00D96C52">
            <w:pPr>
              <w:spacing w:line="360" w:lineRule="auto"/>
              <w:jc w:val="center"/>
            </w:pPr>
            <w:r>
              <w:rPr>
                <w:sz w:val="22"/>
                <w:szCs w:val="22"/>
              </w:rPr>
              <w:t>0</w:t>
            </w:r>
          </w:p>
        </w:tc>
      </w:tr>
      <w:tr w:rsidR="00811596">
        <w:tc>
          <w:tcPr>
            <w:tcW w:w="798"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5</w:t>
            </w:r>
          </w:p>
        </w:tc>
        <w:tc>
          <w:tcPr>
            <w:tcW w:w="4286"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Раздел 4.Популяционно-видовой уровень</w:t>
            </w:r>
          </w:p>
        </w:tc>
        <w:tc>
          <w:tcPr>
            <w:tcW w:w="2270" w:type="dxa"/>
            <w:tcBorders>
              <w:top w:val="outset" w:sz="6" w:space="0" w:color="00000A"/>
              <w:left w:val="outset" w:sz="6" w:space="0" w:color="00000A"/>
              <w:bottom w:val="outset" w:sz="6" w:space="0" w:color="00000A"/>
              <w:right w:val="single" w:sz="4" w:space="0" w:color="00000A"/>
            </w:tcBorders>
            <w:shd w:val="clear" w:color="auto" w:fill="auto"/>
            <w:tcMar>
              <w:left w:w="7" w:type="dxa"/>
            </w:tcMar>
          </w:tcPr>
          <w:p w:rsidR="00811596" w:rsidRDefault="00D96C52">
            <w:pPr>
              <w:spacing w:line="360" w:lineRule="auto"/>
              <w:jc w:val="center"/>
            </w:pPr>
            <w:r>
              <w:rPr>
                <w:sz w:val="22"/>
                <w:szCs w:val="22"/>
              </w:rPr>
              <w:t>8</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811596" w:rsidRDefault="00D96C52">
            <w:pPr>
              <w:spacing w:line="360" w:lineRule="auto"/>
              <w:jc w:val="center"/>
            </w:pPr>
            <w:r>
              <w:rPr>
                <w:sz w:val="22"/>
                <w:szCs w:val="22"/>
              </w:rPr>
              <w:t>1</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811596" w:rsidRDefault="00D96C52">
            <w:pPr>
              <w:spacing w:line="360" w:lineRule="auto"/>
              <w:jc w:val="center"/>
            </w:pPr>
            <w:r>
              <w:rPr>
                <w:sz w:val="22"/>
                <w:szCs w:val="22"/>
              </w:rPr>
              <w:t>0</w:t>
            </w:r>
          </w:p>
        </w:tc>
        <w:tc>
          <w:tcPr>
            <w:tcW w:w="2016" w:type="dxa"/>
            <w:tcBorders>
              <w:top w:val="outset" w:sz="6" w:space="0" w:color="00000A"/>
              <w:left w:val="single" w:sz="4" w:space="0" w:color="00000A"/>
              <w:bottom w:val="outset" w:sz="6" w:space="0" w:color="00000A"/>
              <w:right w:val="outset" w:sz="6" w:space="0" w:color="00000A"/>
            </w:tcBorders>
            <w:shd w:val="clear" w:color="auto" w:fill="auto"/>
            <w:tcMar>
              <w:left w:w="25" w:type="dxa"/>
            </w:tcMar>
          </w:tcPr>
          <w:p w:rsidR="00811596" w:rsidRDefault="00D96C52">
            <w:pPr>
              <w:spacing w:line="360" w:lineRule="auto"/>
              <w:jc w:val="center"/>
            </w:pPr>
            <w:r>
              <w:rPr>
                <w:sz w:val="22"/>
                <w:szCs w:val="22"/>
              </w:rPr>
              <w:t>0</w:t>
            </w:r>
          </w:p>
        </w:tc>
      </w:tr>
      <w:tr w:rsidR="00811596">
        <w:tc>
          <w:tcPr>
            <w:tcW w:w="798"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6</w:t>
            </w:r>
          </w:p>
        </w:tc>
        <w:tc>
          <w:tcPr>
            <w:tcW w:w="4286"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Раздел 5.Экосистемный уровень</w:t>
            </w:r>
          </w:p>
        </w:tc>
        <w:tc>
          <w:tcPr>
            <w:tcW w:w="2270" w:type="dxa"/>
            <w:tcBorders>
              <w:top w:val="outset" w:sz="6" w:space="0" w:color="00000A"/>
              <w:left w:val="outset" w:sz="6" w:space="0" w:color="00000A"/>
              <w:bottom w:val="outset" w:sz="6" w:space="0" w:color="00000A"/>
              <w:right w:val="single" w:sz="4" w:space="0" w:color="00000A"/>
            </w:tcBorders>
            <w:shd w:val="clear" w:color="auto" w:fill="auto"/>
            <w:tcMar>
              <w:left w:w="7" w:type="dxa"/>
            </w:tcMar>
          </w:tcPr>
          <w:p w:rsidR="00811596" w:rsidRDefault="00D96C52">
            <w:pPr>
              <w:spacing w:line="360" w:lineRule="auto"/>
              <w:jc w:val="center"/>
            </w:pPr>
            <w:r>
              <w:rPr>
                <w:sz w:val="22"/>
                <w:szCs w:val="22"/>
              </w:rPr>
              <w:t>6</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811596" w:rsidRDefault="00D96C52">
            <w:pPr>
              <w:spacing w:line="360" w:lineRule="auto"/>
              <w:jc w:val="center"/>
            </w:pPr>
            <w:r>
              <w:rPr>
                <w:sz w:val="22"/>
                <w:szCs w:val="22"/>
              </w:rPr>
              <w:t>0</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811596" w:rsidRDefault="00D96C52">
            <w:pPr>
              <w:spacing w:line="360" w:lineRule="auto"/>
              <w:jc w:val="center"/>
            </w:pPr>
            <w:r>
              <w:rPr>
                <w:sz w:val="22"/>
                <w:szCs w:val="22"/>
              </w:rPr>
              <w:t>0</w:t>
            </w:r>
          </w:p>
        </w:tc>
        <w:tc>
          <w:tcPr>
            <w:tcW w:w="2016" w:type="dxa"/>
            <w:tcBorders>
              <w:top w:val="outset" w:sz="6" w:space="0" w:color="00000A"/>
              <w:left w:val="single" w:sz="4" w:space="0" w:color="00000A"/>
              <w:bottom w:val="outset" w:sz="6" w:space="0" w:color="00000A"/>
              <w:right w:val="outset" w:sz="6" w:space="0" w:color="00000A"/>
            </w:tcBorders>
            <w:shd w:val="clear" w:color="auto" w:fill="auto"/>
            <w:tcMar>
              <w:left w:w="25" w:type="dxa"/>
            </w:tcMar>
          </w:tcPr>
          <w:p w:rsidR="00811596" w:rsidRDefault="00D96C52">
            <w:pPr>
              <w:spacing w:line="360" w:lineRule="auto"/>
              <w:jc w:val="center"/>
            </w:pPr>
            <w:r>
              <w:rPr>
                <w:sz w:val="22"/>
                <w:szCs w:val="22"/>
              </w:rPr>
              <w:t>1</w:t>
            </w:r>
          </w:p>
        </w:tc>
      </w:tr>
      <w:tr w:rsidR="00811596">
        <w:tc>
          <w:tcPr>
            <w:tcW w:w="798"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7</w:t>
            </w:r>
          </w:p>
        </w:tc>
        <w:tc>
          <w:tcPr>
            <w:tcW w:w="4286"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Раздел 6.Биосферный уровень</w:t>
            </w:r>
          </w:p>
        </w:tc>
        <w:tc>
          <w:tcPr>
            <w:tcW w:w="2270" w:type="dxa"/>
            <w:tcBorders>
              <w:top w:val="outset" w:sz="6" w:space="0" w:color="00000A"/>
              <w:left w:val="outset" w:sz="6" w:space="0" w:color="00000A"/>
              <w:bottom w:val="outset" w:sz="6" w:space="0" w:color="00000A"/>
              <w:right w:val="single" w:sz="4" w:space="0" w:color="00000A"/>
            </w:tcBorders>
            <w:shd w:val="clear" w:color="auto" w:fill="auto"/>
            <w:tcMar>
              <w:left w:w="7" w:type="dxa"/>
            </w:tcMar>
          </w:tcPr>
          <w:p w:rsidR="00811596" w:rsidRDefault="00D96C52">
            <w:pPr>
              <w:spacing w:line="360" w:lineRule="auto"/>
              <w:jc w:val="center"/>
            </w:pPr>
            <w:r>
              <w:rPr>
                <w:sz w:val="22"/>
                <w:szCs w:val="22"/>
              </w:rPr>
              <w:t>12</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811596" w:rsidRDefault="00D96C52">
            <w:pPr>
              <w:spacing w:line="360" w:lineRule="auto"/>
              <w:jc w:val="center"/>
            </w:pPr>
            <w:r>
              <w:rPr>
                <w:sz w:val="22"/>
                <w:szCs w:val="22"/>
              </w:rPr>
              <w:t>1</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811596" w:rsidRDefault="00D96C52">
            <w:pPr>
              <w:spacing w:line="360" w:lineRule="auto"/>
              <w:jc w:val="center"/>
            </w:pPr>
            <w:r>
              <w:rPr>
                <w:sz w:val="22"/>
                <w:szCs w:val="22"/>
              </w:rPr>
              <w:t>0</w:t>
            </w:r>
          </w:p>
        </w:tc>
        <w:tc>
          <w:tcPr>
            <w:tcW w:w="2016" w:type="dxa"/>
            <w:tcBorders>
              <w:top w:val="outset" w:sz="6" w:space="0" w:color="00000A"/>
              <w:left w:val="single" w:sz="4" w:space="0" w:color="00000A"/>
              <w:bottom w:val="outset" w:sz="6" w:space="0" w:color="00000A"/>
              <w:right w:val="outset" w:sz="6" w:space="0" w:color="00000A"/>
            </w:tcBorders>
            <w:shd w:val="clear" w:color="auto" w:fill="auto"/>
            <w:tcMar>
              <w:left w:w="25" w:type="dxa"/>
            </w:tcMar>
          </w:tcPr>
          <w:p w:rsidR="00811596" w:rsidRDefault="00D96C52">
            <w:pPr>
              <w:spacing w:line="360" w:lineRule="auto"/>
              <w:jc w:val="center"/>
            </w:pPr>
            <w:r>
              <w:rPr>
                <w:sz w:val="22"/>
                <w:szCs w:val="22"/>
              </w:rPr>
              <w:t>1</w:t>
            </w:r>
          </w:p>
        </w:tc>
      </w:tr>
      <w:tr w:rsidR="00811596">
        <w:tc>
          <w:tcPr>
            <w:tcW w:w="798"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pPr>
            <w:r>
              <w:rPr>
                <w:sz w:val="22"/>
                <w:szCs w:val="22"/>
              </w:rPr>
              <w:t> </w:t>
            </w:r>
          </w:p>
        </w:tc>
        <w:tc>
          <w:tcPr>
            <w:tcW w:w="4286" w:type="dxa"/>
            <w:tcBorders>
              <w:top w:val="outset" w:sz="6" w:space="0" w:color="00000A"/>
              <w:left w:val="outset" w:sz="6" w:space="0" w:color="00000A"/>
              <w:bottom w:val="outset" w:sz="6" w:space="0" w:color="00000A"/>
              <w:right w:val="outset" w:sz="6" w:space="0" w:color="00000A"/>
            </w:tcBorders>
            <w:shd w:val="clear" w:color="auto" w:fill="auto"/>
            <w:tcMar>
              <w:left w:w="7" w:type="dxa"/>
            </w:tcMar>
          </w:tcPr>
          <w:p w:rsidR="00811596" w:rsidRDefault="00D96C52">
            <w:pPr>
              <w:spacing w:line="360" w:lineRule="auto"/>
              <w:rPr>
                <w:b/>
              </w:rPr>
            </w:pPr>
            <w:r>
              <w:rPr>
                <w:b/>
                <w:sz w:val="22"/>
                <w:szCs w:val="22"/>
              </w:rPr>
              <w:t>Итого за год</w:t>
            </w:r>
          </w:p>
        </w:tc>
        <w:tc>
          <w:tcPr>
            <w:tcW w:w="2270" w:type="dxa"/>
            <w:tcBorders>
              <w:top w:val="outset" w:sz="6" w:space="0" w:color="00000A"/>
              <w:left w:val="outset" w:sz="6" w:space="0" w:color="00000A"/>
              <w:bottom w:val="outset" w:sz="6" w:space="0" w:color="00000A"/>
              <w:right w:val="single" w:sz="4" w:space="0" w:color="00000A"/>
            </w:tcBorders>
            <w:shd w:val="clear" w:color="auto" w:fill="auto"/>
            <w:tcMar>
              <w:left w:w="7" w:type="dxa"/>
            </w:tcMar>
          </w:tcPr>
          <w:p w:rsidR="00811596" w:rsidRDefault="00D96C52">
            <w:pPr>
              <w:spacing w:line="360" w:lineRule="auto"/>
              <w:jc w:val="center"/>
              <w:rPr>
                <w:b/>
              </w:rPr>
            </w:pPr>
            <w:r>
              <w:rPr>
                <w:b/>
                <w:sz w:val="22"/>
                <w:szCs w:val="22"/>
              </w:rPr>
              <w:t>68</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811596" w:rsidRDefault="00D96C52">
            <w:pPr>
              <w:spacing w:line="360" w:lineRule="auto"/>
              <w:jc w:val="center"/>
              <w:rPr>
                <w:b/>
              </w:rPr>
            </w:pPr>
            <w:r>
              <w:rPr>
                <w:b/>
                <w:sz w:val="22"/>
                <w:szCs w:val="22"/>
              </w:rPr>
              <w:t>6</w:t>
            </w:r>
          </w:p>
        </w:tc>
        <w:tc>
          <w:tcPr>
            <w:tcW w:w="264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811596" w:rsidRDefault="00D96C52">
            <w:pPr>
              <w:spacing w:line="360" w:lineRule="auto"/>
              <w:jc w:val="center"/>
              <w:rPr>
                <w:b/>
              </w:rPr>
            </w:pPr>
            <w:r>
              <w:rPr>
                <w:b/>
                <w:sz w:val="22"/>
                <w:szCs w:val="22"/>
              </w:rPr>
              <w:t>5</w:t>
            </w:r>
          </w:p>
        </w:tc>
        <w:tc>
          <w:tcPr>
            <w:tcW w:w="2016" w:type="dxa"/>
            <w:tcBorders>
              <w:top w:val="outset" w:sz="6" w:space="0" w:color="00000A"/>
              <w:left w:val="single" w:sz="4" w:space="0" w:color="00000A"/>
              <w:bottom w:val="outset" w:sz="6" w:space="0" w:color="00000A"/>
              <w:right w:val="outset" w:sz="6" w:space="0" w:color="00000A"/>
            </w:tcBorders>
            <w:shd w:val="clear" w:color="auto" w:fill="auto"/>
            <w:tcMar>
              <w:left w:w="25" w:type="dxa"/>
            </w:tcMar>
          </w:tcPr>
          <w:p w:rsidR="00811596" w:rsidRDefault="00D96C52">
            <w:pPr>
              <w:spacing w:line="360" w:lineRule="auto"/>
              <w:jc w:val="center"/>
              <w:rPr>
                <w:b/>
              </w:rPr>
            </w:pPr>
            <w:r>
              <w:rPr>
                <w:b/>
                <w:sz w:val="22"/>
                <w:szCs w:val="22"/>
              </w:rPr>
              <w:t>2</w:t>
            </w:r>
          </w:p>
        </w:tc>
      </w:tr>
    </w:tbl>
    <w:p w:rsidR="00811596" w:rsidRDefault="00811596">
      <w:pPr>
        <w:ind w:left="360"/>
        <w:jc w:val="center"/>
        <w:rPr>
          <w:b/>
          <w:iCs/>
          <w:color w:val="000000"/>
          <w:sz w:val="22"/>
          <w:szCs w:val="22"/>
        </w:rPr>
      </w:pPr>
    </w:p>
    <w:p w:rsidR="00811596" w:rsidRDefault="00811596">
      <w:pPr>
        <w:ind w:left="360"/>
        <w:jc w:val="center"/>
        <w:rPr>
          <w:b/>
          <w:iCs/>
          <w:color w:val="000000"/>
          <w:sz w:val="22"/>
          <w:szCs w:val="22"/>
        </w:rPr>
      </w:pPr>
    </w:p>
    <w:p w:rsidR="00811596" w:rsidRDefault="00811596">
      <w:pPr>
        <w:ind w:left="360"/>
        <w:jc w:val="center"/>
        <w:rPr>
          <w:b/>
          <w:iCs/>
          <w:color w:val="000000"/>
          <w:sz w:val="22"/>
          <w:szCs w:val="22"/>
        </w:rPr>
      </w:pPr>
    </w:p>
    <w:p w:rsidR="00811596" w:rsidRDefault="00811596" w:rsidP="003C2F57">
      <w:pPr>
        <w:rPr>
          <w:b/>
          <w:iCs/>
          <w:color w:val="000000"/>
          <w:sz w:val="22"/>
          <w:szCs w:val="22"/>
          <w:lang w:val="en-US"/>
        </w:rPr>
      </w:pPr>
    </w:p>
    <w:p w:rsidR="003C2F57" w:rsidRDefault="003C2F57" w:rsidP="003C2F57">
      <w:pPr>
        <w:rPr>
          <w:b/>
          <w:iCs/>
          <w:color w:val="000000"/>
          <w:sz w:val="22"/>
          <w:szCs w:val="22"/>
          <w:lang w:val="en-US"/>
        </w:rPr>
      </w:pPr>
    </w:p>
    <w:p w:rsidR="003C2F57" w:rsidRDefault="003C2F57" w:rsidP="003C2F57">
      <w:pPr>
        <w:rPr>
          <w:b/>
          <w:iCs/>
          <w:color w:val="000000"/>
          <w:sz w:val="22"/>
          <w:szCs w:val="22"/>
          <w:lang w:val="en-US"/>
        </w:rPr>
      </w:pPr>
    </w:p>
    <w:p w:rsidR="003C2F57" w:rsidRDefault="003C2F57" w:rsidP="003C2F57">
      <w:pPr>
        <w:rPr>
          <w:b/>
          <w:iCs/>
          <w:color w:val="000000"/>
          <w:sz w:val="22"/>
          <w:szCs w:val="22"/>
          <w:lang w:val="en-US"/>
        </w:rPr>
      </w:pPr>
    </w:p>
    <w:p w:rsidR="003C2F57" w:rsidRDefault="003C2F57" w:rsidP="003C2F57">
      <w:pPr>
        <w:rPr>
          <w:b/>
          <w:iCs/>
          <w:color w:val="000000"/>
          <w:sz w:val="22"/>
          <w:szCs w:val="22"/>
          <w:lang w:val="en-US"/>
        </w:rPr>
      </w:pPr>
    </w:p>
    <w:p w:rsidR="003C2F57" w:rsidRDefault="003C2F57" w:rsidP="003C2F57">
      <w:pPr>
        <w:rPr>
          <w:b/>
          <w:iCs/>
          <w:color w:val="000000"/>
          <w:sz w:val="22"/>
          <w:szCs w:val="22"/>
          <w:lang w:val="en-US"/>
        </w:rPr>
      </w:pPr>
    </w:p>
    <w:p w:rsidR="003C2F57" w:rsidRDefault="003C2F57" w:rsidP="003C2F57">
      <w:pPr>
        <w:rPr>
          <w:b/>
          <w:iCs/>
          <w:color w:val="000000"/>
          <w:sz w:val="22"/>
          <w:szCs w:val="22"/>
          <w:lang w:val="en-US"/>
        </w:rPr>
      </w:pPr>
    </w:p>
    <w:p w:rsidR="003C2F57" w:rsidRDefault="003C2F57" w:rsidP="003C2F57">
      <w:pPr>
        <w:rPr>
          <w:b/>
          <w:iCs/>
          <w:color w:val="000000"/>
          <w:sz w:val="22"/>
          <w:szCs w:val="22"/>
          <w:lang w:val="en-US"/>
        </w:rPr>
      </w:pPr>
    </w:p>
    <w:p w:rsidR="003C2F57" w:rsidRDefault="003C2F57" w:rsidP="003C2F57">
      <w:pPr>
        <w:rPr>
          <w:b/>
          <w:iCs/>
          <w:color w:val="000000"/>
          <w:sz w:val="22"/>
          <w:szCs w:val="22"/>
          <w:lang w:val="en-US"/>
        </w:rPr>
      </w:pPr>
    </w:p>
    <w:p w:rsidR="003C2F57" w:rsidRPr="003C2F57" w:rsidRDefault="003C2F57" w:rsidP="003C2F57">
      <w:pPr>
        <w:rPr>
          <w:b/>
          <w:iCs/>
          <w:color w:val="000000"/>
          <w:sz w:val="22"/>
          <w:szCs w:val="22"/>
          <w:lang w:val="en-US"/>
        </w:rPr>
      </w:pPr>
    </w:p>
    <w:p w:rsidR="00811596" w:rsidRDefault="00811596">
      <w:pPr>
        <w:ind w:left="360"/>
        <w:jc w:val="center"/>
        <w:rPr>
          <w:b/>
          <w:iCs/>
          <w:color w:val="000000"/>
          <w:sz w:val="22"/>
          <w:szCs w:val="22"/>
        </w:rPr>
      </w:pPr>
    </w:p>
    <w:p w:rsidR="00811596" w:rsidRDefault="00D96C52">
      <w:pPr>
        <w:ind w:left="360"/>
        <w:jc w:val="center"/>
        <w:rPr>
          <w:b/>
          <w:iCs/>
          <w:color w:val="000000"/>
          <w:sz w:val="22"/>
          <w:szCs w:val="22"/>
        </w:rPr>
      </w:pPr>
      <w:r>
        <w:rPr>
          <w:b/>
          <w:iCs/>
          <w:color w:val="000000"/>
          <w:sz w:val="22"/>
          <w:szCs w:val="22"/>
        </w:rPr>
        <w:t xml:space="preserve">Календарно-тематическое  планирование </w:t>
      </w:r>
    </w:p>
    <w:p w:rsidR="00811596" w:rsidRDefault="00D96C52">
      <w:pPr>
        <w:contextualSpacing/>
        <w:jc w:val="center"/>
        <w:rPr>
          <w:b/>
          <w:sz w:val="22"/>
          <w:szCs w:val="22"/>
        </w:rPr>
      </w:pPr>
      <w:r>
        <w:rPr>
          <w:b/>
          <w:sz w:val="22"/>
          <w:szCs w:val="22"/>
        </w:rPr>
        <w:t xml:space="preserve">УМК  « Биология: Введение в общую биологию. 9 класс» В.В. Пасечник, А.А. Каменский, Е.А. </w:t>
      </w:r>
      <w:proofErr w:type="spellStart"/>
      <w:r>
        <w:rPr>
          <w:b/>
          <w:sz w:val="22"/>
          <w:szCs w:val="22"/>
        </w:rPr>
        <w:t>Криксунов</w:t>
      </w:r>
      <w:proofErr w:type="spellEnd"/>
      <w:r>
        <w:rPr>
          <w:b/>
          <w:sz w:val="22"/>
          <w:szCs w:val="22"/>
        </w:rPr>
        <w:t>, Г.Г. Швецов  68 часов</w:t>
      </w:r>
    </w:p>
    <w:tbl>
      <w:tblPr>
        <w:tblW w:w="147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70"/>
        <w:gridCol w:w="5298"/>
        <w:gridCol w:w="2842"/>
        <w:gridCol w:w="3894"/>
        <w:gridCol w:w="1322"/>
        <w:gridCol w:w="861"/>
      </w:tblGrid>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jc w:val="center"/>
              <w:rPr>
                <w:b/>
                <w:iCs/>
                <w:color w:val="000000"/>
              </w:rPr>
            </w:pPr>
            <w:r>
              <w:rPr>
                <w:b/>
                <w:iCs/>
                <w:color w:val="000000"/>
                <w:sz w:val="22"/>
                <w:szCs w:val="22"/>
              </w:rPr>
              <w:t>№ п/п</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jc w:val="center"/>
              <w:rPr>
                <w:b/>
                <w:iCs/>
                <w:color w:val="000000"/>
              </w:rPr>
            </w:pPr>
            <w:r>
              <w:rPr>
                <w:b/>
                <w:iCs/>
                <w:color w:val="000000"/>
                <w:sz w:val="22"/>
                <w:szCs w:val="22"/>
              </w:rPr>
              <w:t>Тема урока</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jc w:val="center"/>
              <w:rPr>
                <w:b/>
                <w:iCs/>
                <w:color w:val="000000"/>
              </w:rPr>
            </w:pPr>
            <w:r>
              <w:rPr>
                <w:b/>
                <w:iCs/>
                <w:color w:val="000000"/>
                <w:sz w:val="22"/>
                <w:szCs w:val="22"/>
              </w:rPr>
              <w:t>Содержание урока (что изучается на уроке)</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jc w:val="center"/>
              <w:rPr>
                <w:b/>
                <w:iCs/>
                <w:color w:val="000000"/>
              </w:rPr>
            </w:pPr>
            <w:r>
              <w:rPr>
                <w:b/>
                <w:iCs/>
                <w:color w:val="000000"/>
                <w:sz w:val="22"/>
                <w:szCs w:val="22"/>
              </w:rPr>
              <w:t>Характеристика основных видов деятельности учащихся</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jc w:val="center"/>
              <w:rPr>
                <w:b/>
                <w:iCs/>
                <w:color w:val="000000"/>
              </w:rPr>
            </w:pPr>
            <w:r>
              <w:rPr>
                <w:b/>
                <w:iCs/>
                <w:color w:val="000000"/>
                <w:sz w:val="22"/>
                <w:szCs w:val="22"/>
              </w:rPr>
              <w:t>Домашнее задание.</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jc w:val="center"/>
              <w:rPr>
                <w:b/>
                <w:iCs/>
                <w:color w:val="000000"/>
              </w:rPr>
            </w:pPr>
            <w:r>
              <w:rPr>
                <w:b/>
                <w:iCs/>
                <w:color w:val="000000"/>
                <w:sz w:val="22"/>
                <w:szCs w:val="22"/>
              </w:rPr>
              <w:t xml:space="preserve">Дата </w:t>
            </w:r>
          </w:p>
        </w:tc>
      </w:tr>
      <w:tr w:rsidR="00811596">
        <w:tc>
          <w:tcPr>
            <w:tcW w:w="1478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jc w:val="center"/>
              <w:rPr>
                <w:b/>
              </w:rPr>
            </w:pPr>
            <w:r>
              <w:rPr>
                <w:b/>
                <w:sz w:val="22"/>
                <w:szCs w:val="22"/>
              </w:rPr>
              <w:t>Введение 3 часа</w:t>
            </w:r>
          </w:p>
          <w:p w:rsidR="00811596" w:rsidRDefault="00D96C52">
            <w:pPr>
              <w:jc w:val="center"/>
            </w:pPr>
            <w:r>
              <w:rPr>
                <w:b/>
                <w:sz w:val="22"/>
                <w:szCs w:val="22"/>
              </w:rPr>
              <w:t>Биология как наука</w:t>
            </w:r>
          </w:p>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rPr>
                <w:sz w:val="22"/>
                <w:szCs w:val="22"/>
              </w:rPr>
              <w:t>1</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rPr>
                <w:sz w:val="22"/>
                <w:szCs w:val="22"/>
              </w:rPr>
              <w:t>Биология как наука. Правила ТБ в кабинете и на уроках биологии.</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Биологические науки. Роль биологии в формировании естественнонаучной картины мира.</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rPr>
                <w:sz w:val="22"/>
                <w:szCs w:val="22"/>
              </w:rPr>
              <w:t>Определяют понятия, формируемые в ходе изучения темы:</w:t>
            </w:r>
            <w:r>
              <w:rPr>
                <w:i/>
                <w:iCs/>
                <w:sz w:val="22"/>
                <w:szCs w:val="22"/>
              </w:rPr>
              <w:t xml:space="preserve"> </w:t>
            </w:r>
            <w:r>
              <w:rPr>
                <w:sz w:val="22"/>
                <w:szCs w:val="22"/>
              </w:rPr>
              <w:t>«биология», «микология», «бриология», «альгология», «палеоботаника», «генетика», «биофизика», «биохимия», «радиобиология», «космическая биология». Характеризуют биологию как науку о живой природе. Раскрывают значение биологических знаний в современной жизни. Приводят примеры профессий, связанных с биологией. Беседуют с окружающими (родственниками, знакомыми, сверстниками) о профессиях, связанных с биологией. Готовят презентации о профессиях, связанных с биологией, используя компьютерные технологии.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sidP="00BA46AF">
            <w:r>
              <w:rPr>
                <w:sz w:val="22"/>
                <w:szCs w:val="22"/>
              </w:rPr>
              <w:t>§ 1</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2</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0" w:name="_Toc289243522"/>
            <w:r>
              <w:t xml:space="preserve">Методы </w:t>
            </w:r>
            <w:bookmarkEnd w:id="0"/>
            <w:r>
              <w:t xml:space="preserve"> исследования в биологии</w:t>
            </w:r>
          </w:p>
          <w:p w:rsidR="00053EBC" w:rsidRDefault="00B2405E">
            <w:pPr>
              <w:spacing w:beforeAutospacing="1" w:afterAutospacing="1"/>
              <w:contextualSpacing/>
              <w:jc w:val="both"/>
              <w:textAlignment w:val="baseline"/>
              <w:rPr>
                <w:bCs/>
              </w:rPr>
            </w:pPr>
            <w:hyperlink r:id="rId10" w:history="1">
              <w:r w:rsidR="00053EBC" w:rsidRPr="00711A7D">
                <w:rPr>
                  <w:rStyle w:val="ad"/>
                  <w:bCs/>
                </w:rPr>
                <w:t>https://resh.edu.ru/subject/lesson/2115/start/</w:t>
              </w:r>
            </w:hyperlink>
          </w:p>
          <w:p w:rsidR="00053EBC" w:rsidRPr="00053EBC" w:rsidRDefault="00053EBC">
            <w:pPr>
              <w:spacing w:beforeAutospacing="1" w:afterAutospacing="1"/>
              <w:contextualSpacing/>
              <w:jc w:val="both"/>
              <w:textAlignment w:val="baseline"/>
              <w:rPr>
                <w:bCs/>
              </w:rPr>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w:t>
            </w:r>
            <w:r>
              <w:rPr>
                <w:sz w:val="28"/>
                <w:szCs w:val="28"/>
              </w:rPr>
              <w:t>.</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 xml:space="preserve">Определяют понятия, формируемые в ходе изучения темы: «наука», «научное исследование», «научный метод», «научный факт», «наблюдение», «эксперимент», «гипотеза», «закон», «теория». Характеризуют основные методы научного познания, этапы научного исследования. Самостоятельно формулируют проблемы исследования. Составляют </w:t>
            </w:r>
            <w:r>
              <w:lastRenderedPageBreak/>
              <w:t>поэтапную структуру будущего самостоятельного исследования</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sidP="00BA46AF">
            <w:pPr>
              <w:rPr>
                <w:sz w:val="20"/>
                <w:szCs w:val="20"/>
              </w:rPr>
            </w:pPr>
            <w:r>
              <w:rPr>
                <w:sz w:val="20"/>
                <w:szCs w:val="20"/>
              </w:rPr>
              <w:lastRenderedPageBreak/>
              <w:t xml:space="preserve">§ 2 </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pPr>
              <w:rPr>
                <w:sz w:val="20"/>
                <w:szCs w:val="20"/>
              </w:rPr>
            </w:pPr>
          </w:p>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3</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rPr>
                <w:b/>
                <w:bCs/>
              </w:rPr>
            </w:pPr>
            <w:bookmarkStart w:id="1" w:name="_Toc289243523"/>
            <w:bookmarkEnd w:id="1"/>
            <w:r>
              <w:t>Сущность жизни и свойства живого</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Сущность понятия «жизнь». Основные признаки живого</w:t>
            </w:r>
            <w:proofErr w:type="gramStart"/>
            <w:r>
              <w:t xml:space="preserve">.. </w:t>
            </w:r>
            <w:proofErr w:type="gramEnd"/>
            <w:r>
              <w:t>Уровни организации живой природы</w:t>
            </w:r>
          </w:p>
          <w:p w:rsidR="00811596" w:rsidRDefault="00811596">
            <w:pPr>
              <w:widowControl w:val="0"/>
              <w:spacing w:beforeAutospacing="1" w:afterAutospacing="1"/>
              <w:contextualSpacing/>
              <w:jc w:val="both"/>
              <w:textAlignment w:val="baseline"/>
              <w:rPr>
                <w:b/>
                <w:bCs/>
              </w:rPr>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«жизнь», «жизненные свойства», «биологические системы», «обмен веществ», «процессы биосинтеза и распада», «раздражимость», «размножение», «наследственность», «изменчивость», «развитие», «уровни организации живого». Дают характеристику основных свойств живого. Объясняют причины затруднений, связанных с определением понятия «жизнь». Приводят примеры биологических систем разного уровня организации. Сравнивают свойства, проявляющиеся у объектов живой и неживой природы</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sidP="00BA46AF">
            <w:r>
              <w:t xml:space="preserve">§ 3 </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1345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napToGrid w:val="0"/>
              <w:spacing w:line="360" w:lineRule="auto"/>
              <w:ind w:firstLine="540"/>
              <w:jc w:val="center"/>
              <w:rPr>
                <w:sz w:val="20"/>
                <w:szCs w:val="20"/>
              </w:rPr>
            </w:pPr>
            <w:r>
              <w:rPr>
                <w:b/>
                <w:bCs/>
              </w:rPr>
              <w:t>Раздел 1.</w:t>
            </w:r>
            <w:r>
              <w:rPr>
                <w:b/>
                <w:bCs/>
                <w:lang w:val="en-US"/>
              </w:rPr>
              <w:t xml:space="preserve"> </w:t>
            </w:r>
            <w:r>
              <w:rPr>
                <w:b/>
                <w:bCs/>
              </w:rPr>
              <w:t>Молекулярный уровень</w:t>
            </w:r>
            <w:r>
              <w:rPr>
                <w:b/>
                <w:bCs/>
                <w:lang w:val="en-US"/>
              </w:rPr>
              <w:t xml:space="preserve"> </w:t>
            </w:r>
            <w:r>
              <w:rPr>
                <w:b/>
                <w:iCs/>
                <w:sz w:val="20"/>
                <w:szCs w:val="20"/>
              </w:rPr>
              <w:t>10 часов</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4</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Молекулярный уровень: общая характеристика</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Общая характеристика молекулярного уровня организации живого. Органические вещества: белки, нуклеиновые кислоты, углеводы, жиры (липиды). Биополимеры. Мономеры</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 xml:space="preserve">Определяют понятия, формируемые в ходе изучения темы: «органические вещества», «белки», «нуклеиновые кислоты», «углеводы», «жиры (липиды)», «биополимеры», «мономеры». Характеризуют молекулярный уровень организации живого. Описывают особенности строения органических веществ как биополимеров. Объясняют причины изучения свойств органических веществ именно в </w:t>
            </w:r>
            <w:r>
              <w:lastRenderedPageBreak/>
              <w:t>составе клетки; разнообразия свойств биополимеров, входящих в состав живых организмов. Анализируют текст учебника с целью самостоятельного выявления биологических закономерностей</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sidP="00BA46AF">
            <w:r>
              <w:lastRenderedPageBreak/>
              <w:t xml:space="preserve">§ 4 </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5</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Углеводы или сахариды</w:t>
            </w:r>
          </w:p>
          <w:p w:rsidR="00053EBC" w:rsidRDefault="00B2405E">
            <w:pPr>
              <w:spacing w:beforeAutospacing="1" w:afterAutospacing="1"/>
              <w:contextualSpacing/>
              <w:jc w:val="both"/>
              <w:textAlignment w:val="baseline"/>
            </w:pPr>
            <w:hyperlink r:id="rId11" w:history="1">
              <w:r w:rsidR="00053EBC" w:rsidRPr="00711A7D">
                <w:rPr>
                  <w:rStyle w:val="ad"/>
                </w:rPr>
                <w:t>https://resh.edu.ru/subject/lesson/1584/start/</w:t>
              </w:r>
            </w:hyperlink>
          </w:p>
          <w:p w:rsidR="00053EBC" w:rsidRDefault="00053EBC">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Моносахариды. Дисахариды. Полисахариды</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«углеводы, или сахариды», «моносахариды», «дисахариды», «полисахариды», «рибоза», «</w:t>
            </w:r>
            <w:proofErr w:type="spellStart"/>
            <w:r>
              <w:t>дезоксирибоза</w:t>
            </w:r>
            <w:proofErr w:type="spellEnd"/>
            <w:r>
              <w:t>», «глюкоза», «фруктоза», «галактоза», «сахароза», «мальтоза», «лактоза», «крахмал», «гликоген», «хитин». Характеризуют состав и строение молекул углеводов.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углеводов, входящих в состав организмов, места их локализации и биологическую роль</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sidP="00BA46AF">
            <w:r>
              <w:t xml:space="preserve">§ 5 </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6</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Липиды</w:t>
            </w:r>
          </w:p>
          <w:p w:rsidR="00053EBC" w:rsidRDefault="00B2405E">
            <w:pPr>
              <w:spacing w:beforeAutospacing="1" w:afterAutospacing="1"/>
              <w:contextualSpacing/>
              <w:jc w:val="both"/>
              <w:textAlignment w:val="baseline"/>
            </w:pPr>
            <w:hyperlink r:id="rId12" w:history="1">
              <w:r w:rsidR="00053EBC" w:rsidRPr="00711A7D">
                <w:rPr>
                  <w:rStyle w:val="ad"/>
                </w:rPr>
                <w:t>https://resh.edu.ru/subject/lesson/1584/start/</w:t>
              </w:r>
            </w:hyperlink>
          </w:p>
          <w:p w:rsidR="00053EBC" w:rsidRDefault="00053EBC">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Жиры. Гормоны. Функции липидов: энергетическая, запасающая, защитная, строительная, регуляторная</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 xml:space="preserve">Определяют понятия, формируемые в ходе изучения темы: «липиды», «жиры», «гормоны», «энергетическая функция липидов», «запасающая функция липидов», «защитная функция липидов», «строительная функция липидов», «регуляторная функция липидов». Дают характеристику состава и строения </w:t>
            </w:r>
            <w:r>
              <w:lastRenderedPageBreak/>
              <w:t>молекул липидов.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липидов, входящих в состав организмов, места их локализации и биологическую роль. Обсуждают в классе проблемы накопления жиров организмами в целях установления причинно-следственных связей в природе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sidP="00BA46AF">
            <w:r>
              <w:lastRenderedPageBreak/>
              <w:t>§ 6</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7</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Белки или</w:t>
            </w:r>
            <w:r w:rsidR="003C2F57">
              <w:rPr>
                <w:lang w:val="en-US"/>
              </w:rPr>
              <w:t xml:space="preserve"> </w:t>
            </w:r>
            <w:r>
              <w:t>протеины.</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Состав и строение белков. Простые и сложные белки. Аминокислоты. Полипептид. Первичная, вторичная, третичная и четвертичная структуры белков. Денатурация белка</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Определяют понятия, формируемые в ходе изучения темы: «белки, или протеины», «простые и сложные белки», «аминокислоты», «полипептид», «первичная структура белков», «вторичная структура белков», «третичная структура белков», «четвертичная структура белков». Характеризуют состав и строение молекул белков, причины возможного нарушения природной структуры (денатурации) белков. Приводят примеры денатурации белков</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xml:space="preserve">§ 7 </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8</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Функции белков</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Функции белков: строительная, двигательная, транспортная, защитная, регуляторная, сигнальная, энергетическая, каталитическая</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 xml:space="preserve">Устанавливают причинно-следственные связи между химическим строением, свойствами и функциями белков на основе анализа рисунков и текстов в учебнике. Приводят примеры белков, входящих в состав организмов, мест их локализации и </w:t>
            </w:r>
            <w:r>
              <w:lastRenderedPageBreak/>
              <w:t>биологической роли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8</w:t>
            </w:r>
          </w:p>
          <w:p w:rsidR="00811596" w:rsidRDefault="00D96C52" w:rsidP="00BA46AF">
            <w:r>
              <w:t xml:space="preserve"> </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9</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Нуклеиновые кислоты</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Нуклеиновые кислоты. Дезоксирибонуклеиновая кислота, или ДНК. Рибонуклеиновая кислота, или РНК. Азотистые основания: </w:t>
            </w:r>
            <w:proofErr w:type="spellStart"/>
            <w:r>
              <w:t>аденин</w:t>
            </w:r>
            <w:proofErr w:type="spellEnd"/>
            <w:r>
              <w:t xml:space="preserve">, гуанин, </w:t>
            </w:r>
            <w:proofErr w:type="spellStart"/>
            <w:r>
              <w:t>цитозин</w:t>
            </w:r>
            <w:proofErr w:type="spellEnd"/>
            <w:r>
              <w:t xml:space="preserve">, </w:t>
            </w:r>
            <w:proofErr w:type="spellStart"/>
            <w:r>
              <w:t>тимин</w:t>
            </w:r>
            <w:proofErr w:type="spellEnd"/>
            <w:r>
              <w:t xml:space="preserve">, </w:t>
            </w:r>
            <w:proofErr w:type="spellStart"/>
            <w:r>
              <w:t>урацил</w:t>
            </w:r>
            <w:proofErr w:type="spellEnd"/>
            <w:r>
              <w:t xml:space="preserve">. </w:t>
            </w:r>
            <w:proofErr w:type="spellStart"/>
            <w:r>
              <w:t>Комплементарность</w:t>
            </w:r>
            <w:proofErr w:type="spellEnd"/>
            <w:r>
              <w:t>. Транспортная РНК (</w:t>
            </w:r>
            <w:proofErr w:type="spellStart"/>
            <w:r>
              <w:t>тРНК</w:t>
            </w:r>
            <w:proofErr w:type="spellEnd"/>
            <w:r>
              <w:t xml:space="preserve">). </w:t>
            </w:r>
            <w:proofErr w:type="spellStart"/>
            <w:r>
              <w:t>Рибосомная</w:t>
            </w:r>
            <w:proofErr w:type="spellEnd"/>
            <w:r>
              <w:t xml:space="preserve"> РНК (</w:t>
            </w:r>
            <w:proofErr w:type="spellStart"/>
            <w:r>
              <w:t>рРНК</w:t>
            </w:r>
            <w:proofErr w:type="spellEnd"/>
            <w:r>
              <w:t>). Информационная РНК (</w:t>
            </w:r>
            <w:proofErr w:type="spellStart"/>
            <w:r>
              <w:t>иРНК</w:t>
            </w:r>
            <w:proofErr w:type="spellEnd"/>
            <w:r>
              <w:t>). Нуклеотид. Двойная спираль ДНК</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«нуклеиновая кислота», «дезоксирибонуклеиновая кислота, или ДНК», «рибонуклеиновая кислота, или РНК», «азотистые основания», «</w:t>
            </w:r>
            <w:proofErr w:type="spellStart"/>
            <w:r>
              <w:t>аденин</w:t>
            </w:r>
            <w:proofErr w:type="spellEnd"/>
            <w:r>
              <w:t>», «гуанин», «</w:t>
            </w:r>
            <w:proofErr w:type="spellStart"/>
            <w:r>
              <w:t>цитозин</w:t>
            </w:r>
            <w:proofErr w:type="spellEnd"/>
            <w:r>
              <w:t>», «</w:t>
            </w:r>
            <w:proofErr w:type="spellStart"/>
            <w:r>
              <w:t>тимин</w:t>
            </w:r>
            <w:proofErr w:type="spellEnd"/>
            <w:r>
              <w:t>»</w:t>
            </w:r>
            <w:proofErr w:type="gramStart"/>
            <w:r>
              <w:t>,«</w:t>
            </w:r>
            <w:proofErr w:type="spellStart"/>
            <w:proofErr w:type="gramEnd"/>
            <w:r>
              <w:t>урацил</w:t>
            </w:r>
            <w:proofErr w:type="spellEnd"/>
            <w:r>
              <w:t xml:space="preserve">», </w:t>
            </w:r>
            <w:proofErr w:type="spellStart"/>
            <w:r>
              <w:t>комплементарность</w:t>
            </w:r>
            <w:proofErr w:type="spellEnd"/>
            <w:r>
              <w:t>», «транспортная РНК (</w:t>
            </w:r>
            <w:proofErr w:type="spellStart"/>
            <w:r>
              <w:t>тРНК</w:t>
            </w:r>
            <w:proofErr w:type="spellEnd"/>
            <w:r>
              <w:t>)», «</w:t>
            </w:r>
            <w:proofErr w:type="spellStart"/>
            <w:r>
              <w:t>рибосомная</w:t>
            </w:r>
            <w:proofErr w:type="spellEnd"/>
            <w:r>
              <w:t xml:space="preserve"> РНК (</w:t>
            </w:r>
            <w:proofErr w:type="spellStart"/>
            <w:r>
              <w:t>рРНК</w:t>
            </w:r>
            <w:proofErr w:type="spellEnd"/>
            <w:r>
              <w:t>)», «информационная РНК (</w:t>
            </w:r>
            <w:proofErr w:type="spellStart"/>
            <w:r>
              <w:t>иРНК</w:t>
            </w:r>
            <w:proofErr w:type="spellEnd"/>
            <w:r>
              <w:t xml:space="preserve">)», «нуклеотид», «двойная спираль ДНК». Дают характеристику состава и строения молекул нуклеиновых кислот. Устанавливают причинно-следственные связи между химическим строением, свойствами и функциями нуклеиновых кислот на основе анализа рисунков и текстов в учебнике. Приводят примеры нуклеиновых кислот, входящих в состав организмов, мест их локализации и биологической роли. Составляют план параграфа учебника. Решают биологические задачи (на математический расчет; на применение принципа </w:t>
            </w:r>
            <w:proofErr w:type="spellStart"/>
            <w:r>
              <w:t>комплементарности</w:t>
            </w:r>
            <w:proofErr w:type="spellEnd"/>
            <w:r>
              <w:t>)</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9</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10</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АТФ и другие органические соединения клетки</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proofErr w:type="spellStart"/>
            <w:r>
              <w:t>Аденозинтрифосфат</w:t>
            </w:r>
            <w:proofErr w:type="spellEnd"/>
            <w:r>
              <w:t xml:space="preserve"> (АТФ). </w:t>
            </w:r>
            <w:proofErr w:type="spellStart"/>
            <w:r>
              <w:t>Аденозиндифосфат</w:t>
            </w:r>
            <w:proofErr w:type="spellEnd"/>
            <w:r>
              <w:t xml:space="preserve"> (АДФ). </w:t>
            </w:r>
            <w:proofErr w:type="spellStart"/>
            <w:r>
              <w:t>Аденозинмонофосфат</w:t>
            </w:r>
            <w:proofErr w:type="spellEnd"/>
            <w:r>
              <w:t xml:space="preserve"> </w:t>
            </w:r>
            <w:r>
              <w:lastRenderedPageBreak/>
              <w:t>(АМФ). Макроэргическая связь. Витамины жирорастворимые и водорастворимые</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lastRenderedPageBreak/>
              <w:t>Определяют понятия, формируемые в ходе изучения темы: «</w:t>
            </w:r>
            <w:proofErr w:type="spellStart"/>
            <w:r>
              <w:t>аденозинтрифосфат</w:t>
            </w:r>
            <w:proofErr w:type="spellEnd"/>
            <w:r>
              <w:t xml:space="preserve"> (АТФ)», «</w:t>
            </w:r>
            <w:proofErr w:type="spellStart"/>
            <w:r>
              <w:t>аденозиндифосфат</w:t>
            </w:r>
            <w:proofErr w:type="spellEnd"/>
            <w:r>
              <w:t xml:space="preserve"> (АДФ)», «</w:t>
            </w:r>
            <w:proofErr w:type="spellStart"/>
            <w:r>
              <w:t>аденозинмонофосфат</w:t>
            </w:r>
            <w:proofErr w:type="spellEnd"/>
            <w:r>
              <w:t xml:space="preserve"> </w:t>
            </w:r>
            <w:r>
              <w:lastRenderedPageBreak/>
              <w:t>(АМФ)», «макроэргическая связь», «жирорастворимые витамины», «водорастворимые витамины». Характеризуют состав и строение молекулы АТФ. Приводят примеры витаминов, входящих в состав организмов, и их биологической роли. Готовят выступление с сообщением о роли витаминов в функционировании организма человека (в том числе с использованием компьютерных технологий). Обсуждают результаты работы с одноклассниками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10</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11</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Биологические катализаторы</w:t>
            </w:r>
          </w:p>
          <w:p w:rsidR="00053EBC" w:rsidRDefault="00B2405E">
            <w:pPr>
              <w:spacing w:beforeAutospacing="1" w:afterAutospacing="1"/>
              <w:contextualSpacing/>
              <w:jc w:val="both"/>
              <w:textAlignment w:val="baseline"/>
            </w:pPr>
            <w:hyperlink r:id="rId13" w:history="1">
              <w:r w:rsidR="00053EBC" w:rsidRPr="00711A7D">
                <w:rPr>
                  <w:rStyle w:val="ad"/>
                </w:rPr>
                <w:t>https://www.youtube.com/watch?v=Do36mu2USZU</w:t>
              </w:r>
            </w:hyperlink>
          </w:p>
          <w:p w:rsidR="00053EBC" w:rsidRDefault="00053EBC">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Понятие о катализаторах. Биологические катализаторы. Фермент. Кофермент. Активный центр фермента.</w:t>
            </w:r>
          </w:p>
          <w:p w:rsidR="00811596" w:rsidRDefault="00D96C52">
            <w:pPr>
              <w:spacing w:beforeAutospacing="1" w:afterAutospacing="1"/>
              <w:contextualSpacing/>
              <w:jc w:val="both"/>
              <w:textAlignment w:val="baseline"/>
              <w:rPr>
                <w:b/>
                <w:i/>
                <w:iCs/>
              </w:rPr>
            </w:pPr>
            <w:r>
              <w:rPr>
                <w:b/>
                <w:i/>
                <w:iCs/>
              </w:rPr>
              <w:t>Лабораторная работа</w:t>
            </w:r>
          </w:p>
          <w:p w:rsidR="00811596" w:rsidRDefault="00D96C52">
            <w:pPr>
              <w:spacing w:beforeAutospacing="1" w:afterAutospacing="1"/>
              <w:contextualSpacing/>
              <w:jc w:val="both"/>
              <w:textAlignment w:val="baseline"/>
            </w:pPr>
            <w:r>
              <w:t>Расщепление пероксида водорода ферментом каталазой</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«катализатор», «фермент», «кофермент», «активный центр фермента». Характеризуют роль биологических катализаторов в клетке. Описывают механизм работы ферментов. Приводят примеры ферментов, их локализации в организме и их биологической роли. Устанавливают причинно-следственные связи между белковой природой ферментов и оптимальными условиями их функционирования. Отрабатывают умения формулировать гипотезы, конструировать, проводить эксперименты, оценивать полученные результаты на основе содержания лабораторной работы</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xml:space="preserve">§ 11 </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12</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Вирусы</w:t>
            </w:r>
          </w:p>
          <w:p w:rsidR="00053EBC" w:rsidRDefault="00B2405E">
            <w:pPr>
              <w:spacing w:beforeAutospacing="1" w:afterAutospacing="1"/>
              <w:contextualSpacing/>
              <w:jc w:val="both"/>
              <w:textAlignment w:val="baseline"/>
            </w:pPr>
            <w:hyperlink r:id="rId14" w:history="1">
              <w:r w:rsidR="00053EBC" w:rsidRPr="00711A7D">
                <w:rPr>
                  <w:rStyle w:val="ad"/>
                </w:rPr>
                <w:t>https://resh.edu.ru/subject/lesson/1589/start/</w:t>
              </w:r>
            </w:hyperlink>
          </w:p>
          <w:p w:rsidR="00053EBC" w:rsidRDefault="00053EBC">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lastRenderedPageBreak/>
              <w:t xml:space="preserve">Вирусы. </w:t>
            </w:r>
            <w:proofErr w:type="spellStart"/>
            <w:r>
              <w:t>Капсид</w:t>
            </w:r>
            <w:proofErr w:type="spellEnd"/>
            <w:r>
              <w:t xml:space="preserve">. </w:t>
            </w:r>
            <w:proofErr w:type="spellStart"/>
            <w:r>
              <w:lastRenderedPageBreak/>
              <w:t>Самосборка</w:t>
            </w:r>
            <w:proofErr w:type="spellEnd"/>
            <w:r>
              <w:t xml:space="preserve"> вирусных частиц. Цикл развития вируса.</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lastRenderedPageBreak/>
              <w:t xml:space="preserve">Определяют понятия, </w:t>
            </w:r>
            <w:r>
              <w:lastRenderedPageBreak/>
              <w:t>формируемые в ходе изучения темы: «вирусы», «</w:t>
            </w:r>
            <w:proofErr w:type="spellStart"/>
            <w:r>
              <w:t>капсид</w:t>
            </w:r>
            <w:proofErr w:type="spellEnd"/>
            <w:r>
              <w:t>», «</w:t>
            </w:r>
            <w:proofErr w:type="spellStart"/>
            <w:r>
              <w:t>самосборка</w:t>
            </w:r>
            <w:proofErr w:type="spellEnd"/>
            <w:r>
              <w:t>». Характеризуют вирусы как неклеточные формы жизни, описывают цикл развития вируса. Описывают общий план строения вирусов. Приводят примеры вирусов и заболеваний, вызываемых ими. Обсуждают проблемы происхождения вирусов</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12</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13</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Обобщающий урок по теме; «Молекулярный уровень». Промежуточное тестирование по теме </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Определяют понятия, сформированные в ходе изучения темы. Дают оценку возрастающей роли естественных наук и научных исследований в современном мире, постоянному процессу эволюции научного знания. Отрабатывают умения формулировать гипотезы, конструировать, проводить эксперименты, оценивать полученные результаты</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Глава 1(§ 4 -12) повторить</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1478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jc w:val="center"/>
              <w:rPr>
                <w:b/>
              </w:rPr>
            </w:pPr>
            <w:r>
              <w:rPr>
                <w:b/>
              </w:rPr>
              <w:t>Раздел 2. Клеточный уровень 16 часов</w:t>
            </w:r>
          </w:p>
          <w:p w:rsidR="00811596" w:rsidRDefault="00D96C52">
            <w:pPr>
              <w:jc w:val="center"/>
            </w:pPr>
            <w:r>
              <w:rPr>
                <w:b/>
              </w:rPr>
              <w:t>Клетка</w:t>
            </w:r>
          </w:p>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14</w:t>
            </w:r>
          </w:p>
        </w:tc>
        <w:tc>
          <w:tcPr>
            <w:tcW w:w="2356" w:type="dxa"/>
            <w:tcBorders>
              <w:left w:val="single" w:sz="4" w:space="0" w:color="00000A"/>
              <w:bottom w:val="single" w:sz="4" w:space="0" w:color="00000A"/>
              <w:right w:val="single" w:sz="4" w:space="0" w:color="00000A"/>
            </w:tcBorders>
            <w:shd w:val="clear" w:color="auto" w:fill="auto"/>
            <w:tcMar>
              <w:left w:w="108" w:type="dxa"/>
            </w:tcMar>
          </w:tcPr>
          <w:p w:rsidR="00811596" w:rsidRDefault="00D96C52">
            <w:pPr>
              <w:rPr>
                <w:lang w:eastAsia="en-US"/>
              </w:rPr>
            </w:pPr>
            <w:r>
              <w:rPr>
                <w:lang w:eastAsia="en-US"/>
              </w:rPr>
              <w:t>Клеточная теория.</w:t>
            </w:r>
          </w:p>
          <w:p w:rsidR="00053EBC" w:rsidRDefault="00B2405E">
            <w:hyperlink r:id="rId15" w:history="1">
              <w:r w:rsidR="00053EBC" w:rsidRPr="00711A7D">
                <w:rPr>
                  <w:rStyle w:val="ad"/>
                </w:rPr>
                <w:t>https://www.yaklass.ru/p/biologia/obschie-biologicheskie-zakonomernosti/stroenie-i-sistemy-zhizneobespecheniia-kletki-17330/sushchnost-kletochnoi-teorii-poverkhnostnyi-apparat-kletki-tcitoplazma-ia_-16038</w:t>
              </w:r>
            </w:hyperlink>
          </w:p>
          <w:p w:rsidR="00053EBC" w:rsidRDefault="00053EBC"/>
        </w:tc>
        <w:tc>
          <w:tcPr>
            <w:tcW w:w="2842" w:type="dxa"/>
            <w:tcBorders>
              <w:left w:val="single" w:sz="4" w:space="0" w:color="00000A"/>
              <w:bottom w:val="single" w:sz="4" w:space="0" w:color="00000A"/>
              <w:right w:val="single" w:sz="4" w:space="0" w:color="00000A"/>
            </w:tcBorders>
            <w:shd w:val="clear" w:color="auto" w:fill="auto"/>
            <w:tcMar>
              <w:left w:w="108" w:type="dxa"/>
            </w:tcMar>
          </w:tcPr>
          <w:p w:rsidR="00811596" w:rsidRDefault="00D96C52">
            <w:r>
              <w:t xml:space="preserve">Клеточное строение организмов как доказательство их родства, единства живой природы. Многообразие клеток. </w:t>
            </w:r>
            <w:r>
              <w:rPr>
                <w:lang w:eastAsia="en-US"/>
              </w:rPr>
              <w:t xml:space="preserve">Химический состав клетки. Методы изучения клетки. </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rPr>
                <w:lang w:eastAsia="en-US"/>
              </w:rPr>
            </w:pPr>
            <w:r>
              <w:rPr>
                <w:lang w:eastAsia="en-US"/>
              </w:rPr>
              <w:t xml:space="preserve">Определяют понятия, 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структурную и функциональную единицу жизни, ее химический состав, методы изучения. Объясняют основные положения клеточной теории. </w:t>
            </w:r>
          </w:p>
          <w:p w:rsidR="00811596" w:rsidRDefault="00D96C52">
            <w:r>
              <w:rPr>
                <w:lang w:eastAsia="en-US"/>
              </w:rPr>
              <w:t xml:space="preserve">Сравнивают принципы работы и возможности световой и </w:t>
            </w:r>
            <w:r>
              <w:rPr>
                <w:lang w:eastAsia="en-US"/>
              </w:rPr>
              <w:lastRenderedPageBreak/>
              <w:t>электронной микроскопической техники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13</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15</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Строение клетки: клеточная оболочка, плазматическая мембрана,</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rPr>
                <w:lang w:eastAsia="en-US"/>
              </w:rPr>
            </w:pPr>
            <w:r>
              <w:rPr>
                <w:lang w:eastAsia="en-US"/>
              </w:rPr>
              <w:t xml:space="preserve">Цитоплазма. Ядро. Органоиды. Мембрана. Клеточная мембрана. Фагоцитоз. </w:t>
            </w:r>
            <w:proofErr w:type="spellStart"/>
            <w:r>
              <w:rPr>
                <w:lang w:eastAsia="en-US"/>
              </w:rPr>
              <w:t>Пиноцитоз</w:t>
            </w:r>
            <w:proofErr w:type="spellEnd"/>
            <w:r>
              <w:rPr>
                <w:lang w:eastAsia="en-US"/>
              </w:rPr>
              <w:t>.</w:t>
            </w:r>
          </w:p>
          <w:p w:rsidR="00811596" w:rsidRDefault="00811596"/>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rPr>
                <w:lang w:eastAsia="en-US"/>
              </w:rPr>
            </w:pPr>
            <w:r>
              <w:rPr>
                <w:lang w:eastAsia="en-US"/>
              </w:rPr>
              <w:t>Определяют понятия, формируемые в ходе изучения темы: «цитоплазма», «ядро», «органоиды», «мембрана», «клеточная мембрана», «фагоцитоз», «</w:t>
            </w:r>
            <w:proofErr w:type="spellStart"/>
            <w:r>
              <w:rPr>
                <w:lang w:eastAsia="en-US"/>
              </w:rPr>
              <w:t>пиноцитоз</w:t>
            </w:r>
            <w:proofErr w:type="spellEnd"/>
            <w:r>
              <w:rPr>
                <w:lang w:eastAsia="en-US"/>
              </w:rPr>
              <w:t xml:space="preserve">». </w:t>
            </w:r>
          </w:p>
          <w:p w:rsidR="00811596" w:rsidRDefault="00D96C52">
            <w:pPr>
              <w:widowControl w:val="0"/>
              <w:rPr>
                <w:lang w:eastAsia="en-US"/>
              </w:rPr>
            </w:pPr>
            <w:r>
              <w:rPr>
                <w:lang w:eastAsia="en-US"/>
              </w:rPr>
              <w:t xml:space="preserve">Характеризуют и сравнивают процессы фагоцитоза и </w:t>
            </w:r>
            <w:proofErr w:type="spellStart"/>
            <w:r>
              <w:rPr>
                <w:lang w:eastAsia="en-US"/>
              </w:rPr>
              <w:t>пиноцитоза</w:t>
            </w:r>
            <w:proofErr w:type="spellEnd"/>
            <w:r>
              <w:rPr>
                <w:lang w:eastAsia="en-US"/>
              </w:rPr>
              <w:t xml:space="preserve">.  Описывают особенности строения частей и органоидов клетки. Устанавливают причинно-следственные связи между строением клетки и осуществлением ею процессов фагоцитоза, строением и функциями клеточной мембраны. </w:t>
            </w:r>
          </w:p>
          <w:p w:rsidR="00811596" w:rsidRDefault="00D96C52">
            <w:r>
              <w:rPr>
                <w:lang w:eastAsia="en-US"/>
              </w:rPr>
              <w:t>Составляют план параграфа</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14</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16</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rPr>
                <w:lang w:eastAsia="en-US"/>
              </w:rPr>
            </w:pPr>
            <w:r>
              <w:rPr>
                <w:lang w:eastAsia="en-US"/>
              </w:rPr>
              <w:t>Ядро</w:t>
            </w:r>
          </w:p>
          <w:p w:rsidR="005415AC" w:rsidRDefault="00B2405E">
            <w:hyperlink r:id="rId16" w:history="1">
              <w:r w:rsidR="005415AC" w:rsidRPr="00711A7D">
                <w:rPr>
                  <w:rStyle w:val="ad"/>
                </w:rPr>
                <w:t>https://www.youtube.com/watch?v=h_ZS_PV9zbk</w:t>
              </w:r>
            </w:hyperlink>
          </w:p>
          <w:p w:rsidR="005415AC" w:rsidRDefault="005415AC"/>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rPr>
                <w:lang w:eastAsia="en-US"/>
              </w:rPr>
            </w:pPr>
            <w:r>
              <w:rPr>
                <w:lang w:eastAsia="en-US"/>
              </w:rPr>
              <w:t>Ядро, его строение и функции в клетке. Прокариоты. Эукариоты. Хромосомный набор клетки</w:t>
            </w:r>
          </w:p>
          <w:p w:rsidR="00811596" w:rsidRDefault="00D96C52">
            <w:r>
              <w:rPr>
                <w:b/>
                <w:lang w:eastAsia="en-US"/>
              </w:rPr>
              <w:t>Практическая работа</w:t>
            </w:r>
            <w:r>
              <w:rPr>
                <w:lang w:eastAsia="en-US"/>
              </w:rPr>
              <w:t xml:space="preserve"> «Решение биологических задач  на определение числа хромосом в гаплоидном и диплоидном наборе</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rPr>
                <w:lang w:eastAsia="en-US"/>
              </w:rPr>
            </w:pPr>
            <w:r>
              <w:rPr>
                <w:lang w:eastAsia="en-US"/>
              </w:rPr>
              <w:t xml:space="preserve">Определяют понятия, формируемые в ходе изучения темы: «прокариоты», «эукариоты», «хроматин», «хромосомы», «кариотип», «соматические клетки», «диплоидный набор», «гомологичные хромосомы», «гаплоидный набор хромосом», «гаметы», «ядрышко». </w:t>
            </w:r>
          </w:p>
          <w:p w:rsidR="00811596" w:rsidRDefault="00D96C52">
            <w:r>
              <w:rPr>
                <w:lang w:eastAsia="en-US"/>
              </w:rPr>
              <w:t>Характеризуют строение ядра клетки и его связи с эндоплазматической сетью. Решают биологические задачи на определение числа хромосом в гаплоидном и диплоидном наборе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15</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17</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xml:space="preserve">Эндоплазматическая сеть. Рибосомы. Комплекс </w:t>
            </w:r>
            <w:proofErr w:type="spellStart"/>
            <w:r>
              <w:t>Гольджи</w:t>
            </w:r>
            <w:proofErr w:type="spellEnd"/>
            <w:r>
              <w:t>. Лизосомы.</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Эндоплазматическая сеть. Рибосомы. Комплекс </w:t>
            </w:r>
            <w:proofErr w:type="spellStart"/>
            <w:r>
              <w:t>Гольджи</w:t>
            </w:r>
            <w:proofErr w:type="spellEnd"/>
            <w:r>
              <w:t xml:space="preserve">. </w:t>
            </w:r>
            <w:r>
              <w:lastRenderedPageBreak/>
              <w:t>Лизосомы</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rPr>
                <w:b/>
                <w:bCs/>
              </w:rPr>
            </w:pPr>
            <w:r>
              <w:lastRenderedPageBreak/>
              <w:t xml:space="preserve">Определяют понятия, формируемые в ходе изучения темы: «эндоплазматическая сеть», </w:t>
            </w:r>
            <w:r>
              <w:lastRenderedPageBreak/>
              <w:t xml:space="preserve">«рибосомы», «комплекс </w:t>
            </w:r>
            <w:proofErr w:type="spellStart"/>
            <w:r>
              <w:t>Гольджи</w:t>
            </w:r>
            <w:proofErr w:type="spellEnd"/>
            <w:r>
              <w:t>», «лизосомы».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16</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18</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Митохондрии. Пластиды. Клеточный центр. </w:t>
            </w:r>
            <w:r>
              <w:br/>
              <w:t>Органоиды движения. Клеточные включения</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Митохондрии. </w:t>
            </w:r>
            <w:proofErr w:type="spellStart"/>
            <w:r>
              <w:t>Кристы</w:t>
            </w:r>
            <w:proofErr w:type="spellEnd"/>
            <w:r>
              <w:t xml:space="preserve">. Пластиды: лейкопласты, хлоропласты, хромопласты. Граны. Клеточный центр. </w:t>
            </w:r>
            <w:proofErr w:type="spellStart"/>
            <w:r>
              <w:t>Цитоскелет</w:t>
            </w:r>
            <w:proofErr w:type="spellEnd"/>
            <w:r>
              <w:t>. Микротрубочки. Центриоли. Веретено деления. Реснички. Жгутики. Клеточные включения</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«митохондрии», «</w:t>
            </w:r>
            <w:proofErr w:type="spellStart"/>
            <w:r>
              <w:t>кристы</w:t>
            </w:r>
            <w:proofErr w:type="spellEnd"/>
            <w:r>
              <w:t>», «пластиды», «лейкопласты», «хлоропласты», «хромопласты», «граны», «клеточный центр», «</w:t>
            </w:r>
            <w:proofErr w:type="spellStart"/>
            <w:r>
              <w:t>цитоскелет</w:t>
            </w:r>
            <w:proofErr w:type="spellEnd"/>
            <w:r>
              <w:t>», «микротрубочки», «центриоли», «веретено деления», «реснички», «жгутики», «клеточные включения».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17</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19</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Особенности строения клеток эукариот и прокариот</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Прокариоты. Эукариоты. Анаэробы. Споры.</w:t>
            </w:r>
          </w:p>
          <w:p w:rsidR="00811596" w:rsidRDefault="00D96C52">
            <w:pPr>
              <w:spacing w:beforeAutospacing="1" w:afterAutospacing="1"/>
              <w:contextualSpacing/>
              <w:jc w:val="both"/>
              <w:textAlignment w:val="baseline"/>
            </w:pPr>
            <w:r>
              <w:t>Черты сходства и различия клеток прокариот и эукариот.</w:t>
            </w:r>
          </w:p>
          <w:p w:rsidR="00811596" w:rsidRDefault="00D96C52">
            <w:pPr>
              <w:spacing w:beforeAutospacing="1" w:afterAutospacing="1"/>
              <w:contextualSpacing/>
              <w:jc w:val="both"/>
              <w:textAlignment w:val="baseline"/>
              <w:rPr>
                <w:b/>
                <w:i/>
                <w:iCs/>
              </w:rPr>
            </w:pPr>
            <w:r>
              <w:rPr>
                <w:b/>
                <w:i/>
                <w:iCs/>
              </w:rPr>
              <w:lastRenderedPageBreak/>
              <w:t xml:space="preserve">Лабораторная работа </w:t>
            </w:r>
          </w:p>
          <w:p w:rsidR="00811596" w:rsidRDefault="00D96C52">
            <w:pPr>
              <w:spacing w:beforeAutospacing="1" w:afterAutospacing="1"/>
              <w:contextualSpacing/>
              <w:jc w:val="both"/>
              <w:textAlignment w:val="baseline"/>
            </w:pPr>
            <w:r>
              <w:t>Рассматривание клеток бактерий, растений и животных под микроскопом</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lastRenderedPageBreak/>
              <w:t xml:space="preserve">Определяют понятия, формируемые в ходе изучения темы: «прокариоты», «эукариоты», «анаэробы», «споры». Характеризуют особенности </w:t>
            </w:r>
            <w:r>
              <w:lastRenderedPageBreak/>
              <w:t xml:space="preserve">строения клеток прокариот и эукариот. </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18</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20</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Обобщающий урок</w:t>
            </w:r>
            <w:r>
              <w:rPr>
                <w:lang w:eastAsia="en-US"/>
              </w:rPr>
              <w:t xml:space="preserve"> по теме строение клеток прокариот и эукариот</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Сравнивают особенности строения клеток с целью выявления сходства и различия</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13-18</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21</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rPr>
                <w:sz w:val="28"/>
                <w:szCs w:val="28"/>
              </w:rPr>
            </w:pPr>
            <w:r>
              <w:t>Обмен веществ и превращение энергии в клетке</w:t>
            </w:r>
            <w:r>
              <w:rPr>
                <w:sz w:val="28"/>
                <w:szCs w:val="28"/>
              </w:rPr>
              <w:t>.</w:t>
            </w:r>
          </w:p>
          <w:p w:rsidR="005415AC" w:rsidRDefault="00B2405E">
            <w:pPr>
              <w:spacing w:beforeAutospacing="1" w:afterAutospacing="1"/>
              <w:contextualSpacing/>
              <w:jc w:val="both"/>
              <w:textAlignment w:val="baseline"/>
            </w:pPr>
            <w:hyperlink r:id="rId17" w:history="1">
              <w:r w:rsidR="005415AC" w:rsidRPr="00711A7D">
                <w:rPr>
                  <w:rStyle w:val="ad"/>
                </w:rPr>
                <w:t>https://www.yaklass.ru/p/biologia/obschie-biologicheskie-zakonomernosti/vnutrikletochnye-biokhimicheskie-reaktcii-16037/metabolizm-kletochnoe-dykhanie-16089</w:t>
              </w:r>
            </w:hyperlink>
          </w:p>
          <w:p w:rsidR="005415AC" w:rsidRDefault="005415AC">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Ассимиляция. Диссимиляция. Метаболизм</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«ассимиляция», «диссимиляция», «метаболизм». Обсуждают в классе проблемные вопросы, связанные с процессами обмена веществ в биологических системах</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19</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22</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2" w:name="_Toc289243544"/>
            <w:bookmarkEnd w:id="2"/>
            <w:r>
              <w:t>Энергетический обмен в клетке</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Неполное кислородное ферментативное расщепление глюкозы. Гликолиз. Полное кислородное расщепление глюкозы. Клеточное дыхание</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rPr>
                <w:b/>
                <w:bCs/>
              </w:rPr>
            </w:pPr>
            <w:r>
              <w:t>Определяют понятия, формируемые в ходе изучения темы: «неполное кислородное ферментативное расщепление глюкозы», «гликолиз», «полное кислородное расщепление глюкозы», «клеточное дыхание». Характеризуют основные этапы энергетического обмена в клетках организмов. Сравнивают энергетическую эффективность гликолиза и клеточного дыхания</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20</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23</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Фотосинтез</w:t>
            </w:r>
          </w:p>
          <w:p w:rsidR="005415AC" w:rsidRDefault="00B2405E">
            <w:hyperlink r:id="rId18" w:history="1">
              <w:r w:rsidR="005415AC" w:rsidRPr="00711A7D">
                <w:rPr>
                  <w:rStyle w:val="ad"/>
                </w:rPr>
                <w:t>https://www.yaklass.ru/p/biologia/obschie-biologicheskie-zakonomernosti/vnutrikletochnye-biokhimicheskie-reaktcii-16037/metabolizm-kletochnoe-dykhanie-16089</w:t>
              </w:r>
            </w:hyperlink>
          </w:p>
          <w:p w:rsidR="005415AC" w:rsidRDefault="005415AC"/>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xml:space="preserve">Значение фотосинтеза. Световая фаза фотосинтеза. </w:t>
            </w:r>
            <w:proofErr w:type="spellStart"/>
            <w:r>
              <w:t>Темновая</w:t>
            </w:r>
            <w:proofErr w:type="spellEnd"/>
            <w:r>
              <w:t xml:space="preserve"> фаза фотосинтеза. Фотолиз воды.</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Определяют понятия, формируемые в ходе изучения темы: «световая фаза фотосинтеза», «</w:t>
            </w:r>
            <w:proofErr w:type="spellStart"/>
            <w:r>
              <w:t>темновая</w:t>
            </w:r>
            <w:proofErr w:type="spellEnd"/>
            <w:r>
              <w:t xml:space="preserve"> фаза фотосинтеза», «фотолиз воды», Раскрывают значение </w:t>
            </w:r>
            <w:proofErr w:type="spellStart"/>
            <w:r>
              <w:t>отосинтеза</w:t>
            </w:r>
            <w:proofErr w:type="spellEnd"/>
            <w:r>
              <w:t xml:space="preserve">. Характеризуют </w:t>
            </w:r>
            <w:proofErr w:type="spellStart"/>
            <w:r>
              <w:t>темновую</w:t>
            </w:r>
            <w:proofErr w:type="spellEnd"/>
            <w:r>
              <w:t xml:space="preserve"> и световую фазы фотосинтеза по </w:t>
            </w:r>
            <w:r>
              <w:lastRenderedPageBreak/>
              <w:t>схеме, приведенной в учебнике.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21(1)</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24</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Хемосинтез</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xml:space="preserve">Хемосинтез. </w:t>
            </w:r>
            <w:proofErr w:type="spellStart"/>
            <w:r>
              <w:t>Хемотрофы</w:t>
            </w:r>
            <w:proofErr w:type="spellEnd"/>
            <w:r>
              <w:t>. Нитрифицирующие бактерии</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Определяют понятия, формируемые в ходе изучения темы: «хемосинтез», «</w:t>
            </w:r>
            <w:proofErr w:type="spellStart"/>
            <w:r>
              <w:t>хемотрофы</w:t>
            </w:r>
            <w:proofErr w:type="spellEnd"/>
            <w:r>
              <w:t>», нитрифицирующие бактерии». Сравнивают процессы фотосинтеза и хемосинтеза. Решают расчетные математические задачи, основанные на фактическом биологическом материале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21(2)</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25</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3" w:name="_Toc289243546"/>
            <w:bookmarkEnd w:id="3"/>
            <w:r>
              <w:t>Автотрофы и гетеротрофы</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Автотрофы. Гетеротрофы. </w:t>
            </w:r>
            <w:proofErr w:type="spellStart"/>
            <w:r>
              <w:t>Фототрофы</w:t>
            </w:r>
            <w:proofErr w:type="spellEnd"/>
            <w:r>
              <w:t xml:space="preserve">. </w:t>
            </w:r>
            <w:proofErr w:type="spellStart"/>
            <w:r>
              <w:t>Хемотрофы</w:t>
            </w:r>
            <w:proofErr w:type="spellEnd"/>
            <w:r>
              <w:t>. Сапрофиты. Паразиты. Голозойное питание</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rPr>
                <w:b/>
                <w:bCs/>
              </w:rPr>
            </w:pPr>
            <w:r>
              <w:t>Определяют понятия, формируемые в ходе изучения темы: «автотрофы», «гетеротрофы», «</w:t>
            </w:r>
            <w:proofErr w:type="spellStart"/>
            <w:r>
              <w:t>фототрофы</w:t>
            </w:r>
            <w:proofErr w:type="spellEnd"/>
            <w:r>
              <w:t>», «</w:t>
            </w:r>
            <w:proofErr w:type="spellStart"/>
            <w:r>
              <w:t>хемотрофы</w:t>
            </w:r>
            <w:proofErr w:type="spellEnd"/>
            <w:r>
              <w:t>», «сапрофиты», «паразиты», «голозойное питание». Сравнивают организмы по способу получения питательных веществ. Составляют схему «Классификация организмов по способу питания» с приведением конкретных примеров (смысловое чтение)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22</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26</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Синтез белков в клетке</w:t>
            </w:r>
          </w:p>
          <w:p w:rsidR="005415AC" w:rsidRDefault="005415AC">
            <w:pPr>
              <w:spacing w:beforeAutospacing="1" w:afterAutospacing="1"/>
              <w:contextualSpacing/>
              <w:jc w:val="both"/>
              <w:textAlignment w:val="baseline"/>
            </w:pPr>
          </w:p>
          <w:p w:rsidR="00811596" w:rsidRDefault="00B2405E">
            <w:pPr>
              <w:spacing w:beforeAutospacing="1" w:afterAutospacing="1"/>
              <w:contextualSpacing/>
              <w:jc w:val="both"/>
              <w:textAlignment w:val="baseline"/>
            </w:pPr>
            <w:hyperlink r:id="rId19" w:history="1">
              <w:r w:rsidR="005415AC" w:rsidRPr="00711A7D">
                <w:rPr>
                  <w:rStyle w:val="ad"/>
                </w:rPr>
                <w:t>https://resh.edu.ru/subject/lesson/2214/start/</w:t>
              </w:r>
            </w:hyperlink>
          </w:p>
          <w:p w:rsidR="005415AC" w:rsidRDefault="005415AC">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4" w:name="_Toc289243547"/>
            <w:r>
              <w:t>Синтез белков в клетке</w:t>
            </w:r>
            <w:bookmarkEnd w:id="4"/>
            <w:r>
              <w:t xml:space="preserve">. Ген. Генетический код. Триплет. Кодон. Транскрипция. Антикодон. Трансляция. </w:t>
            </w:r>
            <w:proofErr w:type="spellStart"/>
            <w:r>
              <w:t>Полисома</w:t>
            </w:r>
            <w:proofErr w:type="spellEnd"/>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«ген», «генетический код», «триплет», «кодон», «транскрипция», «антикодон», «трансляция», «</w:t>
            </w:r>
            <w:proofErr w:type="spellStart"/>
            <w:r>
              <w:t>полисома</w:t>
            </w:r>
            <w:proofErr w:type="spellEnd"/>
            <w:r>
              <w:t xml:space="preserve">». Характеризуют процессы, связанные с биосинтезом белка в клетке. Описывают процессы транскрипции и трансляции применяя принцип </w:t>
            </w:r>
            <w:proofErr w:type="spellStart"/>
            <w:r>
              <w:t>комплементарности</w:t>
            </w:r>
            <w:proofErr w:type="spellEnd"/>
            <w:r>
              <w:t xml:space="preserve"> и генетического кода</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23</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27-28</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ind w:firstLine="709"/>
              <w:rPr>
                <w:b/>
                <w:bCs/>
              </w:rPr>
            </w:pPr>
            <w:r>
              <w:t xml:space="preserve">Деление клетки – основа размножения, роста и развития организмов. </w:t>
            </w:r>
          </w:p>
          <w:p w:rsidR="00811596" w:rsidRDefault="00811596">
            <w:pPr>
              <w:spacing w:beforeAutospacing="1" w:afterAutospacing="1"/>
              <w:contextualSpacing/>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textAlignment w:val="baseline"/>
            </w:pPr>
            <w:r>
              <w:lastRenderedPageBreak/>
              <w:t xml:space="preserve">Жизненный цикл клетки. Митоз. Интерфаза. </w:t>
            </w:r>
            <w:r>
              <w:lastRenderedPageBreak/>
              <w:t xml:space="preserve">Профаза. Метафаза. Анафаза. Телофаза. Редупликация. Хроматиды. </w:t>
            </w:r>
            <w:proofErr w:type="spellStart"/>
            <w:r>
              <w:t>Центромера</w:t>
            </w:r>
            <w:proofErr w:type="spellEnd"/>
            <w:r>
              <w:t>. Веретено деления</w:t>
            </w:r>
          </w:p>
          <w:p w:rsidR="00811596" w:rsidRDefault="00D96C52">
            <w:pPr>
              <w:spacing w:beforeAutospacing="1" w:afterAutospacing="1"/>
              <w:contextualSpacing/>
              <w:jc w:val="both"/>
              <w:textAlignment w:val="baseline"/>
            </w:pPr>
            <w:r>
              <w:rPr>
                <w:b/>
                <w:lang w:eastAsia="en-US"/>
              </w:rPr>
              <w:t>Лабораторная работа</w:t>
            </w:r>
            <w:r>
              <w:rPr>
                <w:lang w:eastAsia="en-US"/>
              </w:rPr>
              <w:t xml:space="preserve"> «Рассмотрение микропрепаратов с делящимися клетками растений»</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lastRenderedPageBreak/>
              <w:t xml:space="preserve">Определяют понятия, формируемые в ходе изучения </w:t>
            </w:r>
            <w:r>
              <w:lastRenderedPageBreak/>
              <w:t>темы: «митоз», «интерфаза», «профаза», «метафаза», «анафаза», «телофаза», «редупликация», «хроматиды», «</w:t>
            </w:r>
            <w:proofErr w:type="spellStart"/>
            <w:r>
              <w:t>центромера</w:t>
            </w:r>
            <w:proofErr w:type="spellEnd"/>
            <w:r>
              <w:t>», «веретено деления». Характеризуют биологическое значение митоза. Описывают основные фазы митоза. Устанавливают причинно-следственные связи между продолжительностью деления клетки и продолжительностью остального периода жизненного цикла клетки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24</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29</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Обобщающий урок по теме «Клеточный уровень». Тестирование по теме.</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13-24</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1478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jc w:val="center"/>
              <w:rPr>
                <w:b/>
                <w:bCs/>
              </w:rPr>
            </w:pPr>
            <w:r>
              <w:rPr>
                <w:b/>
                <w:bCs/>
              </w:rPr>
              <w:t>Раздел 3. Организменный уровень 13 часов</w:t>
            </w:r>
          </w:p>
          <w:p w:rsidR="00811596" w:rsidRDefault="00D96C52">
            <w:pPr>
              <w:jc w:val="center"/>
            </w:pPr>
            <w:r>
              <w:rPr>
                <w:b/>
                <w:bCs/>
              </w:rPr>
              <w:t>Организм</w:t>
            </w:r>
          </w:p>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30</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Одноклеточные и многоклеточные организмы</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5" w:name="_Toc289243551"/>
            <w:r>
              <w:t>Общая характеристика организменного уровня. Размножение организмов</w:t>
            </w:r>
            <w:bookmarkEnd w:id="5"/>
            <w:r>
              <w:t>. Бесполое размножение. Почкование. Деление тела надвое. Споры. Вегетативное размножение. Половое размножение. Гаметы. Гермафродиты. Семенники. Яичники. Сперматозоиды. Яйцеклетки</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 xml:space="preserve">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«яичники», «сперматозоиды», «яйцеклетки». Характеризуют организменный уровень организации живого, процессы бесполого и полового размножения, сравнивают их. Описывают способы вегетативного размножения растений. Приводят примеры организмов, размножающихся половым и </w:t>
            </w:r>
            <w:r>
              <w:lastRenderedPageBreak/>
              <w:t>бесполым путем</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25</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31</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6" w:name="_Toc289243552"/>
            <w:bookmarkEnd w:id="6"/>
            <w:r>
              <w:t>Развитие половых клеток. Мейоз. Оплодотворение</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Стадии развития половых клеток. Гаметогенез. Период размножения. Период роста. Период созревания. Мейоз: мейоз I и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Определяют понятия, формируемые в ходе изучения темы: «гаметогенез», «период размножения», «период роста», «период созревания», «мейоз I»,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 Характеризуют стадии развития половых клеток и стадий мейоза по схемам. Сравнивают митоз и мейоз. Объясняют биологическую сущность митоза и оплодотворения</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26</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32</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7" w:name="_Toc289243553"/>
            <w:bookmarkEnd w:id="7"/>
            <w:r>
              <w:t>Индивидуальное развитие организмов. Биогенетический закон</w:t>
            </w:r>
          </w:p>
          <w:p w:rsidR="00811596" w:rsidRDefault="00811596">
            <w:pPr>
              <w:spacing w:beforeAutospacing="1" w:afterAutospacing="1"/>
              <w:contextualSpacing/>
              <w:jc w:val="both"/>
              <w:textAlignment w:val="baseline"/>
            </w:pPr>
          </w:p>
          <w:p w:rsidR="005415AC" w:rsidRDefault="00B2405E">
            <w:pPr>
              <w:spacing w:beforeAutospacing="1" w:afterAutospacing="1"/>
              <w:contextualSpacing/>
              <w:jc w:val="both"/>
              <w:textAlignment w:val="baseline"/>
            </w:pPr>
            <w:hyperlink r:id="rId20" w:history="1">
              <w:r w:rsidR="005415AC" w:rsidRPr="00711A7D">
                <w:rPr>
                  <w:rStyle w:val="ad"/>
                </w:rPr>
                <w:t>https://resh.edu.ru/subject/lesson/2213/start/</w:t>
              </w:r>
            </w:hyperlink>
          </w:p>
          <w:p w:rsidR="005415AC" w:rsidRDefault="005415AC">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Онтогенез. Эмбриональный период онтогенеза (эмбриогенез). Постэмбриональный период онтогенеза. Прямое развитие. Непрямое развитие. Биогенетический закон. Закон зародышевого сходства. Биогенетический закон. Филогенез</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 Характеризуют периоды онтогенеза. Описывают особенности онтогенеза на примере различных групп организмов. Объясняют биологическую сущность биогенетического закона. Устанавливают причинно-</w:t>
            </w:r>
            <w:r>
              <w:lastRenderedPageBreak/>
              <w:t>следственные связи на примере животных с прямым и непрямым развитием</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27</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33</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Обобщение по теме «Размножение и индивидуальное развитие организмов»</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rPr>
                <w:bCs/>
                <w:sz w:val="20"/>
                <w:szCs w:val="20"/>
                <w:lang w:eastAsia="en-US"/>
              </w:rPr>
            </w:pPr>
            <w:r>
              <w:rPr>
                <w:bCs/>
                <w:sz w:val="20"/>
                <w:szCs w:val="20"/>
                <w:lang w:eastAsia="en-US"/>
              </w:rPr>
              <w:t>Биологический диктант, решение биологических задач</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rPr>
                <w:lang w:eastAsia="en-US"/>
              </w:rPr>
            </w:pPr>
            <w:r>
              <w:rPr>
                <w:lang w:eastAsia="en-US"/>
              </w:rPr>
              <w:t>Определяют понятия, сформированные в ходе изучения темы. Отрабатывают умения формулировать гипотезы, конструировать, проводить эксперименты, оценивать полученные результаты</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25-27</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34</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8" w:name="_Toc289243554"/>
            <w:bookmarkEnd w:id="8"/>
            <w:r>
              <w:t>Закономерности наследования признаков, установленные Г. Менделем. Моногибридное скрещивание</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Закономерности наследования признаков, установленные Г. Менделем. Моногибридное скрещивание. Цитологические основы закономерностей наследования при моногибридном скрещивании.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w:t>
            </w:r>
          </w:p>
          <w:p w:rsidR="00811596" w:rsidRDefault="00D96C52">
            <w:pPr>
              <w:spacing w:beforeAutospacing="1" w:afterAutospacing="1"/>
              <w:contextualSpacing/>
              <w:jc w:val="both"/>
              <w:textAlignment w:val="baseline"/>
              <w:rPr>
                <w:b/>
              </w:rPr>
            </w:pPr>
            <w:r>
              <w:rPr>
                <w:b/>
                <w:i/>
                <w:iCs/>
              </w:rPr>
              <w:t xml:space="preserve">Практическая работа </w:t>
            </w:r>
          </w:p>
          <w:p w:rsidR="00811596" w:rsidRDefault="00D96C52">
            <w:pPr>
              <w:spacing w:beforeAutospacing="1" w:afterAutospacing="1"/>
              <w:contextualSpacing/>
              <w:jc w:val="both"/>
              <w:textAlignment w:val="baseline"/>
            </w:pPr>
            <w:r>
              <w:t>Решение генетических задач на моногибридное скрещивание</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Определяют понятия, формируемые в ходе изучения темы: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Характеризуют сущность гибридологического метода. Описывают опыты, проводимые Г.Менделем по моногибридному скрещиванию. Составляют схемы скрещивания. Объясняют цитологические основы закономерностей наследования признаков при моногибридном скрещивании. Решают задачи на моногибридное скрещивание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28</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35</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Неполное доминирование. Генотип и фенотип. </w:t>
            </w:r>
            <w:r>
              <w:lastRenderedPageBreak/>
              <w:t>Анализирующее скрещивание</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9" w:name="_Toc289243555"/>
            <w:r>
              <w:lastRenderedPageBreak/>
              <w:t xml:space="preserve">Неполное </w:t>
            </w:r>
            <w:r>
              <w:lastRenderedPageBreak/>
              <w:t>доминирование. Генотип и фенотип. Анализирующее скрещивание</w:t>
            </w:r>
            <w:bookmarkEnd w:id="9"/>
            <w:r>
              <w:t>.</w:t>
            </w:r>
          </w:p>
          <w:p w:rsidR="00811596" w:rsidRDefault="00D96C52">
            <w:pPr>
              <w:spacing w:beforeAutospacing="1" w:afterAutospacing="1"/>
              <w:contextualSpacing/>
              <w:jc w:val="both"/>
              <w:textAlignment w:val="baseline"/>
              <w:rPr>
                <w:b/>
              </w:rPr>
            </w:pPr>
            <w:r>
              <w:rPr>
                <w:b/>
                <w:i/>
                <w:iCs/>
              </w:rPr>
              <w:t>Практическая работа</w:t>
            </w:r>
            <w:r>
              <w:rPr>
                <w:b/>
                <w:bCs/>
                <w:i/>
                <w:iCs/>
              </w:rPr>
              <w:t xml:space="preserve"> </w:t>
            </w:r>
          </w:p>
          <w:p w:rsidR="00811596" w:rsidRDefault="00D96C52">
            <w:pPr>
              <w:spacing w:beforeAutospacing="1" w:afterAutospacing="1"/>
              <w:contextualSpacing/>
              <w:jc w:val="both"/>
              <w:textAlignment w:val="baseline"/>
            </w:pPr>
            <w:r>
              <w:t>Решение генетических задач на наследование признаков при неполном доминировании</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lastRenderedPageBreak/>
              <w:t xml:space="preserve">Определяют понятия, </w:t>
            </w:r>
            <w:r>
              <w:lastRenderedPageBreak/>
              <w:t>формируемые в ходе изучения темы: «неполное доминирование», «генотип», «фенотип», «анализирующее скрещивание». Характеризуют сущность анализирующего скрещивания. Составляют схемы скрещивания. Решают задачи на наследование признаков при неполном доминировании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29</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36</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proofErr w:type="spellStart"/>
            <w:r>
              <w:t>Дигибридное</w:t>
            </w:r>
            <w:proofErr w:type="spellEnd"/>
            <w:r>
              <w:t xml:space="preserve"> скрещивание. Закон независимого наследования признаков</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proofErr w:type="spellStart"/>
            <w:r>
              <w:t>Дигибридное</w:t>
            </w:r>
            <w:proofErr w:type="spellEnd"/>
            <w:r>
              <w:t xml:space="preserve"> скрещивание. Закон независимого наследования признаков. Полигибридное скрещивание. Решетка </w:t>
            </w:r>
            <w:proofErr w:type="spellStart"/>
            <w:r>
              <w:t>Пеннета</w:t>
            </w:r>
            <w:proofErr w:type="spellEnd"/>
            <w:r>
              <w:t>.</w:t>
            </w:r>
          </w:p>
          <w:p w:rsidR="00811596" w:rsidRDefault="00D96C52">
            <w:pPr>
              <w:spacing w:beforeAutospacing="1" w:afterAutospacing="1"/>
              <w:contextualSpacing/>
              <w:jc w:val="both"/>
              <w:textAlignment w:val="baseline"/>
              <w:rPr>
                <w:b/>
              </w:rPr>
            </w:pPr>
            <w:r>
              <w:rPr>
                <w:b/>
                <w:i/>
                <w:iCs/>
              </w:rPr>
              <w:t>Практическая работа</w:t>
            </w:r>
            <w:r>
              <w:rPr>
                <w:b/>
                <w:bCs/>
                <w:i/>
                <w:iCs/>
              </w:rPr>
              <w:t xml:space="preserve"> </w:t>
            </w:r>
          </w:p>
          <w:p w:rsidR="00811596" w:rsidRDefault="00D96C52">
            <w:pPr>
              <w:spacing w:beforeAutospacing="1" w:afterAutospacing="1"/>
              <w:contextualSpacing/>
              <w:jc w:val="both"/>
              <w:textAlignment w:val="baseline"/>
            </w:pPr>
            <w:r>
              <w:t xml:space="preserve">Решение генетических задач на </w:t>
            </w:r>
            <w:proofErr w:type="spellStart"/>
            <w:r>
              <w:t>дигибридное</w:t>
            </w:r>
            <w:proofErr w:type="spellEnd"/>
            <w:r>
              <w:t xml:space="preserve"> скрещивание</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w:t>
            </w:r>
            <w:proofErr w:type="spellStart"/>
            <w:r>
              <w:t>дигибридное</w:t>
            </w:r>
            <w:proofErr w:type="spellEnd"/>
            <w:r>
              <w:t xml:space="preserve"> скрещивание», «закон независимого наследования признаков», «полигибридное скрещивание», «решетка </w:t>
            </w:r>
            <w:proofErr w:type="spellStart"/>
            <w:r>
              <w:t>Пеннета</w:t>
            </w:r>
            <w:proofErr w:type="spellEnd"/>
            <w:r>
              <w:t xml:space="preserve">». Дают характеристику и объясняют сущность закона независимого наследования признаков. Составляют схемы скрещивания и решетки </w:t>
            </w:r>
            <w:proofErr w:type="spellStart"/>
            <w:r>
              <w:t>Пеннета</w:t>
            </w:r>
            <w:proofErr w:type="spellEnd"/>
            <w:r>
              <w:t xml:space="preserve">. Решают задачи на </w:t>
            </w:r>
            <w:proofErr w:type="spellStart"/>
            <w:r>
              <w:t>дигибридное</w:t>
            </w:r>
            <w:proofErr w:type="spellEnd"/>
            <w:r>
              <w:t xml:space="preserve"> скрещивание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30</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37</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Генетика пола. Сцепленное с полом наследование.</w:t>
            </w:r>
          </w:p>
          <w:p w:rsidR="005415AC" w:rsidRDefault="00B2405E">
            <w:hyperlink r:id="rId21" w:history="1">
              <w:r w:rsidR="005415AC" w:rsidRPr="00711A7D">
                <w:rPr>
                  <w:rStyle w:val="ad"/>
                </w:rPr>
                <w:t>https://resh.edu.ru/subject/lesson/2212/start/</w:t>
              </w:r>
            </w:hyperlink>
          </w:p>
          <w:p w:rsidR="005415AC" w:rsidRDefault="005415AC"/>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10" w:name="_Toc289243557"/>
            <w:r>
              <w:t xml:space="preserve">Генетика пола. </w:t>
            </w:r>
            <w:bookmarkEnd w:id="10"/>
            <w:r>
              <w:t xml:space="preserve">Наследование признаков, сцепленных с полом. </w:t>
            </w:r>
            <w:proofErr w:type="spellStart"/>
            <w:r>
              <w:t>Аутосомы</w:t>
            </w:r>
            <w:proofErr w:type="spellEnd"/>
            <w:r>
              <w:t xml:space="preserve">. Половые хромосомы. </w:t>
            </w:r>
            <w:proofErr w:type="spellStart"/>
            <w:r>
              <w:t>Гомогаметный</w:t>
            </w:r>
            <w:proofErr w:type="spellEnd"/>
            <w:r>
              <w:t xml:space="preserve"> и </w:t>
            </w:r>
            <w:proofErr w:type="spellStart"/>
            <w:r>
              <w:t>гетерогаметный</w:t>
            </w:r>
            <w:proofErr w:type="spellEnd"/>
            <w:r>
              <w:t xml:space="preserve"> пол. Сцепление гена с полом.</w:t>
            </w:r>
          </w:p>
          <w:p w:rsidR="00811596" w:rsidRDefault="00D96C52">
            <w:pPr>
              <w:spacing w:beforeAutospacing="1" w:afterAutospacing="1"/>
              <w:contextualSpacing/>
              <w:jc w:val="both"/>
              <w:textAlignment w:val="baseline"/>
              <w:rPr>
                <w:b/>
              </w:rPr>
            </w:pPr>
            <w:r>
              <w:rPr>
                <w:b/>
                <w:i/>
                <w:iCs/>
              </w:rPr>
              <w:t>Практическая работа</w:t>
            </w:r>
            <w:r>
              <w:rPr>
                <w:b/>
                <w:bCs/>
                <w:i/>
                <w:iCs/>
              </w:rPr>
              <w:t xml:space="preserve"> </w:t>
            </w:r>
          </w:p>
          <w:p w:rsidR="00811596" w:rsidRDefault="00D96C52">
            <w:r>
              <w:t>Решение генетических задач на наследование признаков, сцепленных с полом</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Определяют понятия, формируемые в ходе изучения темы: «</w:t>
            </w:r>
            <w:proofErr w:type="spellStart"/>
            <w:r>
              <w:t>аутосомы</w:t>
            </w:r>
            <w:proofErr w:type="spellEnd"/>
            <w:r>
              <w:t>», «половые хромосомы», «</w:t>
            </w:r>
            <w:proofErr w:type="spellStart"/>
            <w:r>
              <w:t>гомогаметный</w:t>
            </w:r>
            <w:proofErr w:type="spellEnd"/>
            <w:r>
              <w:t xml:space="preserve"> пол», «</w:t>
            </w:r>
            <w:proofErr w:type="spellStart"/>
            <w:r>
              <w:t>гетерогаметный</w:t>
            </w:r>
            <w:proofErr w:type="spellEnd"/>
            <w:r>
              <w:t xml:space="preserve"> пол», «сцепление гена с полом». Дают характеристику и объясняют закономерности наследования признаков, сцепленных с полом. Составляют схемы скрещивания. Устанавливают причинно-следственные связи на примере зависимости развития пола особи от ее хромосомного набора. </w:t>
            </w:r>
            <w:r>
              <w:lastRenderedPageBreak/>
              <w:t>Решают задачи на наследование признаков, сцепленных с полом</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31</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38</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Обобщающий урок по теме «Генетика»</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rPr>
                <w:lang w:eastAsia="en-US"/>
              </w:rPr>
            </w:pPr>
            <w:r>
              <w:rPr>
                <w:lang w:eastAsia="en-US"/>
              </w:rPr>
              <w:t xml:space="preserve">Определяют понятия, сформированные в ходе изучения темы. </w:t>
            </w:r>
          </w:p>
          <w:p w:rsidR="00811596" w:rsidRDefault="00D96C52">
            <w:r>
              <w:rPr>
                <w:lang w:eastAsia="en-US"/>
              </w:rPr>
              <w:t>Отрабатывают умения формулировать гипотезы, конструировать, проводить эксперименты, оценивать полученные результаты</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§28-31</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39</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Закономерности изменчивости: </w:t>
            </w:r>
            <w:proofErr w:type="spellStart"/>
            <w:r>
              <w:t>модификационная</w:t>
            </w:r>
            <w:proofErr w:type="spellEnd"/>
            <w:r>
              <w:t xml:space="preserve"> изменчивость.</w:t>
            </w:r>
            <w:bookmarkStart w:id="11" w:name="_Toc289243558"/>
            <w:bookmarkEnd w:id="11"/>
            <w:r>
              <w:t xml:space="preserve"> Норма реакции</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Закономерности изменчивости: </w:t>
            </w:r>
            <w:proofErr w:type="spellStart"/>
            <w:r>
              <w:t>модификационная</w:t>
            </w:r>
            <w:proofErr w:type="spellEnd"/>
            <w:r>
              <w:t xml:space="preserve"> изменчивость. Модификации. Норма реакции. </w:t>
            </w:r>
          </w:p>
          <w:p w:rsidR="00811596" w:rsidRDefault="00D96C52">
            <w:pPr>
              <w:rPr>
                <w:b/>
                <w:lang w:eastAsia="en-US"/>
              </w:rPr>
            </w:pPr>
            <w:r>
              <w:rPr>
                <w:b/>
                <w:i/>
                <w:iCs/>
                <w:lang w:eastAsia="en-US"/>
              </w:rPr>
              <w:t>Лабораторная работа</w:t>
            </w:r>
            <w:r>
              <w:rPr>
                <w:b/>
                <w:lang w:eastAsia="en-US"/>
              </w:rPr>
              <w:t xml:space="preserve"> </w:t>
            </w:r>
          </w:p>
          <w:p w:rsidR="00811596" w:rsidRDefault="00D96C52">
            <w:pPr>
              <w:spacing w:beforeAutospacing="1" w:afterAutospacing="1"/>
              <w:contextualSpacing/>
              <w:jc w:val="both"/>
              <w:textAlignment w:val="baseline"/>
            </w:pPr>
            <w:r>
              <w:t>Выявление изменчивости организмов</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«изменчивость», «модификации», «</w:t>
            </w:r>
            <w:proofErr w:type="spellStart"/>
            <w:r>
              <w:t>модификационная</w:t>
            </w:r>
            <w:proofErr w:type="spellEnd"/>
            <w:r>
              <w:t xml:space="preserve"> изменчивость», «норма реакции». Характеризуют закономерности </w:t>
            </w:r>
            <w:proofErr w:type="spellStart"/>
            <w:r>
              <w:t>модификационной</w:t>
            </w:r>
            <w:proofErr w:type="spellEnd"/>
            <w:r>
              <w:t xml:space="preserve"> изменчивости организмов. Приводят примеры </w:t>
            </w:r>
            <w:proofErr w:type="spellStart"/>
            <w:r>
              <w:t>модификационной</w:t>
            </w:r>
            <w:proofErr w:type="spellEnd"/>
            <w:r>
              <w:t xml:space="preserve"> изменчивости и проявлений нормы реакции. Устанавливают причинно-следственные связи на примере организмов с широкой и узкой нормой реакции. Выполняют практическую работу по выявлению изменчивости у организмов</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32</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40</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12" w:name="_Toc289243559"/>
            <w:bookmarkEnd w:id="12"/>
            <w:r>
              <w:t>Закономерности изменчивости: мутационная изменчивость</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Закономерности изменчивости: мутационная изменчивость. Причины мутаций. </w:t>
            </w:r>
          </w:p>
          <w:p w:rsidR="00811596" w:rsidRDefault="00D96C52">
            <w:pPr>
              <w:spacing w:beforeAutospacing="1" w:afterAutospacing="1"/>
              <w:contextualSpacing/>
              <w:jc w:val="both"/>
              <w:textAlignment w:val="baseline"/>
            </w:pPr>
            <w:r>
              <w:t xml:space="preserve">Генные, хромосомные и геномные мутации. Утрата. </w:t>
            </w:r>
            <w:proofErr w:type="spellStart"/>
            <w:r>
              <w:t>Делеция</w:t>
            </w:r>
            <w:proofErr w:type="spellEnd"/>
            <w:r>
              <w:t xml:space="preserve">. Дупликация. Инверсия. </w:t>
            </w:r>
            <w:r>
              <w:lastRenderedPageBreak/>
              <w:t>Синдром Дауна. Полиплоидия. Колхицин. Мутагенные вещества</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lastRenderedPageBreak/>
              <w:t>Определяют понятия, формируемые в ходе изучения темы: «генные мутации», «хромосомные мутации», «геномные мутации», «утрата», «</w:t>
            </w:r>
            <w:proofErr w:type="spellStart"/>
            <w:r>
              <w:t>делеция</w:t>
            </w:r>
            <w:proofErr w:type="spellEnd"/>
            <w:r>
              <w:t xml:space="preserve">», «дупликация», «инверсия», «синдром Дауна», «полиплоидия», «колхицин», «мутагенные вещества». </w:t>
            </w:r>
            <w:r>
              <w:lastRenderedPageBreak/>
              <w:t>Характеризуют закономерности мутационной изменчивости организмов. Приводят примеры мутаций у организмов. Сравнивают модификации и мутации. Обсуждают проблемы изменчивости организмов</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33</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41</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13" w:name="_Toc289243560"/>
            <w:bookmarkEnd w:id="13"/>
            <w:r>
              <w:t>Основные методы селекции растений, животных и микроорганизмов</w:t>
            </w:r>
          </w:p>
          <w:p w:rsidR="00811596" w:rsidRDefault="00B2405E">
            <w:pPr>
              <w:spacing w:beforeAutospacing="1" w:afterAutospacing="1"/>
              <w:contextualSpacing/>
              <w:jc w:val="both"/>
              <w:textAlignment w:val="baseline"/>
            </w:pPr>
            <w:hyperlink r:id="rId22" w:history="1">
              <w:r w:rsidR="005415AC" w:rsidRPr="00711A7D">
                <w:rPr>
                  <w:rStyle w:val="ad"/>
                </w:rPr>
                <w:t>https://www.yaklass.ru/p/biologia/obschie-biologicheskie-zakonomernosti/zakonomernosti-peredachi-nasledstvennykh-priznakov-307291/metody-i-uspekhi-sovremennoi-selektcii-i-biotekhnologii-307300</w:t>
              </w:r>
            </w:hyperlink>
          </w:p>
          <w:p w:rsidR="005415AC" w:rsidRDefault="005415AC">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 Характеризуют методы селекционной работы. Сравнивают массовый и индивидуальный отбор. Готовят сообщения к уроку-семинару «Селекция на службе человека»</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34</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42</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Обобщающий урок-семинар</w:t>
            </w:r>
            <w:r>
              <w:rPr>
                <w:lang w:eastAsia="en-US"/>
              </w:rPr>
              <w:t xml:space="preserve"> по теме «Селекция на службе человека</w:t>
            </w:r>
            <w:r>
              <w:rPr>
                <w:sz w:val="20"/>
                <w:szCs w:val="20"/>
                <w:lang w:eastAsia="en-US"/>
              </w:rPr>
              <w:t>»</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Селекция на службе человека</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Выступают с сообщениями, обсуждают сообщения с одноклассниками и учителями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rPr>
                <w:sz w:val="20"/>
                <w:szCs w:val="28"/>
              </w:rPr>
            </w:pPr>
            <w:r>
              <w:rPr>
                <w:sz w:val="20"/>
                <w:szCs w:val="28"/>
              </w:rPr>
              <w:t>Презентации учащихся</w:t>
            </w:r>
          </w:p>
          <w:p w:rsidR="00811596" w:rsidRDefault="00D96C52">
            <w:r>
              <w:rPr>
                <w:sz w:val="20"/>
                <w:szCs w:val="28"/>
              </w:rPr>
              <w:t>С.153</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1478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jc w:val="center"/>
              <w:rPr>
                <w:b/>
                <w:bCs/>
              </w:rPr>
            </w:pPr>
            <w:r>
              <w:rPr>
                <w:b/>
              </w:rPr>
              <w:t xml:space="preserve">Раздел 4. </w:t>
            </w:r>
            <w:r>
              <w:rPr>
                <w:b/>
                <w:bCs/>
              </w:rPr>
              <w:t>Популяционно-видовой уровень 8 часов</w:t>
            </w:r>
          </w:p>
          <w:p w:rsidR="00811596" w:rsidRDefault="00D96C52">
            <w:pPr>
              <w:jc w:val="center"/>
            </w:pPr>
            <w:r>
              <w:rPr>
                <w:b/>
                <w:bCs/>
              </w:rPr>
              <w:t>Вид</w:t>
            </w:r>
          </w:p>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43</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14" w:name="_Toc289243563"/>
            <w:bookmarkEnd w:id="14"/>
            <w:r>
              <w:t>Популяционно-видовой уровень: общая характеристика</w:t>
            </w:r>
          </w:p>
          <w:p w:rsidR="00811596" w:rsidRDefault="00811596">
            <w:pPr>
              <w:widowControl w:val="0"/>
              <w:snapToGrid w:val="0"/>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Понятие о виде. Критерии вида: морфологический, физиологический, генетический, экологический, географический, исторический. Ареал. Популяция. Свойства </w:t>
            </w:r>
            <w:r>
              <w:lastRenderedPageBreak/>
              <w:t>популяций. Биотические сообщества.</w:t>
            </w:r>
          </w:p>
          <w:p w:rsidR="00811596" w:rsidRDefault="00D96C52">
            <w:pPr>
              <w:spacing w:beforeAutospacing="1" w:afterAutospacing="1"/>
              <w:contextualSpacing/>
              <w:jc w:val="both"/>
              <w:textAlignment w:val="baseline"/>
              <w:rPr>
                <w:b/>
              </w:rPr>
            </w:pPr>
            <w:r>
              <w:rPr>
                <w:b/>
                <w:i/>
                <w:iCs/>
              </w:rPr>
              <w:t>Лабораторная работа</w:t>
            </w:r>
            <w:r>
              <w:rPr>
                <w:b/>
              </w:rPr>
              <w:t xml:space="preserve"> </w:t>
            </w:r>
          </w:p>
          <w:p w:rsidR="00811596" w:rsidRDefault="00D96C52">
            <w:pPr>
              <w:spacing w:beforeAutospacing="1" w:afterAutospacing="1"/>
              <w:contextualSpacing/>
              <w:jc w:val="both"/>
              <w:textAlignment w:val="baseline"/>
            </w:pPr>
            <w:r>
              <w:t>Изучение морфологического критерия вида</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lastRenderedPageBreak/>
              <w:t xml:space="preserve">Определяют понятия, формируемые в ходе изучения темы: «вид», «морфологический критерий вида», «физиологический критерий вида», «генетический критерий вида», «экологический критерий вида», «географический критерий вида», «исторический критерий вида», «ареал», </w:t>
            </w:r>
            <w:r>
              <w:lastRenderedPageBreak/>
              <w:t>«популяция», «свойства популяций», «биотические сообщества». Дают характеристику критериев вида, популяционной структуры вида. Описывают свойства популяций. Объясняют роль репродуктивной изоляции в поддержании целостности вида. Выполняют практическую работу по изучению морфологического критерия вида. Смысловое чтение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35</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44</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15" w:name="_Toc289243564"/>
            <w:bookmarkEnd w:id="15"/>
            <w:r>
              <w:t>Экологические факторы и условия среды</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Понятие об экологических факторах. Условия среды. Экологические факторы: абиотические, биотические, антропогенные. Экологические условия: температура, влажность, свет. Вторичные климатические факторы.</w:t>
            </w:r>
          </w:p>
          <w:p w:rsidR="00811596" w:rsidRDefault="00D96C52">
            <w:pPr>
              <w:spacing w:beforeAutospacing="1" w:afterAutospacing="1"/>
              <w:contextualSpacing/>
              <w:jc w:val="both"/>
              <w:textAlignment w:val="baseline"/>
            </w:pPr>
            <w:r>
              <w:t>Влияние экологических условий на организмы</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«абиотические экологические факторы», «биотические экологические факторы», «антропогенные экологические факторы», «экологические условия», «вторичные климатические факторы». Дают характеристику основных экологических факторов и условий среды. Устанавливают причинно-следственные связи на примере влияния экологических условий на организмы. Смысловое чтение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36</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45</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16" w:name="_Toc289243565"/>
            <w:r>
              <w:t>Происхождение видов. Развитие эволюционных представлений</w:t>
            </w:r>
            <w:bookmarkEnd w:id="16"/>
            <w:r>
              <w:t xml:space="preserve"> </w:t>
            </w:r>
          </w:p>
          <w:p w:rsidR="00811596" w:rsidRDefault="00B2405E">
            <w:pPr>
              <w:spacing w:beforeAutospacing="1" w:afterAutospacing="1"/>
              <w:contextualSpacing/>
              <w:jc w:val="both"/>
              <w:textAlignment w:val="baseline"/>
            </w:pPr>
            <w:hyperlink r:id="rId23" w:history="1">
              <w:r w:rsidR="005415AC" w:rsidRPr="00711A7D">
                <w:rPr>
                  <w:rStyle w:val="ad"/>
                </w:rPr>
                <w:t>https://resh.edu.ru/subject/lesson/2479/start/</w:t>
              </w:r>
            </w:hyperlink>
          </w:p>
          <w:p w:rsidR="005415AC" w:rsidRDefault="005415AC">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Происхождение видов. Развитие эволюционных представлений. Основные положения теории Ч. Дарвина. </w:t>
            </w:r>
          </w:p>
          <w:p w:rsidR="00811596" w:rsidRDefault="00D96C52">
            <w:pPr>
              <w:spacing w:beforeAutospacing="1" w:afterAutospacing="1"/>
              <w:contextualSpacing/>
              <w:jc w:val="both"/>
              <w:textAlignment w:val="baseline"/>
            </w:pPr>
            <w:r>
              <w:t xml:space="preserve">Эволюция. Теория Дарвина. Движущие силы эволюции: изменчивость, борьба за существование, </w:t>
            </w:r>
            <w:r>
              <w:lastRenderedPageBreak/>
              <w:t>естественный отбор. Синтетическая теория эволюции</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lastRenderedPageBreak/>
              <w:t xml:space="preserve">Определяют понятия, формируемые в ходе изучения темы: «эволюция», «теория Дарвина», «движущие силы эволюции», «изменчивость», «борьба за существование», «естественный отбор», «синтетическая теория эволюции». Дают характеристику и сравнивают эволюционные представления </w:t>
            </w:r>
            <w:r>
              <w:lastRenderedPageBreak/>
              <w:t>Ж.Б.Ламарка и основные положения учения Ч.Дарвина. Объясняют закономерности эволюционных процессов с позиций учения Ч.Дарвина. Готовят сообщения или презентации о Ч.Дарвине в том числе с использованием компьютерных технологий. Работают с Интернетом как с источником информации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37</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46</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17" w:name="_Toc289243566"/>
            <w:bookmarkEnd w:id="17"/>
            <w:r>
              <w:t>Популяция как элементарная единица эволюции</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Популяционная генетика. Изменчивость генофонда</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«популяционная генетика», «генофонд». Называют причины изменчивости генофонда. Приводят примеры, доказывающие приспособительный (адаптивный) характер изменений генофонда. Обсуждают проблемы движущих сил эволюции с позиций современной биологии. Смысловое чтение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38</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47</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18" w:name="_Toc289243567"/>
            <w:bookmarkEnd w:id="18"/>
            <w:r>
              <w:t>Борьба за существование и естественный отбор</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Борьба за существование. Формы борьбы за существование. Формы естественного отбора</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 xml:space="preserve">Определяют понятия, формируемые в ходе изучения темы: «внутривидовая борьба за существование», «межвидовая борьба за существование», «борьба за существование с неблагоприятными условиями среды», «стабилизирующий естественный отбор», «движущий естественный отбор». Характеризуют формы борьбы за существование и естественного отбора. Приводят примеры их проявления в природе. </w:t>
            </w:r>
            <w:r>
              <w:lastRenderedPageBreak/>
              <w:t>Разрабатывают эксперименты по изучению действий отбора, которые станут основой будущего учебно-исследовательского проекта. Смысловое чтение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39</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48</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Видообразование</w:t>
            </w:r>
          </w:p>
          <w:p w:rsidR="00811596" w:rsidRDefault="00B2405E">
            <w:pPr>
              <w:spacing w:beforeAutospacing="1" w:afterAutospacing="1"/>
              <w:contextualSpacing/>
              <w:jc w:val="both"/>
              <w:textAlignment w:val="baseline"/>
            </w:pPr>
            <w:hyperlink r:id="rId24" w:history="1">
              <w:r w:rsidR="005415AC" w:rsidRPr="00711A7D">
                <w:rPr>
                  <w:rStyle w:val="ad"/>
                </w:rPr>
                <w:t>https://www.yaklass.ru/p/biologia/obschie-biologicheskie-zakonomernosti/osnovy-evoliutcionnogo-ucheniia-246743/obrazovanie-novykh-vidov-ili-mikroevoliutciia-254922</w:t>
              </w:r>
            </w:hyperlink>
          </w:p>
          <w:p w:rsidR="005415AC" w:rsidRDefault="005415AC">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Понятие о </w:t>
            </w:r>
            <w:proofErr w:type="spellStart"/>
            <w:r>
              <w:t>микроэволюции</w:t>
            </w:r>
            <w:proofErr w:type="spellEnd"/>
            <w:r>
              <w:t xml:space="preserve">. Изоляция. Географическое видообразование. </w:t>
            </w:r>
            <w:proofErr w:type="spellStart"/>
            <w:r>
              <w:t>Микроэволюция</w:t>
            </w:r>
            <w:proofErr w:type="spellEnd"/>
            <w:r>
              <w:t>. Изоляция. Репродуктивная изоляция. Видообразование. Географическое видообразование</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Определяют понятия, формируемые в ходе изучения темы: «</w:t>
            </w:r>
            <w:proofErr w:type="spellStart"/>
            <w:r>
              <w:t>микроэволюция</w:t>
            </w:r>
            <w:proofErr w:type="spellEnd"/>
            <w:r>
              <w:t>», «изоляция», «репродуктивная изоляция», «видообразование», «географическое видообразование». Характеризуют механизмы географического видообразования с использованием рисунка учебника. Смысловое чтение с последующим выдвижение гипотез о других возможных механизмах видообразования</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40</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49</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19" w:name="_Toc289243569"/>
            <w:bookmarkEnd w:id="19"/>
            <w:r>
              <w:t>Макроэволюция</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Понятие о макроэволюции. Направления макроэволюции. Пути достижения биологического прогресса</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«макроэволюция», «направления эволюции», «биологический прогресс», «биологический регресс», «ароморфоз», «идиоадаптация», «дегенерация». Характеризуют главные направления эволюции. Сравнивают микро- и макроэволюцию. Обсуждают проблемы макроэволюции с одноклассниками и учителем. 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41</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50</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Обобщающий урок-семинар по теме «Движущие силы эволюции»</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pPr>
              <w:widowControl w:val="0"/>
              <w:rPr>
                <w:sz w:val="20"/>
                <w:szCs w:val="20"/>
                <w:lang w:eastAsia="en-US"/>
              </w:rPr>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rPr>
                <w:sz w:val="20"/>
                <w:szCs w:val="20"/>
                <w:lang w:eastAsia="en-US"/>
              </w:rPr>
            </w:pPr>
            <w:r>
              <w:rPr>
                <w:sz w:val="20"/>
                <w:szCs w:val="20"/>
                <w:lang w:eastAsia="en-US"/>
              </w:rPr>
              <w:t>Выступают с сообщениями, обсуждают сообщения с одноклассниками и учителями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35-41</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1478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jc w:val="center"/>
              <w:rPr>
                <w:b/>
                <w:bCs/>
              </w:rPr>
            </w:pPr>
            <w:r>
              <w:rPr>
                <w:b/>
              </w:rPr>
              <w:t xml:space="preserve">Раздел 5. </w:t>
            </w:r>
            <w:proofErr w:type="spellStart"/>
            <w:r>
              <w:rPr>
                <w:b/>
                <w:bCs/>
              </w:rPr>
              <w:t>Экосистемный</w:t>
            </w:r>
            <w:proofErr w:type="spellEnd"/>
            <w:r>
              <w:rPr>
                <w:b/>
                <w:bCs/>
              </w:rPr>
              <w:t xml:space="preserve"> уровень 6 часов</w:t>
            </w:r>
          </w:p>
          <w:p w:rsidR="00811596" w:rsidRDefault="00D96C52">
            <w:pPr>
              <w:jc w:val="center"/>
            </w:pPr>
            <w:r>
              <w:rPr>
                <w:b/>
                <w:bCs/>
                <w:sz w:val="28"/>
                <w:szCs w:val="28"/>
              </w:rPr>
              <w:t>Экосистемы</w:t>
            </w:r>
          </w:p>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51</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Сообщество, экосистема, биогеоценоз</w:t>
            </w:r>
          </w:p>
          <w:p w:rsidR="004165A2" w:rsidRDefault="004165A2">
            <w:pPr>
              <w:spacing w:beforeAutospacing="1" w:afterAutospacing="1"/>
              <w:contextualSpacing/>
              <w:jc w:val="both"/>
              <w:textAlignment w:val="baseline"/>
            </w:pPr>
          </w:p>
          <w:p w:rsidR="00811596" w:rsidRDefault="00B2405E">
            <w:pPr>
              <w:widowControl w:val="0"/>
              <w:snapToGrid w:val="0"/>
              <w:spacing w:beforeAutospacing="1" w:afterAutospacing="1"/>
              <w:contextualSpacing/>
              <w:jc w:val="both"/>
              <w:textAlignment w:val="baseline"/>
            </w:pPr>
            <w:hyperlink r:id="rId25" w:history="1">
              <w:r w:rsidR="004165A2" w:rsidRPr="00711A7D">
                <w:rPr>
                  <w:rStyle w:val="ad"/>
                </w:rPr>
                <w:t>https://iu.ru/video-lessons/d3ef9530-e452-4c63-8777-5c1f253ec1f3</w:t>
              </w:r>
            </w:hyperlink>
          </w:p>
          <w:p w:rsidR="004165A2" w:rsidRDefault="004165A2">
            <w:pPr>
              <w:widowControl w:val="0"/>
              <w:snapToGrid w:val="0"/>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Биотическое сообщество, или биоценоз. Экосистема. Биогеоценоз</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«биотическое сообщество», «биоценоз», «экосистема», «биогеоценоз». Описывают и сравнивают экосистемы различного уровня. Приводят примеры экосистем разного уровня. Характеризуют аквариум как искусственную экосистему</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42</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52</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20" w:name="_Toc289243573"/>
            <w:bookmarkEnd w:id="20"/>
            <w:r>
              <w:t>Состав и структура сообщества</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Видовое разнообразие. Морфологическая и пространственная структура сообществ. Трофическая структура сообщества. Пищевая цепь. Пищевая сеть. Жизненные формы. Трофический уровень</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«видовое разнообразие», «видовой состав», «автотрофы», «гетеротрофы», «продуценты», «</w:t>
            </w:r>
            <w:proofErr w:type="spellStart"/>
            <w:r>
              <w:t>консументы</w:t>
            </w:r>
            <w:proofErr w:type="spellEnd"/>
            <w:r>
              <w:t>», «</w:t>
            </w:r>
            <w:proofErr w:type="spellStart"/>
            <w:r>
              <w:t>редуценты</w:t>
            </w:r>
            <w:proofErr w:type="spellEnd"/>
            <w:r>
              <w:t>», «</w:t>
            </w:r>
            <w:proofErr w:type="spellStart"/>
            <w:r>
              <w:t>ярусность</w:t>
            </w:r>
            <w:proofErr w:type="spellEnd"/>
            <w:r>
              <w:t>», «редкие виды», «</w:t>
            </w:r>
            <w:proofErr w:type="spellStart"/>
            <w:r>
              <w:t>виды</w:t>
            </w:r>
            <w:r>
              <w:noBreakHyphen/>
              <w:t>средообразователи</w:t>
            </w:r>
            <w:proofErr w:type="spellEnd"/>
            <w:r>
              <w:t>». Характеризуют морфологическую и пространственную структуру сообществ. Анализируют структуру биотических сообществ по схеме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43</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53</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21" w:name="_Toc289243574"/>
            <w:bookmarkEnd w:id="21"/>
            <w:r>
              <w:t>Межвидовые отношения организмов в экосистеме</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Типы биотических взаимоотношений. Нейтрализм. </w:t>
            </w:r>
            <w:proofErr w:type="spellStart"/>
            <w:r>
              <w:t>Аменсализм</w:t>
            </w:r>
            <w:proofErr w:type="spellEnd"/>
            <w:r>
              <w:t xml:space="preserve">. Комменсализм. Симбиоз. </w:t>
            </w:r>
            <w:proofErr w:type="spellStart"/>
            <w:r>
              <w:t>Протокооперация</w:t>
            </w:r>
            <w:proofErr w:type="spellEnd"/>
            <w:r>
              <w:t xml:space="preserve">. Мутуализм. Конкуренция. Хищничество. </w:t>
            </w:r>
            <w:r>
              <w:lastRenderedPageBreak/>
              <w:t>Паразитизм</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rPr>
                <w:b/>
                <w:bCs/>
              </w:rPr>
            </w:pPr>
            <w:r>
              <w:lastRenderedPageBreak/>
              <w:t>Определяют понятия, формируемые в ходе изучения темы: «нейтрализм», «</w:t>
            </w:r>
            <w:proofErr w:type="spellStart"/>
            <w:r>
              <w:t>аменсализм</w:t>
            </w:r>
            <w:proofErr w:type="spellEnd"/>
            <w:r>
              <w:t>», «комменсализм», «симбиоз», «</w:t>
            </w:r>
            <w:proofErr w:type="spellStart"/>
            <w:r>
              <w:t>протокооперация</w:t>
            </w:r>
            <w:proofErr w:type="spellEnd"/>
            <w:r>
              <w:t xml:space="preserve">», «мутуализм», «конкуренция», «хищничество», «паразитизм». Решают экологические задачи на применение экологических </w:t>
            </w:r>
            <w:r>
              <w:lastRenderedPageBreak/>
              <w:t>закономерностей. Приводят примеры положительных и отрицательных взаимоотношений организмов в популяциях</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44</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54</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Потоки вещества и энергии в экосистеме</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22" w:name="_Toc289243575"/>
            <w:r>
              <w:t>Потоки вещества и энергии в экосистеме</w:t>
            </w:r>
            <w:bookmarkEnd w:id="22"/>
            <w:r>
              <w:t>. Пирамиды численности и биомассы</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«пирамида численности и биомассы». Дают характеристику роли автотрофных и гетеротрофных организмов в экосистеме. Решают экологические задачи на применение экологических закономерностей</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45</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55</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Саморазвитие экосистемы. Экологическая сукцессия</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bookmarkStart w:id="23" w:name="_Toc289243576"/>
            <w:r>
              <w:t>Саморазвитие экосистемы</w:t>
            </w:r>
            <w:bookmarkEnd w:id="23"/>
            <w:r>
              <w:t>. Экологическая сукцессия. Равновесие. Первичная сукцессия. Вторичная сукцессия</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t>Определяют понятия, формируемые в ходе изучения темы: «равновесие», «первичная сукцессия», «вторичная сукцессия». Характеризуют процессы саморазвития экосистемы. Сравнивают первичную и вторичную сукцессии. Разрабатывают плана урока-экскурсии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46</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56</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Обобщающий урок –экскурсия</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Экскурсия в биогеоценоз</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rPr>
                <w:b/>
                <w:bCs/>
              </w:rPr>
            </w:pPr>
            <w:r>
              <w:rPr>
                <w:lang w:eastAsia="en-US"/>
              </w:rPr>
              <w:t>Готовят отчет об экскурсии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47</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1345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jc w:val="center"/>
            </w:pPr>
            <w:r>
              <w:rPr>
                <w:b/>
              </w:rPr>
              <w:t>Раздел 6. Биосферный уровень 12 часов</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57</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Биосфера. </w:t>
            </w:r>
            <w:proofErr w:type="spellStart"/>
            <w:r>
              <w:t>Средообразующая</w:t>
            </w:r>
            <w:proofErr w:type="spellEnd"/>
            <w:r>
              <w:t xml:space="preserve"> деятельность организмов </w:t>
            </w:r>
          </w:p>
          <w:p w:rsidR="00811596" w:rsidRDefault="00811596">
            <w:pPr>
              <w:widowControl w:val="0"/>
              <w:snapToGrid w:val="0"/>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Биосфера. </w:t>
            </w:r>
            <w:proofErr w:type="spellStart"/>
            <w:r>
              <w:t>Средообразующая</w:t>
            </w:r>
            <w:proofErr w:type="spellEnd"/>
            <w:r>
              <w:t xml:space="preserve"> деятельность организмов</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Определяют понятия «биосфера», «водная среда», «наземно-воздушная среда», «почва», «организмы как среда обитания», «механическое воздействие», «физико</w:t>
            </w:r>
            <w:r>
              <w:noBreakHyphen/>
              <w:t>химическое воздействие», «перемещение вещества», «гумус», «фильтрация».</w:t>
            </w:r>
            <w:r>
              <w:rPr>
                <w:i/>
                <w:iCs/>
              </w:rPr>
              <w:t xml:space="preserve"> </w:t>
            </w:r>
            <w:r>
              <w:t xml:space="preserve">Характеризуют биосферу как глобальную экосистему. Приводят примеры воздействия живых организмов на </w:t>
            </w:r>
            <w:r>
              <w:lastRenderedPageBreak/>
              <w:t>различные среды жизни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47</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58</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Круговорот веществ в биосфере </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Круговорот веществ в биосфере. Биогеохимический цикл. Биогенные (питательные) вещества. </w:t>
            </w:r>
            <w:proofErr w:type="spellStart"/>
            <w:r>
              <w:t>Микротрофные</w:t>
            </w:r>
            <w:proofErr w:type="spellEnd"/>
            <w:r>
              <w:t xml:space="preserve"> и </w:t>
            </w:r>
            <w:proofErr w:type="spellStart"/>
            <w:r>
              <w:t>макротрофные</w:t>
            </w:r>
            <w:proofErr w:type="spellEnd"/>
            <w:r>
              <w:t xml:space="preserve"> вещества. Микроэлементы</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Определяют понятия «биогеохимический цикл», «биогенные (питательные) вещества», «</w:t>
            </w:r>
            <w:proofErr w:type="spellStart"/>
            <w:r>
              <w:t>микротрофные</w:t>
            </w:r>
            <w:proofErr w:type="spellEnd"/>
            <w:r>
              <w:t xml:space="preserve"> вещества», «</w:t>
            </w:r>
            <w:proofErr w:type="spellStart"/>
            <w:r>
              <w:t>макротрофные</w:t>
            </w:r>
            <w:proofErr w:type="spellEnd"/>
            <w:r>
              <w:t xml:space="preserve"> вещества», «микроэлементы».</w:t>
            </w:r>
            <w:r>
              <w:rPr>
                <w:i/>
                <w:iCs/>
              </w:rPr>
              <w:t xml:space="preserve"> </w:t>
            </w:r>
            <w:r>
              <w:t>Характеризуют основные биогеохимические циклы на Земле, используя иллюстрации учебника. Устанавливают причинно-следственные связи между биомассой (продуктивностью) вида и его значением в поддержании функционирования сообщества</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48</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59</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Эволюция биосферы </w:t>
            </w:r>
          </w:p>
          <w:p w:rsidR="00811596" w:rsidRDefault="00B2405E">
            <w:pPr>
              <w:spacing w:beforeAutospacing="1" w:afterAutospacing="1"/>
              <w:contextualSpacing/>
              <w:jc w:val="both"/>
              <w:textAlignment w:val="baseline"/>
            </w:pPr>
            <w:hyperlink r:id="rId26" w:history="1">
              <w:r w:rsidR="004165A2" w:rsidRPr="00711A7D">
                <w:rPr>
                  <w:rStyle w:val="ad"/>
                </w:rPr>
                <w:t>https://www.yaklass.ru/p/biologia/obschie-biologicheskie-zakonomernosti/osnovy-ekologicheskikh-znanii-13908/biosfera-zhivaia-obolochka-zemli-13976</w:t>
              </w:r>
            </w:hyperlink>
          </w:p>
          <w:p w:rsidR="004165A2" w:rsidRDefault="004165A2">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Эволюция биосферы. Живое вещество. Биогенное вещество. </w:t>
            </w:r>
            <w:proofErr w:type="spellStart"/>
            <w:r>
              <w:t>Биокосное</w:t>
            </w:r>
            <w:proofErr w:type="spellEnd"/>
            <w:r>
              <w:t xml:space="preserve"> вещество. Косное вещество. Экологический кризис</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Определяют понятия «живое вещество», «биогенное вещество», «</w:t>
            </w:r>
            <w:proofErr w:type="spellStart"/>
            <w:r>
              <w:t>биокосное</w:t>
            </w:r>
            <w:proofErr w:type="spellEnd"/>
            <w:r>
              <w:t xml:space="preserve"> вещество», «косное вещество», «экологический кризис».</w:t>
            </w:r>
            <w:r>
              <w:rPr>
                <w:i/>
                <w:iCs/>
              </w:rPr>
              <w:t xml:space="preserve"> </w:t>
            </w:r>
            <w:r>
              <w:t>Характеризуют процессы раннего этапа эволюции биосферы. Сравнивают особенности круговорота углерода на разных этапах эволюции биосферы Земли. Объясняют возможные причины экологических кризисов. Устанавливают причинно-следственных связи между деятельностью человека и экологическими кризисами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49</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60</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Гипотезы возникновения жизни </w:t>
            </w:r>
          </w:p>
          <w:p w:rsidR="004165A2" w:rsidRDefault="00B2405E">
            <w:pPr>
              <w:spacing w:beforeAutospacing="1" w:afterAutospacing="1"/>
              <w:contextualSpacing/>
              <w:jc w:val="both"/>
              <w:textAlignment w:val="baseline"/>
            </w:pPr>
            <w:hyperlink r:id="rId27" w:history="1">
              <w:r w:rsidR="004165A2" w:rsidRPr="00711A7D">
                <w:rPr>
                  <w:rStyle w:val="ad"/>
                </w:rPr>
                <w:t>https://resh.edu.ru/subject/lesson/2210/start/</w:t>
              </w:r>
            </w:hyperlink>
          </w:p>
          <w:p w:rsidR="004165A2" w:rsidRDefault="004165A2">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Гипотезы возникновения жизни. </w:t>
            </w:r>
          </w:p>
          <w:p w:rsidR="00811596" w:rsidRDefault="00D96C52">
            <w:pPr>
              <w:spacing w:beforeAutospacing="1" w:afterAutospacing="1"/>
              <w:contextualSpacing/>
              <w:jc w:val="both"/>
              <w:textAlignment w:val="baseline"/>
            </w:pPr>
            <w:r>
              <w:t xml:space="preserve">Креационизм. Самопроизвольное зарождение. Гипотеза стационарного </w:t>
            </w:r>
            <w:r>
              <w:lastRenderedPageBreak/>
              <w:t>состояния. Гипотеза панспермии. Гипотеза биохимической эволюции</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lastRenderedPageBreak/>
              <w:t xml:space="preserve">Определяют понятия «креационизм», «самопроизвольное зарождение», «гипотеза стационарного состояния», «гипотеза панспермии», «гипотеза </w:t>
            </w:r>
            <w:r>
              <w:lastRenderedPageBreak/>
              <w:t>биохимической эволюции». Характеризуют основные гипотезы возникновения жизни на Земле. Обсуждают вопрос возникновения жизни с одноклассниками и учителем</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50</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61</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Развитие представлений</w:t>
            </w:r>
            <w:r>
              <w:tab/>
              <w:t xml:space="preserve"> о происхождении жизни. Современное состояние проблемы </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Развитие представлений о происхождении жизни. Современное состояние проблемы</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Определяют понятия «коацерваты», «</w:t>
            </w:r>
            <w:proofErr w:type="spellStart"/>
            <w:r>
              <w:t>пробионты</w:t>
            </w:r>
            <w:proofErr w:type="spellEnd"/>
            <w:r>
              <w:t xml:space="preserve">», «гипотеза симбиотического происхождения </w:t>
            </w:r>
            <w:proofErr w:type="spellStart"/>
            <w:r>
              <w:t>эукариотических</w:t>
            </w:r>
            <w:proofErr w:type="spellEnd"/>
            <w:r>
              <w:t xml:space="preserve"> клеток», «гипотеза происхождения </w:t>
            </w:r>
            <w:proofErr w:type="spellStart"/>
            <w:r>
              <w:t>эукариотических</w:t>
            </w:r>
            <w:proofErr w:type="spellEnd"/>
            <w:r>
              <w:t xml:space="preserve"> клеток и их органоидов путем </w:t>
            </w:r>
            <w:proofErr w:type="spellStart"/>
            <w:r>
              <w:t>впячивания</w:t>
            </w:r>
            <w:proofErr w:type="spellEnd"/>
            <w:r>
              <w:t xml:space="preserve"> клеточной мембраны», «</w:t>
            </w:r>
            <w:proofErr w:type="spellStart"/>
            <w:r>
              <w:t>прогенот</w:t>
            </w:r>
            <w:proofErr w:type="spellEnd"/>
            <w:r>
              <w:t>», «</w:t>
            </w:r>
            <w:proofErr w:type="spellStart"/>
            <w:r>
              <w:t>эубактерии</w:t>
            </w:r>
            <w:proofErr w:type="spellEnd"/>
            <w:r>
              <w:t>», «</w:t>
            </w:r>
            <w:proofErr w:type="spellStart"/>
            <w:r>
              <w:t>архебактерии</w:t>
            </w:r>
            <w:proofErr w:type="spellEnd"/>
            <w:r>
              <w:t xml:space="preserve">». Характеризуют основные этапы возникновения и развития жизни на Земле. Описывают положения основных гипотез возникновения жизни. </w:t>
            </w:r>
            <w:proofErr w:type="spellStart"/>
            <w:r>
              <w:t>Сравнивют</w:t>
            </w:r>
            <w:proofErr w:type="spellEnd"/>
            <w:r>
              <w:t xml:space="preserve"> гипотезы А.И.Опарина и Дж. </w:t>
            </w:r>
            <w:proofErr w:type="spellStart"/>
            <w:r>
              <w:t>Холдейна</w:t>
            </w:r>
            <w:proofErr w:type="spellEnd"/>
            <w:r>
              <w:t>. Обсуждают проблемы возникновения и развития жизни с одноклассниками и учителем</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51</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62</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Развитие жизни на Земле. Эры древнейшей и древней жизни </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Основные этапы развития жизни на Земле. Эры древнейшей и древней жизни</w:t>
            </w:r>
          </w:p>
          <w:p w:rsidR="00811596" w:rsidRDefault="00D96C52">
            <w:pPr>
              <w:jc w:val="both"/>
              <w:rPr>
                <w:b/>
                <w:bCs/>
              </w:rPr>
            </w:pPr>
            <w:r>
              <w:rPr>
                <w:b/>
                <w:bCs/>
              </w:rPr>
              <w:t>Лабораторная работа</w:t>
            </w:r>
          </w:p>
          <w:p w:rsidR="00811596" w:rsidRDefault="00D96C52">
            <w:pPr>
              <w:spacing w:beforeAutospacing="1" w:afterAutospacing="1"/>
              <w:contextualSpacing/>
              <w:jc w:val="both"/>
              <w:textAlignment w:val="baseline"/>
            </w:pPr>
            <w:r>
              <w:t>Изучение палеонтологических доказательств эволюции</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Определяют понятия «эра», «период», «эпоха», «</w:t>
            </w:r>
            <w:proofErr w:type="spellStart"/>
            <w:r>
              <w:t>катархей</w:t>
            </w:r>
            <w:proofErr w:type="spellEnd"/>
            <w:r>
              <w:t>», «архей», «протерозой», «палеозой», «мезозой», «кайнозой», «палеонтология», «кембрий», «</w:t>
            </w:r>
            <w:proofErr w:type="spellStart"/>
            <w:r>
              <w:t>ордовик</w:t>
            </w:r>
            <w:proofErr w:type="spellEnd"/>
            <w:r>
              <w:t>», «силур», «девон», «карбон», «</w:t>
            </w:r>
            <w:proofErr w:type="spellStart"/>
            <w:r>
              <w:t>пермь</w:t>
            </w:r>
            <w:proofErr w:type="spellEnd"/>
            <w:r>
              <w:t>», «трилобиты», «</w:t>
            </w:r>
            <w:proofErr w:type="spellStart"/>
            <w:r>
              <w:t>риниофиты</w:t>
            </w:r>
            <w:proofErr w:type="spellEnd"/>
            <w:r>
              <w:t>», «кистеперые рыбы», «стегоцефалы», «ихтиостеги», «</w:t>
            </w:r>
            <w:proofErr w:type="spellStart"/>
            <w:r>
              <w:t>терапсиды</w:t>
            </w:r>
            <w:proofErr w:type="spellEnd"/>
            <w:r>
              <w:t>».</w:t>
            </w:r>
            <w:r>
              <w:rPr>
                <w:i/>
                <w:iCs/>
              </w:rPr>
              <w:t xml:space="preserve"> </w:t>
            </w:r>
            <w:r>
              <w:t xml:space="preserve">Характеризуют развитие жизни на Земле в эры древнейшей и древней жизни. </w:t>
            </w:r>
            <w:r>
              <w:lastRenderedPageBreak/>
              <w:t>Приводят примеры организмов, населявших Землю в эры древнейшей и древней жизни.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 52</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63</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Развитие жизни в мезозое и кайнозое </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Развитие жизни в мезозое и кайнозое</w:t>
            </w:r>
          </w:p>
          <w:p w:rsidR="00811596" w:rsidRDefault="00811596">
            <w:pPr>
              <w:spacing w:beforeAutospacing="1" w:afterAutospacing="1"/>
              <w:contextualSpacing/>
              <w:jc w:val="both"/>
              <w:textAlignment w:val="baseline"/>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Определяют понятия «триас», «юра», «мел», «динозавры», «сумчатые млекопитающие», «плацентарные млекопитающие», «палеоген», «неоген», «антропоген».</w:t>
            </w:r>
            <w:r>
              <w:rPr>
                <w:i/>
                <w:iCs/>
              </w:rPr>
              <w:t xml:space="preserve"> </w:t>
            </w:r>
            <w:r>
              <w:t>Характеризуют основные периоды развития жизни на Земле в мезозое и кайнозое. Приводят примеры организмов, населявших Землю в кайнозое и мезозое.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 Разрабатывают плана урока-экскурсии в краеведческий музей или на геологическое обнажение</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53</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rPr>
          <w:trHeight w:val="3534"/>
        </w:trPr>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lastRenderedPageBreak/>
              <w:t>64</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Обобщающий урок-экскурсия </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Экскурсия в краеведческий музей или на геологическое обнажение</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Готовят отчет об экскурсии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65</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Антропогенное воздействие на биосферу </w:t>
            </w:r>
          </w:p>
          <w:p w:rsidR="00811596" w:rsidRDefault="00811596">
            <w:pPr>
              <w:spacing w:beforeAutospacing="1" w:afterAutospacing="1"/>
              <w:contextualSpacing/>
              <w:jc w:val="both"/>
              <w:textAlignment w:val="baseline"/>
            </w:pP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Антропогенное воздействие на биосферу. Ноосфера. Природные ресурсы</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rPr>
                <w:b/>
                <w:bCs/>
              </w:rPr>
            </w:pPr>
            <w:r>
              <w:t>Определяют понятия «антропогенное воздействие на биосферу», «ноосфера», «природные ресурсы».</w:t>
            </w:r>
            <w:r>
              <w:rPr>
                <w:i/>
                <w:iCs/>
              </w:rPr>
              <w:t xml:space="preserve"> </w:t>
            </w:r>
            <w:r>
              <w:t>Характеризуют человека как биосоциальное существо. Описывают экологическую ситуацию в своей местности. Устанавливают причинно-следственные связи между деятельностью человека и экологическими кризисами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54</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66</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Основы рационального природопользования </w:t>
            </w:r>
          </w:p>
          <w:p w:rsidR="004165A2" w:rsidRDefault="004165A2">
            <w:pPr>
              <w:spacing w:beforeAutospacing="1" w:afterAutospacing="1"/>
              <w:contextualSpacing/>
              <w:jc w:val="both"/>
              <w:textAlignment w:val="baseline"/>
            </w:pPr>
          </w:p>
          <w:p w:rsidR="004165A2" w:rsidRDefault="00B2405E">
            <w:pPr>
              <w:spacing w:beforeAutospacing="1" w:afterAutospacing="1"/>
              <w:contextualSpacing/>
              <w:jc w:val="both"/>
              <w:textAlignment w:val="baseline"/>
            </w:pPr>
            <w:hyperlink r:id="rId28" w:history="1">
              <w:r w:rsidR="004165A2" w:rsidRPr="00711A7D">
                <w:rPr>
                  <w:rStyle w:val="ad"/>
                </w:rPr>
                <w:t>https://www.youtube.com/watch?v=tMb_aSgnP1A</w:t>
              </w:r>
            </w:hyperlink>
          </w:p>
          <w:p w:rsidR="004165A2" w:rsidRDefault="004165A2">
            <w:pPr>
              <w:spacing w:beforeAutospacing="1" w:afterAutospacing="1"/>
              <w:contextualSpacing/>
              <w:jc w:val="both"/>
              <w:textAlignment w:val="baseline"/>
            </w:pPr>
            <w:bookmarkStart w:id="24" w:name="_GoBack"/>
            <w:bookmarkEnd w:id="24"/>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Рациональное природопользование. Общество одноразового потребления</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Определяют понятия «рациональное природопользование», «общество одноразового потребления».</w:t>
            </w:r>
            <w:r>
              <w:rPr>
                <w:i/>
                <w:iCs/>
              </w:rPr>
              <w:t xml:space="preserve"> </w:t>
            </w:r>
            <w:r>
              <w:t>Характеризуют современное человечество как «общество одноразового потребления». Обсуждают основные принципы рационального использования природных ресурсов</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 55</w:t>
            </w:r>
          </w:p>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t>67</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 xml:space="preserve">Обобщающий урок-конференция </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spacing w:beforeAutospacing="1" w:afterAutospacing="1"/>
              <w:contextualSpacing/>
              <w:jc w:val="both"/>
              <w:textAlignment w:val="baseline"/>
            </w:pPr>
            <w:r>
              <w:t>Урок-конференция</w:t>
            </w: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widowControl w:val="0"/>
              <w:spacing w:beforeAutospacing="1" w:afterAutospacing="1"/>
              <w:contextualSpacing/>
              <w:jc w:val="both"/>
              <w:textAlignment w:val="baseline"/>
            </w:pPr>
            <w:r>
              <w:t xml:space="preserve">Выступают с сообщениями по теме. Представляют результаты </w:t>
            </w:r>
            <w:r>
              <w:lastRenderedPageBreak/>
              <w:t>учебно-исследовательской проектной деятельности</w:t>
            </w: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tc>
      </w:tr>
      <w:tr w:rsidR="00811596">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pPr>
              <w:rPr>
                <w:sz w:val="20"/>
                <w:szCs w:val="20"/>
              </w:rPr>
            </w:pPr>
            <w:r>
              <w:rPr>
                <w:sz w:val="20"/>
                <w:szCs w:val="20"/>
              </w:rPr>
              <w:lastRenderedPageBreak/>
              <w:t>68</w:t>
            </w:r>
          </w:p>
        </w:tc>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D96C52">
            <w:r>
              <w:rPr>
                <w:sz w:val="22"/>
                <w:szCs w:val="22"/>
              </w:rPr>
              <w:t>Итоговое тестирование за курс 9 класса</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pPr>
              <w:rPr>
                <w:sz w:val="20"/>
                <w:szCs w:val="20"/>
              </w:rPr>
            </w:pPr>
          </w:p>
        </w:tc>
        <w:tc>
          <w:tcPr>
            <w:tcW w:w="6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pPr>
              <w:rPr>
                <w:sz w:val="20"/>
                <w:szCs w:val="20"/>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pPr>
              <w:rPr>
                <w:sz w:val="20"/>
                <w:szCs w:val="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1596" w:rsidRDefault="00811596">
            <w:pPr>
              <w:rPr>
                <w:sz w:val="20"/>
                <w:szCs w:val="20"/>
              </w:rPr>
            </w:pPr>
          </w:p>
        </w:tc>
      </w:tr>
    </w:tbl>
    <w:p w:rsidR="00811596" w:rsidRDefault="00811596">
      <w:pPr>
        <w:ind w:firstLine="540"/>
        <w:jc w:val="center"/>
        <w:rPr>
          <w:b/>
          <w:sz w:val="28"/>
          <w:szCs w:val="28"/>
        </w:rPr>
      </w:pPr>
    </w:p>
    <w:p w:rsidR="00811596" w:rsidRDefault="00811596">
      <w:pPr>
        <w:ind w:firstLine="540"/>
        <w:jc w:val="center"/>
        <w:rPr>
          <w:b/>
          <w:sz w:val="28"/>
          <w:szCs w:val="28"/>
        </w:rPr>
      </w:pPr>
    </w:p>
    <w:p w:rsidR="00811596" w:rsidRDefault="00811596">
      <w:pPr>
        <w:ind w:firstLine="540"/>
        <w:jc w:val="center"/>
        <w:rPr>
          <w:b/>
          <w:sz w:val="28"/>
          <w:szCs w:val="28"/>
        </w:rPr>
      </w:pPr>
    </w:p>
    <w:p w:rsidR="00811596" w:rsidRDefault="00811596">
      <w:pPr>
        <w:ind w:firstLine="540"/>
        <w:jc w:val="center"/>
        <w:rPr>
          <w:b/>
          <w:sz w:val="28"/>
          <w:szCs w:val="28"/>
        </w:rPr>
      </w:pPr>
    </w:p>
    <w:p w:rsidR="00811596" w:rsidRPr="00BA46AF" w:rsidRDefault="00811596" w:rsidP="003C2F57">
      <w:pPr>
        <w:rPr>
          <w:b/>
          <w:sz w:val="28"/>
          <w:szCs w:val="28"/>
        </w:rPr>
      </w:pPr>
    </w:p>
    <w:p w:rsidR="00811596" w:rsidRDefault="00811596">
      <w:pPr>
        <w:ind w:firstLine="540"/>
        <w:jc w:val="center"/>
        <w:rPr>
          <w:b/>
          <w:sz w:val="28"/>
          <w:szCs w:val="28"/>
        </w:rPr>
      </w:pPr>
    </w:p>
    <w:p w:rsidR="00811596" w:rsidRDefault="00D96C52">
      <w:pPr>
        <w:ind w:firstLine="540"/>
        <w:jc w:val="center"/>
        <w:rPr>
          <w:b/>
          <w:sz w:val="28"/>
          <w:szCs w:val="28"/>
        </w:rPr>
      </w:pPr>
      <w:r>
        <w:rPr>
          <w:b/>
          <w:sz w:val="28"/>
          <w:szCs w:val="28"/>
        </w:rPr>
        <w:t>Планируемые результаты изучения учебного предмета</w:t>
      </w:r>
    </w:p>
    <w:p w:rsidR="00811596" w:rsidRDefault="00D96C52">
      <w:pPr>
        <w:ind w:firstLine="540"/>
        <w:jc w:val="both"/>
        <w:rPr>
          <w:b/>
        </w:rPr>
      </w:pPr>
      <w:r>
        <w:rPr>
          <w:b/>
        </w:rPr>
        <w:t>Выпускник научится:</w:t>
      </w:r>
    </w:p>
    <w:p w:rsidR="00811596" w:rsidRDefault="00D96C52">
      <w:pPr>
        <w:numPr>
          <w:ilvl w:val="0"/>
          <w:numId w:val="4"/>
        </w:numPr>
        <w:tabs>
          <w:tab w:val="left" w:pos="993"/>
        </w:tabs>
        <w:ind w:left="0" w:firstLine="540"/>
        <w:contextualSpacing/>
        <w:jc w:val="both"/>
        <w:rPr>
          <w:b/>
        </w:rPr>
      </w:pPr>
      <w:r>
        <w:rPr>
          <w:color w:val="000000"/>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811596" w:rsidRDefault="00D96C52">
      <w:pPr>
        <w:numPr>
          <w:ilvl w:val="0"/>
          <w:numId w:val="4"/>
        </w:numPr>
        <w:tabs>
          <w:tab w:val="left" w:pos="993"/>
        </w:tabs>
        <w:ind w:left="0" w:firstLine="540"/>
        <w:contextualSpacing/>
        <w:jc w:val="both"/>
        <w:rPr>
          <w:b/>
        </w:rPr>
      </w:pPr>
      <w:r>
        <w:rPr>
          <w:color w:val="000000"/>
        </w:rPr>
        <w:t>аргументировать, приводить доказательства необходимости защиты окружающей среды;</w:t>
      </w:r>
    </w:p>
    <w:p w:rsidR="00811596" w:rsidRDefault="00D96C52">
      <w:pPr>
        <w:numPr>
          <w:ilvl w:val="0"/>
          <w:numId w:val="4"/>
        </w:numPr>
        <w:tabs>
          <w:tab w:val="left" w:pos="993"/>
        </w:tabs>
        <w:ind w:left="0" w:firstLine="540"/>
        <w:contextualSpacing/>
        <w:jc w:val="both"/>
        <w:rPr>
          <w:color w:val="000000"/>
        </w:rPr>
      </w:pPr>
      <w:r>
        <w:rPr>
          <w:color w:val="000000"/>
        </w:rPr>
        <w:t>аргументировать, приводить доказательства зависимости здоровья человека от состояния окружающей среды;</w:t>
      </w:r>
    </w:p>
    <w:p w:rsidR="00811596" w:rsidRDefault="00D96C52">
      <w:pPr>
        <w:numPr>
          <w:ilvl w:val="0"/>
          <w:numId w:val="4"/>
        </w:numPr>
        <w:tabs>
          <w:tab w:val="left" w:pos="993"/>
        </w:tabs>
        <w:ind w:left="0" w:firstLine="540"/>
        <w:contextualSpacing/>
        <w:jc w:val="both"/>
        <w:rPr>
          <w:color w:val="000000"/>
        </w:rPr>
      </w:pPr>
      <w: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811596" w:rsidRDefault="00D96C52">
      <w:pPr>
        <w:numPr>
          <w:ilvl w:val="0"/>
          <w:numId w:val="4"/>
        </w:numPr>
        <w:tabs>
          <w:tab w:val="left" w:pos="993"/>
        </w:tabs>
        <w:ind w:left="0" w:firstLine="540"/>
        <w:contextualSpacing/>
        <w:jc w:val="both"/>
        <w:rPr>
          <w:color w:val="000000"/>
        </w:rPr>
      </w:pPr>
      <w:r>
        <w:rPr>
          <w:color w:val="00000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11596" w:rsidRDefault="00D96C52">
      <w:pPr>
        <w:numPr>
          <w:ilvl w:val="0"/>
          <w:numId w:val="4"/>
        </w:numPr>
        <w:tabs>
          <w:tab w:val="left" w:pos="993"/>
        </w:tabs>
        <w:ind w:left="0" w:firstLine="540"/>
        <w:contextualSpacing/>
        <w:jc w:val="both"/>
      </w:pPr>
      <w:r>
        <w:rPr>
          <w:color w:val="000000"/>
        </w:rPr>
        <w:t>объяснять общность происхождения и эволюции организмов на основе сопоставления особенностей их строения и функционирования;</w:t>
      </w:r>
    </w:p>
    <w:p w:rsidR="00811596" w:rsidRDefault="00D96C52">
      <w:pPr>
        <w:numPr>
          <w:ilvl w:val="0"/>
          <w:numId w:val="4"/>
        </w:numPr>
        <w:tabs>
          <w:tab w:val="left" w:pos="993"/>
        </w:tabs>
        <w:ind w:left="0" w:firstLine="540"/>
        <w:contextualSpacing/>
        <w:jc w:val="both"/>
      </w:pPr>
      <w:r>
        <w:rPr>
          <w:color w:val="000000"/>
        </w:rPr>
        <w:t>объяснять механизмы наследственности и изменчивости, возникновения приспособленности, процесс видообразования;</w:t>
      </w:r>
    </w:p>
    <w:p w:rsidR="00811596" w:rsidRDefault="00D96C52">
      <w:pPr>
        <w:numPr>
          <w:ilvl w:val="0"/>
          <w:numId w:val="4"/>
        </w:numPr>
        <w:tabs>
          <w:tab w:val="left" w:pos="993"/>
        </w:tabs>
        <w:ind w:left="0" w:firstLine="540"/>
        <w:contextualSpacing/>
        <w:jc w:val="both"/>
      </w:pPr>
      <w:r>
        <w:rPr>
          <w:color w:val="000000"/>
        </w:rPr>
        <w:t>различать</w:t>
      </w:r>
      <w:r>
        <w:rPr>
          <w:b/>
          <w:color w:val="000000"/>
        </w:rPr>
        <w:t xml:space="preserve"> </w:t>
      </w:r>
      <w:r>
        <w:rPr>
          <w:color w:val="000000"/>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11596" w:rsidRDefault="00D96C52">
      <w:pPr>
        <w:numPr>
          <w:ilvl w:val="0"/>
          <w:numId w:val="4"/>
        </w:numPr>
        <w:tabs>
          <w:tab w:val="left" w:pos="993"/>
        </w:tabs>
        <w:ind w:left="0" w:firstLine="540"/>
        <w:contextualSpacing/>
        <w:jc w:val="both"/>
        <w:rPr>
          <w:color w:val="000000"/>
        </w:rPr>
      </w:pPr>
      <w:r>
        <w:rPr>
          <w:color w:val="000000"/>
        </w:rPr>
        <w:t xml:space="preserve">сравнивать биологические объекты, процессы; делать выводы и умозаключения на основе сравнения; </w:t>
      </w:r>
    </w:p>
    <w:p w:rsidR="00811596" w:rsidRDefault="00D96C52">
      <w:pPr>
        <w:numPr>
          <w:ilvl w:val="0"/>
          <w:numId w:val="4"/>
        </w:numPr>
        <w:tabs>
          <w:tab w:val="left" w:pos="993"/>
        </w:tabs>
        <w:ind w:left="0" w:firstLine="540"/>
        <w:contextualSpacing/>
        <w:jc w:val="both"/>
      </w:pPr>
      <w:r>
        <w:rPr>
          <w:color w:val="000000"/>
        </w:rPr>
        <w:t>устанавливать взаимосвязи между особенностями строения и функциями органов и систем органов;</w:t>
      </w:r>
    </w:p>
    <w:p w:rsidR="00811596" w:rsidRDefault="00D96C52">
      <w:pPr>
        <w:numPr>
          <w:ilvl w:val="0"/>
          <w:numId w:val="4"/>
        </w:numPr>
        <w:tabs>
          <w:tab w:val="left" w:pos="993"/>
        </w:tabs>
        <w:ind w:left="0" w:firstLine="540"/>
        <w:contextualSpacing/>
        <w:jc w:val="both"/>
        <w:rPr>
          <w:color w:val="000000"/>
        </w:rPr>
      </w:pPr>
      <w:r>
        <w:rPr>
          <w:color w:val="000000"/>
        </w:rPr>
        <w:t>использовать методы биологической науки:</w:t>
      </w:r>
      <w:r>
        <w:rPr>
          <w:b/>
          <w:color w:val="000000"/>
        </w:rPr>
        <w:t xml:space="preserve"> </w:t>
      </w:r>
      <w:r>
        <w:rPr>
          <w:color w:val="000000"/>
        </w:rPr>
        <w:t xml:space="preserve">наблюдать и описывать биологические объекты и процессы; ставить биологические эксперименты и объяснять их результаты; </w:t>
      </w:r>
    </w:p>
    <w:p w:rsidR="00811596" w:rsidRDefault="00D96C52">
      <w:pPr>
        <w:numPr>
          <w:ilvl w:val="0"/>
          <w:numId w:val="4"/>
        </w:numPr>
        <w:tabs>
          <w:tab w:val="left" w:pos="993"/>
        </w:tabs>
        <w:ind w:left="0" w:firstLine="540"/>
        <w:contextualSpacing/>
        <w:jc w:val="both"/>
        <w:rPr>
          <w:color w:val="000000"/>
        </w:rPr>
      </w:pPr>
      <w:r>
        <w:rPr>
          <w:color w:val="000000"/>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811596" w:rsidRDefault="00D96C52">
      <w:pPr>
        <w:numPr>
          <w:ilvl w:val="0"/>
          <w:numId w:val="4"/>
        </w:numPr>
        <w:tabs>
          <w:tab w:val="left" w:pos="993"/>
        </w:tabs>
        <w:ind w:left="0" w:firstLine="540"/>
        <w:contextualSpacing/>
        <w:jc w:val="both"/>
      </w:pPr>
      <w:r>
        <w:rPr>
          <w:color w:val="000000"/>
        </w:rPr>
        <w:t xml:space="preserve">описывать и использовать приемы выращивания и размножения культурных растений и домашних животных, ухода за ними в </w:t>
      </w:r>
      <w:proofErr w:type="spellStart"/>
      <w:r>
        <w:rPr>
          <w:color w:val="000000"/>
        </w:rPr>
        <w:t>агроценозах</w:t>
      </w:r>
      <w:proofErr w:type="spellEnd"/>
      <w:r>
        <w:rPr>
          <w:color w:val="000000"/>
        </w:rPr>
        <w:t>;</w:t>
      </w:r>
    </w:p>
    <w:p w:rsidR="00811596" w:rsidRDefault="00D96C52">
      <w:pPr>
        <w:numPr>
          <w:ilvl w:val="0"/>
          <w:numId w:val="4"/>
        </w:numPr>
        <w:tabs>
          <w:tab w:val="left" w:pos="993"/>
        </w:tabs>
        <w:ind w:left="0" w:firstLine="540"/>
        <w:contextualSpacing/>
        <w:jc w:val="both"/>
      </w:pPr>
      <w:r>
        <w:rPr>
          <w:color w:val="000000"/>
        </w:rPr>
        <w:t>знать и соблюдать правила работы в кабинете биологии.</w:t>
      </w:r>
    </w:p>
    <w:p w:rsidR="00811596" w:rsidRDefault="00D96C52">
      <w:pPr>
        <w:ind w:firstLine="540"/>
        <w:jc w:val="both"/>
        <w:rPr>
          <w:b/>
        </w:rPr>
      </w:pPr>
      <w:r>
        <w:rPr>
          <w:b/>
        </w:rPr>
        <w:t>Выпускник получит возможность научиться:</w:t>
      </w:r>
    </w:p>
    <w:p w:rsidR="00811596" w:rsidRDefault="00D96C52">
      <w:pPr>
        <w:numPr>
          <w:ilvl w:val="0"/>
          <w:numId w:val="5"/>
        </w:numPr>
        <w:tabs>
          <w:tab w:val="left" w:pos="993"/>
        </w:tabs>
        <w:ind w:left="0" w:firstLine="540"/>
        <w:contextualSpacing/>
        <w:jc w:val="both"/>
        <w:rPr>
          <w:i/>
          <w:iCs/>
        </w:rPr>
      </w:pPr>
      <w:r>
        <w:rPr>
          <w:i/>
        </w:rPr>
        <w:t>понимать экологические проблемы, возникающие в условиях нерационального природопользования, и пути решения этих проблем</w:t>
      </w:r>
      <w:r>
        <w:rPr>
          <w:i/>
          <w:iCs/>
        </w:rPr>
        <w:t>;</w:t>
      </w:r>
    </w:p>
    <w:p w:rsidR="00811596" w:rsidRDefault="00D96C52">
      <w:pPr>
        <w:numPr>
          <w:ilvl w:val="0"/>
          <w:numId w:val="5"/>
        </w:numPr>
        <w:tabs>
          <w:tab w:val="left" w:pos="993"/>
        </w:tabs>
        <w:ind w:left="0" w:firstLine="540"/>
        <w:contextualSpacing/>
        <w:jc w:val="both"/>
        <w:rPr>
          <w:b/>
          <w:i/>
        </w:rPr>
      </w:pPr>
      <w:r>
        <w:rPr>
          <w:i/>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11596" w:rsidRDefault="00D96C52">
      <w:pPr>
        <w:numPr>
          <w:ilvl w:val="0"/>
          <w:numId w:val="5"/>
        </w:numPr>
        <w:tabs>
          <w:tab w:val="left" w:pos="993"/>
        </w:tabs>
        <w:ind w:left="0" w:firstLine="540"/>
        <w:contextualSpacing/>
        <w:jc w:val="both"/>
        <w:rPr>
          <w:b/>
          <w:i/>
        </w:rPr>
      </w:pPr>
      <w:r>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11596" w:rsidRDefault="00D96C52">
      <w:pPr>
        <w:numPr>
          <w:ilvl w:val="0"/>
          <w:numId w:val="5"/>
        </w:numPr>
        <w:tabs>
          <w:tab w:val="left" w:pos="993"/>
        </w:tabs>
        <w:ind w:left="0" w:firstLine="540"/>
        <w:contextualSpacing/>
        <w:jc w:val="both"/>
        <w:rPr>
          <w:i/>
        </w:rPr>
      </w:pPr>
      <w:r>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11596" w:rsidRDefault="00D96C52">
      <w:pPr>
        <w:numPr>
          <w:ilvl w:val="0"/>
          <w:numId w:val="5"/>
        </w:numPr>
        <w:tabs>
          <w:tab w:val="left" w:pos="993"/>
        </w:tabs>
        <w:ind w:left="0" w:firstLine="540"/>
        <w:contextualSpacing/>
        <w:jc w:val="both"/>
        <w:rPr>
          <w:i/>
        </w:rPr>
      </w:pPr>
      <w:r>
        <w:rPr>
          <w:i/>
        </w:rPr>
        <w:t>находить в учебной, научно-популярной литературе, Интернет ресурсе информацию о живой природе, оформлять ее в виде письменных сообщений, докладов, рефератов;</w:t>
      </w:r>
    </w:p>
    <w:p w:rsidR="00811596" w:rsidRDefault="00D96C52">
      <w:pPr>
        <w:numPr>
          <w:ilvl w:val="0"/>
          <w:numId w:val="5"/>
        </w:numPr>
        <w:tabs>
          <w:tab w:val="left" w:pos="993"/>
        </w:tabs>
        <w:ind w:left="0" w:firstLine="540"/>
        <w:contextualSpacing/>
        <w:jc w:val="both"/>
        <w:rPr>
          <w:i/>
        </w:rPr>
      </w:pPr>
      <w:r>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11596" w:rsidRDefault="00D96C52">
      <w:pPr>
        <w:numPr>
          <w:ilvl w:val="0"/>
          <w:numId w:val="5"/>
        </w:numPr>
        <w:tabs>
          <w:tab w:val="left" w:pos="993"/>
        </w:tabs>
        <w:ind w:left="0" w:firstLine="540"/>
        <w:contextualSpacing/>
        <w:jc w:val="both"/>
        <w:rPr>
          <w:b/>
        </w:rPr>
      </w:pPr>
      <w:r>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11596" w:rsidRDefault="00811596">
      <w:pPr>
        <w:tabs>
          <w:tab w:val="left" w:pos="2394"/>
        </w:tabs>
        <w:ind w:firstLine="540"/>
      </w:pPr>
    </w:p>
    <w:p w:rsidR="003C2F57" w:rsidRDefault="003C2F57" w:rsidP="003C2F57">
      <w:pPr>
        <w:rPr>
          <w:b/>
          <w:sz w:val="22"/>
          <w:szCs w:val="22"/>
        </w:rPr>
      </w:pPr>
      <w:r>
        <w:rPr>
          <w:b/>
          <w:sz w:val="22"/>
          <w:szCs w:val="22"/>
        </w:rPr>
        <w:t>Дополнительная литература:</w:t>
      </w:r>
    </w:p>
    <w:p w:rsidR="003C2F57" w:rsidRDefault="003C2F57" w:rsidP="003C2F57">
      <w:pPr>
        <w:numPr>
          <w:ilvl w:val="0"/>
          <w:numId w:val="2"/>
        </w:numPr>
        <w:rPr>
          <w:sz w:val="22"/>
          <w:szCs w:val="22"/>
        </w:rPr>
      </w:pPr>
      <w:r>
        <w:rPr>
          <w:sz w:val="22"/>
          <w:szCs w:val="22"/>
        </w:rPr>
        <w:t xml:space="preserve">Тесты. Биология. 9 </w:t>
      </w:r>
      <w:proofErr w:type="spellStart"/>
      <w:r>
        <w:rPr>
          <w:sz w:val="22"/>
          <w:szCs w:val="22"/>
        </w:rPr>
        <w:t>кл</w:t>
      </w:r>
      <w:proofErr w:type="spellEnd"/>
      <w:r>
        <w:rPr>
          <w:sz w:val="22"/>
          <w:szCs w:val="22"/>
        </w:rPr>
        <w:t>. Варианты и ответы централизованного тестирования. М.: ФГУ «Федеральный центр тестирования», 2007.</w:t>
      </w:r>
    </w:p>
    <w:p w:rsidR="003C2F57" w:rsidRDefault="003C2F57" w:rsidP="003C2F57">
      <w:pPr>
        <w:numPr>
          <w:ilvl w:val="0"/>
          <w:numId w:val="2"/>
        </w:numPr>
        <w:rPr>
          <w:sz w:val="22"/>
          <w:szCs w:val="22"/>
        </w:rPr>
      </w:pPr>
      <w:r>
        <w:rPr>
          <w:sz w:val="22"/>
          <w:szCs w:val="22"/>
        </w:rPr>
        <w:t xml:space="preserve">Экология Ярославской области. 8-9 </w:t>
      </w:r>
      <w:proofErr w:type="spellStart"/>
      <w:r>
        <w:rPr>
          <w:sz w:val="22"/>
          <w:szCs w:val="22"/>
        </w:rPr>
        <w:t>кл</w:t>
      </w:r>
      <w:proofErr w:type="spellEnd"/>
      <w:r>
        <w:rPr>
          <w:sz w:val="22"/>
          <w:szCs w:val="22"/>
        </w:rPr>
        <w:t xml:space="preserve">. Ярославль: Верх.- </w:t>
      </w:r>
      <w:proofErr w:type="spellStart"/>
      <w:r>
        <w:rPr>
          <w:sz w:val="22"/>
          <w:szCs w:val="22"/>
        </w:rPr>
        <w:t>Волж</w:t>
      </w:r>
      <w:proofErr w:type="spellEnd"/>
      <w:r>
        <w:rPr>
          <w:sz w:val="22"/>
          <w:szCs w:val="22"/>
        </w:rPr>
        <w:t>. Кн. изд., 1996.</w:t>
      </w:r>
    </w:p>
    <w:p w:rsidR="003C2F57" w:rsidRDefault="003C2F57" w:rsidP="003C2F57">
      <w:pPr>
        <w:numPr>
          <w:ilvl w:val="0"/>
          <w:numId w:val="2"/>
        </w:numPr>
        <w:rPr>
          <w:sz w:val="22"/>
          <w:szCs w:val="22"/>
        </w:rPr>
      </w:pPr>
      <w:r>
        <w:rPr>
          <w:sz w:val="22"/>
          <w:szCs w:val="22"/>
        </w:rPr>
        <w:t xml:space="preserve">В.Г.Бабенко и др. Биология. Материалы к урокам экскурсиям. – М.: </w:t>
      </w:r>
      <w:proofErr w:type="spellStart"/>
      <w:r>
        <w:rPr>
          <w:sz w:val="22"/>
          <w:szCs w:val="22"/>
        </w:rPr>
        <w:t>Издат</w:t>
      </w:r>
      <w:proofErr w:type="spellEnd"/>
      <w:r>
        <w:rPr>
          <w:sz w:val="22"/>
          <w:szCs w:val="22"/>
        </w:rPr>
        <w:t xml:space="preserve"> НЦЭНАС, 2002.</w:t>
      </w:r>
    </w:p>
    <w:p w:rsidR="003C2F57" w:rsidRDefault="003C2F57" w:rsidP="003C2F57">
      <w:pPr>
        <w:numPr>
          <w:ilvl w:val="0"/>
          <w:numId w:val="2"/>
        </w:numPr>
        <w:rPr>
          <w:sz w:val="22"/>
          <w:szCs w:val="22"/>
        </w:rPr>
      </w:pPr>
      <w:r>
        <w:rPr>
          <w:sz w:val="22"/>
          <w:szCs w:val="22"/>
        </w:rPr>
        <w:t>Л.А.Панфилова. биология. Введение в общую биологию и экологию. Дидактические материалы.– Саратов: Лицей, 2006.</w:t>
      </w:r>
    </w:p>
    <w:p w:rsidR="003C2F57" w:rsidRDefault="003C2F57" w:rsidP="003C2F57">
      <w:pPr>
        <w:numPr>
          <w:ilvl w:val="0"/>
          <w:numId w:val="2"/>
        </w:numPr>
        <w:rPr>
          <w:sz w:val="22"/>
          <w:szCs w:val="22"/>
        </w:rPr>
      </w:pPr>
      <w:r>
        <w:rPr>
          <w:sz w:val="22"/>
          <w:szCs w:val="22"/>
        </w:rPr>
        <w:t xml:space="preserve">Т.С.Сухова. Контрольные и проверочные работы по биологии. 9-11 </w:t>
      </w:r>
      <w:proofErr w:type="spellStart"/>
      <w:r>
        <w:rPr>
          <w:sz w:val="22"/>
          <w:szCs w:val="22"/>
        </w:rPr>
        <w:t>кл</w:t>
      </w:r>
      <w:proofErr w:type="spellEnd"/>
      <w:r>
        <w:rPr>
          <w:sz w:val="22"/>
          <w:szCs w:val="22"/>
        </w:rPr>
        <w:t>. Методическое пособие. – М.: Дрофа, 1997.</w:t>
      </w:r>
    </w:p>
    <w:p w:rsidR="003C2F57" w:rsidRDefault="003C2F57" w:rsidP="003C2F57">
      <w:pPr>
        <w:numPr>
          <w:ilvl w:val="0"/>
          <w:numId w:val="2"/>
        </w:numPr>
        <w:rPr>
          <w:sz w:val="22"/>
          <w:szCs w:val="22"/>
        </w:rPr>
      </w:pPr>
      <w:r>
        <w:rPr>
          <w:sz w:val="22"/>
          <w:szCs w:val="22"/>
        </w:rPr>
        <w:t>О.В.Гончаров. Генетика. Задачи. – Саратов, Лицей, 2008.</w:t>
      </w:r>
    </w:p>
    <w:p w:rsidR="003C2F57" w:rsidRDefault="003C2F57" w:rsidP="003C2F57">
      <w:pPr>
        <w:numPr>
          <w:ilvl w:val="0"/>
          <w:numId w:val="2"/>
        </w:numPr>
        <w:rPr>
          <w:sz w:val="22"/>
          <w:szCs w:val="22"/>
        </w:rPr>
      </w:pPr>
      <w:r>
        <w:rPr>
          <w:sz w:val="22"/>
          <w:szCs w:val="22"/>
        </w:rPr>
        <w:t xml:space="preserve">О.А.Пепеляева и др. Поурочные разработки по общей биологии. 9 </w:t>
      </w:r>
      <w:proofErr w:type="spellStart"/>
      <w:r>
        <w:rPr>
          <w:sz w:val="22"/>
          <w:szCs w:val="22"/>
        </w:rPr>
        <w:t>кл</w:t>
      </w:r>
      <w:proofErr w:type="spellEnd"/>
      <w:r>
        <w:rPr>
          <w:sz w:val="22"/>
          <w:szCs w:val="22"/>
        </w:rPr>
        <w:t>. – М.: ВАКО, 2009.</w:t>
      </w:r>
    </w:p>
    <w:p w:rsidR="003C2F57" w:rsidRDefault="003C2F57" w:rsidP="003C2F57">
      <w:pPr>
        <w:numPr>
          <w:ilvl w:val="0"/>
          <w:numId w:val="2"/>
        </w:numPr>
        <w:rPr>
          <w:sz w:val="22"/>
          <w:szCs w:val="22"/>
        </w:rPr>
      </w:pPr>
      <w:r>
        <w:rPr>
          <w:sz w:val="22"/>
          <w:szCs w:val="22"/>
        </w:rPr>
        <w:t>В.А.Суворова. Опыты экологической работы со школьниками. Волгоград. Учитель, 2009.</w:t>
      </w:r>
    </w:p>
    <w:p w:rsidR="003C2F57" w:rsidRDefault="003C2F57" w:rsidP="003C2F57">
      <w:pPr>
        <w:numPr>
          <w:ilvl w:val="0"/>
          <w:numId w:val="2"/>
        </w:numPr>
        <w:rPr>
          <w:sz w:val="22"/>
          <w:szCs w:val="22"/>
        </w:rPr>
      </w:pPr>
      <w:r>
        <w:rPr>
          <w:sz w:val="22"/>
          <w:szCs w:val="22"/>
        </w:rPr>
        <w:t xml:space="preserve">Т.С.Сухова. Биология. Тесты. 6-11 </w:t>
      </w:r>
      <w:proofErr w:type="spellStart"/>
      <w:r>
        <w:rPr>
          <w:sz w:val="22"/>
          <w:szCs w:val="22"/>
        </w:rPr>
        <w:t>кл</w:t>
      </w:r>
      <w:proofErr w:type="spellEnd"/>
      <w:r>
        <w:rPr>
          <w:sz w:val="22"/>
          <w:szCs w:val="22"/>
        </w:rPr>
        <w:t>. Учебно-методическое пособие. М.: Дрофа, 2002.</w:t>
      </w:r>
    </w:p>
    <w:p w:rsidR="003C2F57" w:rsidRDefault="003C2F57" w:rsidP="003C2F57">
      <w:pPr>
        <w:numPr>
          <w:ilvl w:val="0"/>
          <w:numId w:val="2"/>
        </w:numPr>
        <w:rPr>
          <w:sz w:val="22"/>
          <w:szCs w:val="22"/>
        </w:rPr>
      </w:pPr>
      <w:r>
        <w:rPr>
          <w:sz w:val="22"/>
          <w:szCs w:val="22"/>
        </w:rPr>
        <w:t xml:space="preserve">И.П.Чередниченко и др. Рабочие программы по биологии. 6-11 </w:t>
      </w:r>
      <w:proofErr w:type="spellStart"/>
      <w:r>
        <w:rPr>
          <w:sz w:val="22"/>
          <w:szCs w:val="22"/>
        </w:rPr>
        <w:t>кл</w:t>
      </w:r>
      <w:proofErr w:type="spellEnd"/>
      <w:r>
        <w:rPr>
          <w:sz w:val="22"/>
          <w:szCs w:val="22"/>
        </w:rPr>
        <w:t>. М.: Глобус, 2008.</w:t>
      </w:r>
    </w:p>
    <w:p w:rsidR="003C2F57" w:rsidRDefault="003C2F57" w:rsidP="003C2F57">
      <w:pPr>
        <w:numPr>
          <w:ilvl w:val="0"/>
          <w:numId w:val="2"/>
        </w:numPr>
        <w:rPr>
          <w:sz w:val="22"/>
          <w:szCs w:val="22"/>
        </w:rPr>
      </w:pPr>
      <w:r>
        <w:rPr>
          <w:sz w:val="22"/>
          <w:szCs w:val="22"/>
        </w:rPr>
        <w:t xml:space="preserve">М.В. </w:t>
      </w:r>
      <w:proofErr w:type="spellStart"/>
      <w:r>
        <w:rPr>
          <w:sz w:val="22"/>
          <w:szCs w:val="22"/>
        </w:rPr>
        <w:t>Оданович</w:t>
      </w:r>
      <w:proofErr w:type="spellEnd"/>
      <w:r>
        <w:rPr>
          <w:sz w:val="22"/>
          <w:szCs w:val="22"/>
        </w:rPr>
        <w:t xml:space="preserve"> и др. Биология. 5-11 </w:t>
      </w:r>
      <w:proofErr w:type="spellStart"/>
      <w:r>
        <w:rPr>
          <w:sz w:val="22"/>
          <w:szCs w:val="22"/>
        </w:rPr>
        <w:t>кл</w:t>
      </w:r>
      <w:proofErr w:type="spellEnd"/>
      <w:r>
        <w:rPr>
          <w:sz w:val="22"/>
          <w:szCs w:val="22"/>
        </w:rPr>
        <w:t>. Развёрнутое тематическое планирование. Волгоград: Учитель, 2007.</w:t>
      </w:r>
    </w:p>
    <w:p w:rsidR="003C2F57" w:rsidRDefault="003C2F57" w:rsidP="003C2F57">
      <w:pPr>
        <w:numPr>
          <w:ilvl w:val="0"/>
          <w:numId w:val="2"/>
        </w:numPr>
        <w:rPr>
          <w:sz w:val="22"/>
          <w:szCs w:val="22"/>
        </w:rPr>
      </w:pPr>
      <w:r>
        <w:rPr>
          <w:sz w:val="22"/>
          <w:szCs w:val="22"/>
        </w:rPr>
        <w:t xml:space="preserve">И.Р.Мухамеджанов. Тесты, зачёты, </w:t>
      </w:r>
      <w:proofErr w:type="spellStart"/>
      <w:r>
        <w:rPr>
          <w:sz w:val="22"/>
          <w:szCs w:val="22"/>
        </w:rPr>
        <w:t>блицопросы</w:t>
      </w:r>
      <w:proofErr w:type="spellEnd"/>
      <w:r>
        <w:rPr>
          <w:sz w:val="22"/>
          <w:szCs w:val="22"/>
        </w:rPr>
        <w:t xml:space="preserve"> по общей биологии. 10-11 </w:t>
      </w:r>
      <w:proofErr w:type="spellStart"/>
      <w:r>
        <w:rPr>
          <w:sz w:val="22"/>
          <w:szCs w:val="22"/>
        </w:rPr>
        <w:t>кл</w:t>
      </w:r>
      <w:proofErr w:type="spellEnd"/>
      <w:r>
        <w:rPr>
          <w:sz w:val="22"/>
          <w:szCs w:val="22"/>
        </w:rPr>
        <w:t>. М.: ВАКО, 2006.</w:t>
      </w:r>
    </w:p>
    <w:p w:rsidR="00811596" w:rsidRDefault="00811596">
      <w:pPr>
        <w:rPr>
          <w:lang w:val="en-US"/>
        </w:rPr>
      </w:pPr>
    </w:p>
    <w:p w:rsidR="003C2F57" w:rsidRDefault="003C2F57">
      <w:pPr>
        <w:rPr>
          <w:lang w:val="en-US"/>
        </w:rPr>
      </w:pPr>
    </w:p>
    <w:p w:rsidR="003C2F57" w:rsidRDefault="003C2F57">
      <w:pPr>
        <w:rPr>
          <w:lang w:val="en-US"/>
        </w:rPr>
      </w:pPr>
    </w:p>
    <w:p w:rsidR="003C2F57" w:rsidRDefault="003C2F57">
      <w:pPr>
        <w:rPr>
          <w:lang w:val="en-US"/>
        </w:rPr>
      </w:pPr>
    </w:p>
    <w:p w:rsidR="003C2F57" w:rsidRDefault="003C2F57">
      <w:pPr>
        <w:rPr>
          <w:lang w:val="en-US"/>
        </w:rPr>
      </w:pPr>
    </w:p>
    <w:p w:rsidR="003C2F57" w:rsidRPr="003C2F57" w:rsidRDefault="003C2F57">
      <w:pPr>
        <w:rPr>
          <w:lang w:val="en-US"/>
        </w:rPr>
      </w:pPr>
    </w:p>
    <w:sectPr w:rsidR="003C2F57" w:rsidRPr="003C2F57" w:rsidSect="00811596">
      <w:pgSz w:w="16838" w:h="11906" w:orient="landscape"/>
      <w:pgMar w:top="709" w:right="1134" w:bottom="850" w:left="1134"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01"/>
    <w:family w:val="swiss"/>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5E1"/>
    <w:multiLevelType w:val="multilevel"/>
    <w:tmpl w:val="269A5B5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nsid w:val="04C64018"/>
    <w:multiLevelType w:val="hybridMultilevel"/>
    <w:tmpl w:val="5EAC6F9E"/>
    <w:lvl w:ilvl="0" w:tplc="6BAE4CF6">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tplc="E3F6D0A6">
      <w:numFmt w:val="bullet"/>
      <w:lvlText w:val="•"/>
      <w:lvlJc w:val="left"/>
      <w:pPr>
        <w:ind w:left="1946" w:hanging="428"/>
      </w:pPr>
      <w:rPr>
        <w:lang w:val="ru-RU" w:eastAsia="en-US" w:bidi="ar-SA"/>
      </w:rPr>
    </w:lvl>
    <w:lvl w:ilvl="2" w:tplc="0B8A2DD0">
      <w:numFmt w:val="bullet"/>
      <w:lvlText w:val="•"/>
      <w:lvlJc w:val="left"/>
      <w:pPr>
        <w:ind w:left="2852" w:hanging="428"/>
      </w:pPr>
      <w:rPr>
        <w:lang w:val="ru-RU" w:eastAsia="en-US" w:bidi="ar-SA"/>
      </w:rPr>
    </w:lvl>
    <w:lvl w:ilvl="3" w:tplc="EE804B68">
      <w:numFmt w:val="bullet"/>
      <w:lvlText w:val="•"/>
      <w:lvlJc w:val="left"/>
      <w:pPr>
        <w:ind w:left="3759" w:hanging="428"/>
      </w:pPr>
      <w:rPr>
        <w:lang w:val="ru-RU" w:eastAsia="en-US" w:bidi="ar-SA"/>
      </w:rPr>
    </w:lvl>
    <w:lvl w:ilvl="4" w:tplc="38A0D9C6">
      <w:numFmt w:val="bullet"/>
      <w:lvlText w:val="•"/>
      <w:lvlJc w:val="left"/>
      <w:pPr>
        <w:ind w:left="4665" w:hanging="428"/>
      </w:pPr>
      <w:rPr>
        <w:lang w:val="ru-RU" w:eastAsia="en-US" w:bidi="ar-SA"/>
      </w:rPr>
    </w:lvl>
    <w:lvl w:ilvl="5" w:tplc="09903154">
      <w:numFmt w:val="bullet"/>
      <w:lvlText w:val="•"/>
      <w:lvlJc w:val="left"/>
      <w:pPr>
        <w:ind w:left="5572" w:hanging="428"/>
      </w:pPr>
      <w:rPr>
        <w:lang w:val="ru-RU" w:eastAsia="en-US" w:bidi="ar-SA"/>
      </w:rPr>
    </w:lvl>
    <w:lvl w:ilvl="6" w:tplc="F4921CA8">
      <w:numFmt w:val="bullet"/>
      <w:lvlText w:val="•"/>
      <w:lvlJc w:val="left"/>
      <w:pPr>
        <w:ind w:left="6478" w:hanging="428"/>
      </w:pPr>
      <w:rPr>
        <w:lang w:val="ru-RU" w:eastAsia="en-US" w:bidi="ar-SA"/>
      </w:rPr>
    </w:lvl>
    <w:lvl w:ilvl="7" w:tplc="A2D2EBDC">
      <w:numFmt w:val="bullet"/>
      <w:lvlText w:val="•"/>
      <w:lvlJc w:val="left"/>
      <w:pPr>
        <w:ind w:left="7384" w:hanging="428"/>
      </w:pPr>
      <w:rPr>
        <w:lang w:val="ru-RU" w:eastAsia="en-US" w:bidi="ar-SA"/>
      </w:rPr>
    </w:lvl>
    <w:lvl w:ilvl="8" w:tplc="F5E4AF22">
      <w:numFmt w:val="bullet"/>
      <w:lvlText w:val="•"/>
      <w:lvlJc w:val="left"/>
      <w:pPr>
        <w:ind w:left="8291" w:hanging="428"/>
      </w:pPr>
      <w:rPr>
        <w:lang w:val="ru-RU" w:eastAsia="en-US" w:bidi="ar-SA"/>
      </w:rPr>
    </w:lvl>
  </w:abstractNum>
  <w:abstractNum w:abstractNumId="2">
    <w:nsid w:val="1E945C2D"/>
    <w:multiLevelType w:val="multilevel"/>
    <w:tmpl w:val="E6BC5CB8"/>
    <w:lvl w:ilvl="0">
      <w:start w:val="1"/>
      <w:numFmt w:val="decimal"/>
      <w:lvlText w:val="%1."/>
      <w:lvlJc w:val="left"/>
      <w:pPr>
        <w:ind w:left="1070" w:hanging="360"/>
      </w:pPr>
      <w:rPr>
        <w:rFonts w:ascii="Times New Roman" w:hAnsi="Times New Roman" w:cs="Times New Roman"/>
        <w:b w:val="0"/>
        <w:color w:val="00000A"/>
        <w:spacing w:val="-6"/>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46FE47D5"/>
    <w:multiLevelType w:val="multilevel"/>
    <w:tmpl w:val="EE7C94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D5C6033"/>
    <w:multiLevelType w:val="multilevel"/>
    <w:tmpl w:val="BA8AC7B4"/>
    <w:lvl w:ilvl="0">
      <w:start w:val="1"/>
      <w:numFmt w:val="decimal"/>
      <w:lvlText w:val="%1."/>
      <w:lvlJc w:val="left"/>
      <w:pPr>
        <w:tabs>
          <w:tab w:val="num" w:pos="1422"/>
        </w:tabs>
        <w:ind w:left="1422" w:hanging="360"/>
      </w:pPr>
      <w:rPr>
        <w:rFonts w:cs="Times New Roman"/>
        <w:sz w:val="22"/>
      </w:rPr>
    </w:lvl>
    <w:lvl w:ilvl="1">
      <w:start w:val="1"/>
      <w:numFmt w:val="bullet"/>
      <w:lvlText w:val=""/>
      <w:lvlJc w:val="left"/>
      <w:pPr>
        <w:tabs>
          <w:tab w:val="num" w:pos="2142"/>
        </w:tabs>
        <w:ind w:left="2142" w:hanging="360"/>
      </w:pPr>
      <w:rPr>
        <w:rFonts w:ascii="Symbol" w:hAnsi="Symbol" w:cs="Symbol" w:hint="default"/>
      </w:rPr>
    </w:lvl>
    <w:lvl w:ilvl="2">
      <w:start w:val="1"/>
      <w:numFmt w:val="lowerRoman"/>
      <w:lvlText w:val="%3."/>
      <w:lvlJc w:val="right"/>
      <w:pPr>
        <w:tabs>
          <w:tab w:val="num" w:pos="2862"/>
        </w:tabs>
        <w:ind w:left="2862" w:hanging="180"/>
      </w:pPr>
      <w:rPr>
        <w:rFonts w:cs="Times New Roman"/>
      </w:rPr>
    </w:lvl>
    <w:lvl w:ilvl="3">
      <w:start w:val="1"/>
      <w:numFmt w:val="decimal"/>
      <w:lvlText w:val="%4."/>
      <w:lvlJc w:val="left"/>
      <w:pPr>
        <w:tabs>
          <w:tab w:val="num" w:pos="3582"/>
        </w:tabs>
        <w:ind w:left="3582" w:hanging="360"/>
      </w:pPr>
      <w:rPr>
        <w:rFonts w:cs="Times New Roman"/>
      </w:rPr>
    </w:lvl>
    <w:lvl w:ilvl="4">
      <w:start w:val="1"/>
      <w:numFmt w:val="lowerLetter"/>
      <w:lvlText w:val="%5."/>
      <w:lvlJc w:val="left"/>
      <w:pPr>
        <w:tabs>
          <w:tab w:val="num" w:pos="4302"/>
        </w:tabs>
        <w:ind w:left="4302" w:hanging="360"/>
      </w:pPr>
      <w:rPr>
        <w:rFonts w:cs="Times New Roman"/>
      </w:rPr>
    </w:lvl>
    <w:lvl w:ilvl="5">
      <w:start w:val="1"/>
      <w:numFmt w:val="lowerRoman"/>
      <w:lvlText w:val="%6."/>
      <w:lvlJc w:val="right"/>
      <w:pPr>
        <w:tabs>
          <w:tab w:val="num" w:pos="5022"/>
        </w:tabs>
        <w:ind w:left="5022" w:hanging="180"/>
      </w:pPr>
      <w:rPr>
        <w:rFonts w:cs="Times New Roman"/>
      </w:rPr>
    </w:lvl>
    <w:lvl w:ilvl="6">
      <w:start w:val="1"/>
      <w:numFmt w:val="decimal"/>
      <w:lvlText w:val="%7."/>
      <w:lvlJc w:val="left"/>
      <w:pPr>
        <w:tabs>
          <w:tab w:val="num" w:pos="5742"/>
        </w:tabs>
        <w:ind w:left="5742" w:hanging="360"/>
      </w:pPr>
      <w:rPr>
        <w:rFonts w:cs="Times New Roman"/>
      </w:rPr>
    </w:lvl>
    <w:lvl w:ilvl="7">
      <w:start w:val="1"/>
      <w:numFmt w:val="lowerLetter"/>
      <w:lvlText w:val="%8."/>
      <w:lvlJc w:val="left"/>
      <w:pPr>
        <w:tabs>
          <w:tab w:val="num" w:pos="6462"/>
        </w:tabs>
        <w:ind w:left="6462" w:hanging="360"/>
      </w:pPr>
      <w:rPr>
        <w:rFonts w:cs="Times New Roman"/>
      </w:rPr>
    </w:lvl>
    <w:lvl w:ilvl="8">
      <w:start w:val="1"/>
      <w:numFmt w:val="lowerRoman"/>
      <w:lvlText w:val="%9."/>
      <w:lvlJc w:val="right"/>
      <w:pPr>
        <w:tabs>
          <w:tab w:val="num" w:pos="7182"/>
        </w:tabs>
        <w:ind w:left="7182" w:hanging="180"/>
      </w:pPr>
      <w:rPr>
        <w:rFonts w:cs="Times New Roman"/>
      </w:rPr>
    </w:lvl>
  </w:abstractNum>
  <w:abstractNum w:abstractNumId="5">
    <w:nsid w:val="62452C30"/>
    <w:multiLevelType w:val="multilevel"/>
    <w:tmpl w:val="C41E5F3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cs="Times New Roman"/>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67AF02C8"/>
    <w:multiLevelType w:val="multilevel"/>
    <w:tmpl w:val="CE2027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1E64B6A"/>
    <w:multiLevelType w:val="multilevel"/>
    <w:tmpl w:val="C47E98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7C51106"/>
    <w:multiLevelType w:val="multilevel"/>
    <w:tmpl w:val="A2DECF2E"/>
    <w:lvl w:ilvl="0">
      <w:start w:val="1"/>
      <w:numFmt w:val="decimal"/>
      <w:lvlText w:val="%1."/>
      <w:lvlJc w:val="left"/>
      <w:pPr>
        <w:ind w:left="2204" w:hanging="360"/>
      </w:pPr>
      <w:rPr>
        <w:rFonts w:cs="Times New Roman"/>
        <w:color w:val="00000A"/>
        <w:sz w:val="28"/>
        <w:szCs w:val="28"/>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num w:numId="1">
    <w:abstractNumId w:val="5"/>
  </w:num>
  <w:num w:numId="2">
    <w:abstractNumId w:val="4"/>
  </w:num>
  <w:num w:numId="3">
    <w:abstractNumId w:val="0"/>
  </w:num>
  <w:num w:numId="4">
    <w:abstractNumId w:val="3"/>
  </w:num>
  <w:num w:numId="5">
    <w:abstractNumId w:val="7"/>
  </w:num>
  <w:num w:numId="6">
    <w:abstractNumId w:val="8"/>
  </w:num>
  <w:num w:numId="7">
    <w:abstractNumId w:val="6"/>
  </w:num>
  <w:num w:numId="8">
    <w:abstractNumId w:val="2"/>
  </w:num>
  <w:num w:numId="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596"/>
    <w:rsid w:val="00053EBC"/>
    <w:rsid w:val="001C6729"/>
    <w:rsid w:val="003C2F57"/>
    <w:rsid w:val="004165A2"/>
    <w:rsid w:val="004444D9"/>
    <w:rsid w:val="005415AC"/>
    <w:rsid w:val="00695593"/>
    <w:rsid w:val="00811596"/>
    <w:rsid w:val="00B2405E"/>
    <w:rsid w:val="00BA46AF"/>
    <w:rsid w:val="00C5286A"/>
    <w:rsid w:val="00CB5814"/>
    <w:rsid w:val="00CB6524"/>
    <w:rsid w:val="00D76AB5"/>
    <w:rsid w:val="00D9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7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sid w:val="007C43A4"/>
    <w:rPr>
      <w:color w:val="0000FF"/>
      <w:u w:val="single"/>
    </w:rPr>
  </w:style>
  <w:style w:type="character" w:customStyle="1" w:styleId="a3">
    <w:name w:val="Основной текст Знак"/>
    <w:uiPriority w:val="99"/>
    <w:qFormat/>
    <w:locked/>
    <w:rsid w:val="003845E6"/>
    <w:rPr>
      <w:sz w:val="21"/>
      <w:shd w:val="clear" w:color="auto" w:fill="FFFFFF"/>
    </w:rPr>
  </w:style>
  <w:style w:type="character" w:customStyle="1" w:styleId="BodyTextChar1">
    <w:name w:val="Body Text Char1"/>
    <w:basedOn w:val="a0"/>
    <w:uiPriority w:val="99"/>
    <w:semiHidden/>
    <w:qFormat/>
    <w:locked/>
    <w:rsid w:val="0052604C"/>
    <w:rPr>
      <w:rFonts w:ascii="Times New Roman" w:hAnsi="Times New Roman" w:cs="Times New Roman"/>
      <w:sz w:val="24"/>
      <w:szCs w:val="24"/>
    </w:rPr>
  </w:style>
  <w:style w:type="character" w:customStyle="1" w:styleId="1">
    <w:name w:val="Основной текст Знак1"/>
    <w:basedOn w:val="a0"/>
    <w:uiPriority w:val="99"/>
    <w:semiHidden/>
    <w:qFormat/>
    <w:locked/>
    <w:rsid w:val="003845E6"/>
    <w:rPr>
      <w:rFonts w:ascii="Times New Roman" w:hAnsi="Times New Roman" w:cs="Times New Roman"/>
      <w:sz w:val="24"/>
      <w:szCs w:val="24"/>
      <w:lang w:eastAsia="ru-RU"/>
    </w:rPr>
  </w:style>
  <w:style w:type="character" w:customStyle="1" w:styleId="4">
    <w:name w:val="Основной текст (4)_"/>
    <w:basedOn w:val="a0"/>
    <w:link w:val="40"/>
    <w:uiPriority w:val="99"/>
    <w:qFormat/>
    <w:locked/>
    <w:rsid w:val="003845E6"/>
    <w:rPr>
      <w:rFonts w:ascii="Sylfaen" w:eastAsia="Arial Unicode MS" w:hAnsi="Sylfaen" w:cs="Sylfaen"/>
      <w:sz w:val="18"/>
      <w:szCs w:val="18"/>
      <w:shd w:val="clear" w:color="auto" w:fill="FFFFFF"/>
      <w:lang w:eastAsia="ru-RU"/>
    </w:rPr>
  </w:style>
  <w:style w:type="character" w:customStyle="1" w:styleId="411pt">
    <w:name w:val="Основной текст (4) + 11 pt"/>
    <w:basedOn w:val="4"/>
    <w:uiPriority w:val="99"/>
    <w:qFormat/>
    <w:rsid w:val="003845E6"/>
    <w:rPr>
      <w:rFonts w:ascii="Sylfaen" w:eastAsia="Arial Unicode MS" w:hAnsi="Sylfaen" w:cs="Sylfaen"/>
      <w:sz w:val="22"/>
      <w:szCs w:val="22"/>
      <w:shd w:val="clear" w:color="auto" w:fill="FFFFFF"/>
      <w:lang w:eastAsia="ru-RU"/>
    </w:rPr>
  </w:style>
  <w:style w:type="character" w:customStyle="1" w:styleId="5">
    <w:name w:val="Основной текст (5)_"/>
    <w:basedOn w:val="a0"/>
    <w:link w:val="50"/>
    <w:uiPriority w:val="99"/>
    <w:qFormat/>
    <w:locked/>
    <w:rsid w:val="003845E6"/>
    <w:rPr>
      <w:rFonts w:ascii="Arial Narrow" w:eastAsia="Arial Unicode MS" w:hAnsi="Arial Narrow" w:cs="Arial Narrow"/>
      <w:sz w:val="19"/>
      <w:szCs w:val="19"/>
      <w:shd w:val="clear" w:color="auto" w:fill="FFFFFF"/>
      <w:lang w:eastAsia="ru-RU"/>
    </w:rPr>
  </w:style>
  <w:style w:type="character" w:customStyle="1" w:styleId="50">
    <w:name w:val="Основной текст (5)"/>
    <w:basedOn w:val="5"/>
    <w:link w:val="5"/>
    <w:uiPriority w:val="99"/>
    <w:qFormat/>
    <w:rsid w:val="003845E6"/>
    <w:rPr>
      <w:rFonts w:ascii="Arial Narrow" w:eastAsia="Arial Unicode MS" w:hAnsi="Arial Narrow" w:cs="Arial Narrow"/>
      <w:sz w:val="19"/>
      <w:szCs w:val="19"/>
      <w:shd w:val="clear" w:color="auto" w:fill="FFFFFF"/>
      <w:lang w:eastAsia="ru-RU"/>
    </w:rPr>
  </w:style>
  <w:style w:type="character" w:customStyle="1" w:styleId="9pt1">
    <w:name w:val="Основной текст + 9 pt1"/>
    <w:basedOn w:val="a0"/>
    <w:uiPriority w:val="99"/>
    <w:qFormat/>
    <w:rsid w:val="003845E6"/>
    <w:rPr>
      <w:rFonts w:ascii="Sylfaen" w:eastAsia="Arial Unicode MS" w:hAnsi="Sylfaen" w:cs="Sylfaen"/>
      <w:spacing w:val="0"/>
      <w:sz w:val="18"/>
      <w:szCs w:val="18"/>
      <w:lang w:val="uk-UA" w:eastAsia="uk-UA"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qFormat/>
    <w:rsid w:val="003845E6"/>
    <w:rPr>
      <w:rFonts w:ascii="Times New Roman" w:hAnsi="Times New Roman"/>
      <w:sz w:val="24"/>
      <w:u w:val="none"/>
      <w:effect w:val="none"/>
    </w:rPr>
  </w:style>
  <w:style w:type="character" w:customStyle="1" w:styleId="a4">
    <w:name w:val="Абзац списка Знак"/>
    <w:uiPriority w:val="1"/>
    <w:qFormat/>
    <w:locked/>
    <w:rsid w:val="007C43A4"/>
    <w:rPr>
      <w:rFonts w:ascii="Times New Roman" w:hAnsi="Times New Roman"/>
      <w:sz w:val="24"/>
      <w:lang w:eastAsia="ru-RU"/>
    </w:rPr>
  </w:style>
  <w:style w:type="character" w:customStyle="1" w:styleId="a5">
    <w:name w:val="Посещённая гиперссылка"/>
    <w:uiPriority w:val="99"/>
    <w:rsid w:val="007C43A4"/>
    <w:rPr>
      <w:color w:val="800000"/>
      <w:u w:val="single"/>
    </w:rPr>
  </w:style>
  <w:style w:type="character" w:customStyle="1" w:styleId="ListLabel1">
    <w:name w:val="ListLabel 1"/>
    <w:qFormat/>
    <w:rsid w:val="00811596"/>
    <w:rPr>
      <w:rFonts w:cs="Times New Roman"/>
      <w:sz w:val="22"/>
    </w:rPr>
  </w:style>
  <w:style w:type="character" w:customStyle="1" w:styleId="ListLabel2">
    <w:name w:val="ListLabel 2"/>
    <w:qFormat/>
    <w:rsid w:val="00811596"/>
    <w:rPr>
      <w:rFonts w:cs="Times New Roman"/>
      <w:sz w:val="22"/>
    </w:rPr>
  </w:style>
  <w:style w:type="character" w:customStyle="1" w:styleId="ListLabel3">
    <w:name w:val="ListLabel 3"/>
    <w:qFormat/>
    <w:rsid w:val="00811596"/>
    <w:rPr>
      <w:rFonts w:cs="Times New Roman"/>
    </w:rPr>
  </w:style>
  <w:style w:type="character" w:customStyle="1" w:styleId="ListLabel4">
    <w:name w:val="ListLabel 4"/>
    <w:qFormat/>
    <w:rsid w:val="00811596"/>
    <w:rPr>
      <w:rFonts w:cs="Times New Roman"/>
    </w:rPr>
  </w:style>
  <w:style w:type="character" w:customStyle="1" w:styleId="ListLabel5">
    <w:name w:val="ListLabel 5"/>
    <w:qFormat/>
    <w:rsid w:val="00811596"/>
    <w:rPr>
      <w:rFonts w:cs="Times New Roman"/>
    </w:rPr>
  </w:style>
  <w:style w:type="character" w:customStyle="1" w:styleId="ListLabel6">
    <w:name w:val="ListLabel 6"/>
    <w:qFormat/>
    <w:rsid w:val="00811596"/>
    <w:rPr>
      <w:rFonts w:cs="Times New Roman"/>
    </w:rPr>
  </w:style>
  <w:style w:type="character" w:customStyle="1" w:styleId="ListLabel7">
    <w:name w:val="ListLabel 7"/>
    <w:qFormat/>
    <w:rsid w:val="00811596"/>
    <w:rPr>
      <w:rFonts w:cs="Times New Roman"/>
    </w:rPr>
  </w:style>
  <w:style w:type="character" w:customStyle="1" w:styleId="ListLabel8">
    <w:name w:val="ListLabel 8"/>
    <w:qFormat/>
    <w:rsid w:val="00811596"/>
    <w:rPr>
      <w:rFonts w:cs="Times New Roman"/>
    </w:rPr>
  </w:style>
  <w:style w:type="character" w:customStyle="1" w:styleId="ListLabel9">
    <w:name w:val="ListLabel 9"/>
    <w:qFormat/>
    <w:rsid w:val="00811596"/>
    <w:rPr>
      <w:rFonts w:cs="Times New Roman"/>
    </w:rPr>
  </w:style>
  <w:style w:type="character" w:customStyle="1" w:styleId="ListLabel10">
    <w:name w:val="ListLabel 10"/>
    <w:qFormat/>
    <w:rsid w:val="00811596"/>
    <w:rPr>
      <w:rFonts w:cs="Times New Roman"/>
    </w:rPr>
  </w:style>
  <w:style w:type="character" w:customStyle="1" w:styleId="ListLabel11">
    <w:name w:val="ListLabel 11"/>
    <w:qFormat/>
    <w:rsid w:val="00811596"/>
    <w:rPr>
      <w:rFonts w:cs="Times New Roman"/>
    </w:rPr>
  </w:style>
  <w:style w:type="character" w:customStyle="1" w:styleId="ListLabel12">
    <w:name w:val="ListLabel 12"/>
    <w:qFormat/>
    <w:rsid w:val="00811596"/>
    <w:rPr>
      <w:rFonts w:cs="Times New Roman"/>
    </w:rPr>
  </w:style>
  <w:style w:type="character" w:customStyle="1" w:styleId="ListLabel13">
    <w:name w:val="ListLabel 13"/>
    <w:qFormat/>
    <w:rsid w:val="00811596"/>
    <w:rPr>
      <w:rFonts w:cs="Times New Roman"/>
    </w:rPr>
  </w:style>
  <w:style w:type="character" w:customStyle="1" w:styleId="ListLabel14">
    <w:name w:val="ListLabel 14"/>
    <w:qFormat/>
    <w:rsid w:val="00811596"/>
    <w:rPr>
      <w:rFonts w:cs="Times New Roman"/>
    </w:rPr>
  </w:style>
  <w:style w:type="character" w:customStyle="1" w:styleId="ListLabel15">
    <w:name w:val="ListLabel 15"/>
    <w:qFormat/>
    <w:rsid w:val="00811596"/>
    <w:rPr>
      <w:rFonts w:cs="Times New Roman"/>
    </w:rPr>
  </w:style>
  <w:style w:type="character" w:customStyle="1" w:styleId="ListLabel16">
    <w:name w:val="ListLabel 16"/>
    <w:qFormat/>
    <w:rsid w:val="00811596"/>
    <w:rPr>
      <w:rFonts w:cs="Times New Roman"/>
    </w:rPr>
  </w:style>
  <w:style w:type="character" w:customStyle="1" w:styleId="ListLabel17">
    <w:name w:val="ListLabel 17"/>
    <w:qFormat/>
    <w:rsid w:val="00811596"/>
    <w:rPr>
      <w:rFonts w:cs="Times New Roman"/>
    </w:rPr>
  </w:style>
  <w:style w:type="character" w:customStyle="1" w:styleId="ListLabel18">
    <w:name w:val="ListLabel 18"/>
    <w:qFormat/>
    <w:rsid w:val="00811596"/>
    <w:rPr>
      <w:rFonts w:cs="Times New Roman"/>
    </w:rPr>
  </w:style>
  <w:style w:type="character" w:customStyle="1" w:styleId="ListLabel19">
    <w:name w:val="ListLabel 19"/>
    <w:qFormat/>
    <w:rsid w:val="00811596"/>
    <w:rPr>
      <w:rFonts w:cs="Times New Roman"/>
      <w:b w:val="0"/>
      <w:i w:val="0"/>
    </w:rPr>
  </w:style>
  <w:style w:type="character" w:customStyle="1" w:styleId="ListLabel20">
    <w:name w:val="ListLabel 20"/>
    <w:qFormat/>
    <w:rsid w:val="00811596"/>
    <w:rPr>
      <w:rFonts w:cs="Times New Roman"/>
      <w:b w:val="0"/>
      <w:i w:val="0"/>
    </w:rPr>
  </w:style>
  <w:style w:type="character" w:customStyle="1" w:styleId="ListLabel21">
    <w:name w:val="ListLabel 21"/>
    <w:qFormat/>
    <w:rsid w:val="00811596"/>
    <w:rPr>
      <w:rFonts w:cs="Times New Roman"/>
      <w:b w:val="0"/>
      <w:i w:val="0"/>
    </w:rPr>
  </w:style>
  <w:style w:type="character" w:customStyle="1" w:styleId="ListLabel22">
    <w:name w:val="ListLabel 22"/>
    <w:qFormat/>
    <w:rsid w:val="00811596"/>
    <w:rPr>
      <w:rFonts w:cs="Times New Roman"/>
      <w:b w:val="0"/>
      <w:i w:val="0"/>
    </w:rPr>
  </w:style>
  <w:style w:type="character" w:customStyle="1" w:styleId="ListLabel23">
    <w:name w:val="ListLabel 23"/>
    <w:qFormat/>
    <w:rsid w:val="00811596"/>
    <w:rPr>
      <w:rFonts w:cs="Times New Roman"/>
      <w:b w:val="0"/>
      <w:i w:val="0"/>
    </w:rPr>
  </w:style>
  <w:style w:type="character" w:customStyle="1" w:styleId="ListLabel24">
    <w:name w:val="ListLabel 24"/>
    <w:qFormat/>
    <w:rsid w:val="00811596"/>
    <w:rPr>
      <w:rFonts w:cs="Times New Roman"/>
      <w:b w:val="0"/>
      <w:i w:val="0"/>
    </w:rPr>
  </w:style>
  <w:style w:type="character" w:customStyle="1" w:styleId="ListLabel25">
    <w:name w:val="ListLabel 25"/>
    <w:qFormat/>
    <w:rsid w:val="00811596"/>
    <w:rPr>
      <w:rFonts w:cs="Times New Roman"/>
      <w:b w:val="0"/>
      <w:i w:val="0"/>
    </w:rPr>
  </w:style>
  <w:style w:type="character" w:customStyle="1" w:styleId="ListLabel26">
    <w:name w:val="ListLabel 26"/>
    <w:qFormat/>
    <w:rsid w:val="00811596"/>
    <w:rPr>
      <w:rFonts w:cs="Times New Roman"/>
      <w:b w:val="0"/>
      <w:i w:val="0"/>
    </w:rPr>
  </w:style>
  <w:style w:type="character" w:customStyle="1" w:styleId="ListLabel27">
    <w:name w:val="ListLabel 27"/>
    <w:qFormat/>
    <w:rsid w:val="00811596"/>
    <w:rPr>
      <w:rFonts w:cs="Times New Roman"/>
      <w:b w:val="0"/>
      <w:i w:val="0"/>
    </w:rPr>
  </w:style>
  <w:style w:type="character" w:customStyle="1" w:styleId="ListLabel28">
    <w:name w:val="ListLabel 28"/>
    <w:qFormat/>
    <w:rsid w:val="00811596"/>
    <w:rPr>
      <w:rFonts w:cs="Times New Roman"/>
      <w:color w:val="00000A"/>
      <w:sz w:val="28"/>
      <w:szCs w:val="28"/>
    </w:rPr>
  </w:style>
  <w:style w:type="character" w:customStyle="1" w:styleId="ListLabel29">
    <w:name w:val="ListLabel 29"/>
    <w:qFormat/>
    <w:rsid w:val="00811596"/>
    <w:rPr>
      <w:rFonts w:cs="Times New Roman"/>
    </w:rPr>
  </w:style>
  <w:style w:type="character" w:customStyle="1" w:styleId="ListLabel30">
    <w:name w:val="ListLabel 30"/>
    <w:qFormat/>
    <w:rsid w:val="00811596"/>
    <w:rPr>
      <w:rFonts w:cs="Times New Roman"/>
    </w:rPr>
  </w:style>
  <w:style w:type="character" w:customStyle="1" w:styleId="ListLabel31">
    <w:name w:val="ListLabel 31"/>
    <w:qFormat/>
    <w:rsid w:val="00811596"/>
    <w:rPr>
      <w:rFonts w:cs="Times New Roman"/>
    </w:rPr>
  </w:style>
  <w:style w:type="character" w:customStyle="1" w:styleId="ListLabel32">
    <w:name w:val="ListLabel 32"/>
    <w:qFormat/>
    <w:rsid w:val="00811596"/>
    <w:rPr>
      <w:rFonts w:cs="Times New Roman"/>
    </w:rPr>
  </w:style>
  <w:style w:type="character" w:customStyle="1" w:styleId="ListLabel33">
    <w:name w:val="ListLabel 33"/>
    <w:qFormat/>
    <w:rsid w:val="00811596"/>
    <w:rPr>
      <w:rFonts w:cs="Times New Roman"/>
    </w:rPr>
  </w:style>
  <w:style w:type="character" w:customStyle="1" w:styleId="ListLabel34">
    <w:name w:val="ListLabel 34"/>
    <w:qFormat/>
    <w:rsid w:val="00811596"/>
    <w:rPr>
      <w:rFonts w:cs="Times New Roman"/>
    </w:rPr>
  </w:style>
  <w:style w:type="character" w:customStyle="1" w:styleId="ListLabel35">
    <w:name w:val="ListLabel 35"/>
    <w:qFormat/>
    <w:rsid w:val="00811596"/>
    <w:rPr>
      <w:rFonts w:cs="Times New Roman"/>
    </w:rPr>
  </w:style>
  <w:style w:type="character" w:customStyle="1" w:styleId="ListLabel36">
    <w:name w:val="ListLabel 36"/>
    <w:qFormat/>
    <w:rsid w:val="00811596"/>
    <w:rPr>
      <w:rFonts w:cs="Times New Roman"/>
    </w:rPr>
  </w:style>
  <w:style w:type="paragraph" w:customStyle="1" w:styleId="a6">
    <w:name w:val="Заголовок"/>
    <w:basedOn w:val="a"/>
    <w:next w:val="a7"/>
    <w:qFormat/>
    <w:rsid w:val="00811596"/>
    <w:pPr>
      <w:keepNext/>
      <w:spacing w:before="240" w:after="120"/>
    </w:pPr>
    <w:rPr>
      <w:rFonts w:ascii="Liberation Sans" w:eastAsia="Noto Sans CJK SC Regular" w:hAnsi="Liberation Sans" w:cs="FreeSans"/>
      <w:sz w:val="28"/>
      <w:szCs w:val="28"/>
    </w:rPr>
  </w:style>
  <w:style w:type="paragraph" w:styleId="a7">
    <w:name w:val="Body Text"/>
    <w:basedOn w:val="a"/>
    <w:uiPriority w:val="99"/>
    <w:rsid w:val="003845E6"/>
    <w:pPr>
      <w:shd w:val="clear" w:color="auto" w:fill="FFFFFF"/>
      <w:spacing w:line="240" w:lineRule="atLeast"/>
    </w:pPr>
    <w:rPr>
      <w:rFonts w:ascii="Calibri" w:eastAsia="Calibri" w:hAnsi="Calibri"/>
      <w:sz w:val="21"/>
      <w:szCs w:val="20"/>
    </w:rPr>
  </w:style>
  <w:style w:type="paragraph" w:styleId="a8">
    <w:name w:val="List"/>
    <w:basedOn w:val="a7"/>
    <w:rsid w:val="00811596"/>
    <w:rPr>
      <w:rFonts w:cs="FreeSans"/>
    </w:rPr>
  </w:style>
  <w:style w:type="paragraph" w:customStyle="1" w:styleId="10">
    <w:name w:val="Название объекта1"/>
    <w:basedOn w:val="a"/>
    <w:qFormat/>
    <w:rsid w:val="00811596"/>
    <w:pPr>
      <w:suppressLineNumbers/>
      <w:spacing w:before="120" w:after="120"/>
    </w:pPr>
    <w:rPr>
      <w:rFonts w:cs="FreeSans"/>
      <w:i/>
      <w:iCs/>
    </w:rPr>
  </w:style>
  <w:style w:type="paragraph" w:styleId="a9">
    <w:name w:val="index heading"/>
    <w:basedOn w:val="a"/>
    <w:qFormat/>
    <w:rsid w:val="00811596"/>
    <w:pPr>
      <w:suppressLineNumbers/>
    </w:pPr>
    <w:rPr>
      <w:rFonts w:cs="FreeSans"/>
    </w:rPr>
  </w:style>
  <w:style w:type="paragraph" w:customStyle="1" w:styleId="11">
    <w:name w:val="Абзац списка1"/>
    <w:basedOn w:val="a"/>
    <w:uiPriority w:val="99"/>
    <w:qFormat/>
    <w:rsid w:val="003845E6"/>
    <w:pPr>
      <w:ind w:left="720"/>
    </w:pPr>
    <w:rPr>
      <w:sz w:val="20"/>
      <w:szCs w:val="20"/>
    </w:rPr>
  </w:style>
  <w:style w:type="paragraph" w:customStyle="1" w:styleId="Default">
    <w:name w:val="Default"/>
    <w:uiPriority w:val="99"/>
    <w:qFormat/>
    <w:rsid w:val="003845E6"/>
    <w:rPr>
      <w:rFonts w:ascii="Times New Roman" w:eastAsia="Times New Roman" w:hAnsi="Times New Roman"/>
      <w:color w:val="000000"/>
      <w:sz w:val="24"/>
      <w:szCs w:val="24"/>
    </w:rPr>
  </w:style>
  <w:style w:type="paragraph" w:customStyle="1" w:styleId="40">
    <w:name w:val="Основной текст (4)"/>
    <w:basedOn w:val="a"/>
    <w:link w:val="4"/>
    <w:uiPriority w:val="99"/>
    <w:qFormat/>
    <w:rsid w:val="003845E6"/>
    <w:pPr>
      <w:shd w:val="clear" w:color="auto" w:fill="FFFFFF"/>
      <w:spacing w:line="226" w:lineRule="exact"/>
      <w:ind w:firstLine="280"/>
      <w:jc w:val="both"/>
    </w:pPr>
    <w:rPr>
      <w:rFonts w:ascii="Sylfaen" w:eastAsia="Arial Unicode MS" w:hAnsi="Sylfaen" w:cs="Sylfaen"/>
      <w:sz w:val="18"/>
      <w:szCs w:val="18"/>
    </w:rPr>
  </w:style>
  <w:style w:type="paragraph" w:customStyle="1" w:styleId="51">
    <w:name w:val="Основной текст (5)1"/>
    <w:basedOn w:val="a"/>
    <w:uiPriority w:val="99"/>
    <w:qFormat/>
    <w:rsid w:val="003845E6"/>
    <w:pPr>
      <w:shd w:val="clear" w:color="auto" w:fill="FFFFFF"/>
      <w:spacing w:before="60" w:after="60" w:line="240" w:lineRule="atLeast"/>
      <w:ind w:firstLine="280"/>
      <w:jc w:val="both"/>
    </w:pPr>
    <w:rPr>
      <w:rFonts w:ascii="Arial Narrow" w:eastAsia="Arial Unicode MS" w:hAnsi="Arial Narrow" w:cs="Arial Narrow"/>
      <w:b/>
      <w:bCs/>
      <w:sz w:val="19"/>
      <w:szCs w:val="19"/>
    </w:rPr>
  </w:style>
  <w:style w:type="paragraph" w:styleId="aa">
    <w:name w:val="Normal (Web)"/>
    <w:basedOn w:val="a"/>
    <w:uiPriority w:val="99"/>
    <w:qFormat/>
    <w:rsid w:val="003845E6"/>
    <w:pPr>
      <w:spacing w:beforeAutospacing="1" w:afterAutospacing="1"/>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3845E6"/>
    <w:pPr>
      <w:ind w:left="720" w:firstLine="700"/>
      <w:jc w:val="both"/>
    </w:pPr>
  </w:style>
  <w:style w:type="paragraph" w:styleId="ab">
    <w:name w:val="List Paragraph"/>
    <w:basedOn w:val="a"/>
    <w:uiPriority w:val="1"/>
    <w:qFormat/>
    <w:rsid w:val="00AD4955"/>
    <w:pPr>
      <w:ind w:left="720"/>
      <w:contextualSpacing/>
    </w:pPr>
    <w:rPr>
      <w:rFonts w:eastAsia="Calibri"/>
      <w:szCs w:val="20"/>
    </w:rPr>
  </w:style>
  <w:style w:type="table" w:styleId="ac">
    <w:name w:val="Table Grid"/>
    <w:basedOn w:val="a1"/>
    <w:uiPriority w:val="99"/>
    <w:rsid w:val="00384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locked/>
    <w:rsid w:val="00D96C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rregion.ru/depts/dobr/Pages/NP4_Cos.aspx" TargetMode="External"/><Relationship Id="rId13" Type="http://schemas.openxmlformats.org/officeDocument/2006/relationships/hyperlink" Target="https://www.youtube.com/watch?v=Do36mu2USZU" TargetMode="External"/><Relationship Id="rId18" Type="http://schemas.openxmlformats.org/officeDocument/2006/relationships/hyperlink" Target="https://www.yaklass.ru/p/biologia/obschie-biologicheskie-zakonomernosti/vnutrikletochnye-biokhimicheskie-reaktcii-16037/metabolizm-kletochnoe-dykhanie-16089" TargetMode="External"/><Relationship Id="rId26" Type="http://schemas.openxmlformats.org/officeDocument/2006/relationships/hyperlink" Target="https://www.yaklass.ru/p/biologia/obschie-biologicheskie-zakonomernosti/osnovy-ekologicheskikh-znanii-13908/biosfera-zhivaia-obolochka-zemli-13976" TargetMode="External"/><Relationship Id="rId3" Type="http://schemas.openxmlformats.org/officeDocument/2006/relationships/settings" Target="settings.xml"/><Relationship Id="rId21" Type="http://schemas.openxmlformats.org/officeDocument/2006/relationships/hyperlink" Target="https://resh.edu.ru/subject/lesson/2212/start/" TargetMode="External"/><Relationship Id="rId7" Type="http://schemas.openxmlformats.org/officeDocument/2006/relationships/hyperlink" Target="https://www.yarregion.ru/depts/dobr/Documents/Nats-project/NP4/NP4_Pasport_%20Region_COS_30-07-2020.pdf" TargetMode="External"/><Relationship Id="rId12" Type="http://schemas.openxmlformats.org/officeDocument/2006/relationships/hyperlink" Target="https://resh.edu.ru/subject/lesson/1584/start/" TargetMode="External"/><Relationship Id="rId17" Type="http://schemas.openxmlformats.org/officeDocument/2006/relationships/hyperlink" Target="https://www.yaklass.ru/p/biologia/obschie-biologicheskie-zakonomernosti/vnutrikletochnye-biokhimicheskie-reaktcii-16037/metabolizm-kletochnoe-dykhanie-16089" TargetMode="External"/><Relationship Id="rId25" Type="http://schemas.openxmlformats.org/officeDocument/2006/relationships/hyperlink" Target="https://iu.ru/video-lessons/d3ef9530-e452-4c63-8777-5c1f253ec1f3" TargetMode="External"/><Relationship Id="rId2" Type="http://schemas.openxmlformats.org/officeDocument/2006/relationships/styles" Target="styles.xml"/><Relationship Id="rId16" Type="http://schemas.openxmlformats.org/officeDocument/2006/relationships/hyperlink" Target="https://www.youtube.com/watch?v=h_ZS_PV9zbk" TargetMode="External"/><Relationship Id="rId20" Type="http://schemas.openxmlformats.org/officeDocument/2006/relationships/hyperlink" Target="https://resh.edu.ru/subject/lesson/2213/star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arregion.ru/depts/dobr/Documents/Nats-project/NP4/NP4_Pasport_%20Region_COS_30-07-2020.pdf" TargetMode="External"/><Relationship Id="rId11" Type="http://schemas.openxmlformats.org/officeDocument/2006/relationships/hyperlink" Target="https://resh.edu.ru/subject/lesson/1584/start/" TargetMode="External"/><Relationship Id="rId24" Type="http://schemas.openxmlformats.org/officeDocument/2006/relationships/hyperlink" Target="https://www.yaklass.ru/p/biologia/obschie-biologicheskie-zakonomernosti/osnovy-evoliutcionnogo-ucheniia-246743/obrazovanie-novykh-vidov-ili-mikroevoliutciia-254922" TargetMode="External"/><Relationship Id="rId5" Type="http://schemas.openxmlformats.org/officeDocument/2006/relationships/hyperlink" Target="http://docs.cntd.ru/document/422449650" TargetMode="External"/><Relationship Id="rId15" Type="http://schemas.openxmlformats.org/officeDocument/2006/relationships/hyperlink" Target="https://www.yaklass.ru/p/biologia/obschie-biologicheskie-zakonomernosti/stroenie-i-sistemy-zhizneobespecheniia-kletki-17330/sushchnost-kletochnoi-teorii-poverkhnostnyi-apparat-kletki-tcitoplazma-ia_-16038" TargetMode="External"/><Relationship Id="rId23" Type="http://schemas.openxmlformats.org/officeDocument/2006/relationships/hyperlink" Target="https://resh.edu.ru/subject/lesson/2479/start/" TargetMode="External"/><Relationship Id="rId28" Type="http://schemas.openxmlformats.org/officeDocument/2006/relationships/hyperlink" Target="https://www.youtube.com/watch?v=tMb_aSgnP1A" TargetMode="External"/><Relationship Id="rId10" Type="http://schemas.openxmlformats.org/officeDocument/2006/relationships/hyperlink" Target="https://resh.edu.ru/subject/lesson/2115/start/" TargetMode="External"/><Relationship Id="rId19" Type="http://schemas.openxmlformats.org/officeDocument/2006/relationships/hyperlink" Target="https://resh.edu.ru/subject/lesson/2214/start/" TargetMode="External"/><Relationship Id="rId4" Type="http://schemas.openxmlformats.org/officeDocument/2006/relationships/webSettings" Target="webSettings.xml"/><Relationship Id="rId9" Type="http://schemas.openxmlformats.org/officeDocument/2006/relationships/hyperlink" Target="https://www.yarregion.ru/depts/dobr/Pages/NP4_Cos.aspx" TargetMode="External"/><Relationship Id="rId14" Type="http://schemas.openxmlformats.org/officeDocument/2006/relationships/hyperlink" Target="https://resh.edu.ru/subject/lesson/1589/start/" TargetMode="External"/><Relationship Id="rId22" Type="http://schemas.openxmlformats.org/officeDocument/2006/relationships/hyperlink" Target="https://www.yaklass.ru/p/biologia/obschie-biologicheskie-zakonomernosti/zakonomernosti-peredachi-nasledstvennykh-priznakov-307291/metody-i-uspekhi-sovremennoi-selektcii-i-biotekhnologii-307300" TargetMode="External"/><Relationship Id="rId27" Type="http://schemas.openxmlformats.org/officeDocument/2006/relationships/hyperlink" Target="https://resh.edu.ru/subject/lesson/2210/star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39</Pages>
  <Words>10818</Words>
  <Characters>61668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dc:description/>
  <cp:lastModifiedBy>Пользователь</cp:lastModifiedBy>
  <cp:revision>26</cp:revision>
  <cp:lastPrinted>2020-09-14T08:52:00Z</cp:lastPrinted>
  <dcterms:created xsi:type="dcterms:W3CDTF">2017-07-02T16:37:00Z</dcterms:created>
  <dcterms:modified xsi:type="dcterms:W3CDTF">2021-05-13T08:00:00Z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