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162A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общеобразовательное учреждение</w:t>
      </w:r>
    </w:p>
    <w:p w14:paraId="39133202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>Шурскольская</w:t>
      </w:r>
      <w:proofErr w:type="spellEnd"/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средняя общеобразовательная школа</w:t>
      </w:r>
    </w:p>
    <w:p w14:paraId="30724E2B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5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8"/>
        <w:gridCol w:w="7798"/>
      </w:tblGrid>
      <w:tr w:rsidR="00D3424A" w:rsidRPr="00D3424A" w14:paraId="54ACD91D" w14:textId="77777777" w:rsidTr="00555AB1">
        <w:trPr>
          <w:trHeight w:val="438"/>
        </w:trPr>
        <w:tc>
          <w:tcPr>
            <w:tcW w:w="7798" w:type="dxa"/>
          </w:tcPr>
          <w:p w14:paraId="2C2DA07D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 xml:space="preserve">«Согласовано» </w:t>
            </w:r>
          </w:p>
          <w:p w14:paraId="6D729F38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Зам. директора по УВР</w:t>
            </w:r>
          </w:p>
          <w:p w14:paraId="61530FF1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______________ /Зубакова Е.А./</w:t>
            </w:r>
          </w:p>
          <w:p w14:paraId="4A978045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3120AA3D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«Утверждена»</w:t>
            </w:r>
          </w:p>
          <w:p w14:paraId="4D2FB176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Приказ № ____________________</w:t>
            </w:r>
          </w:p>
          <w:p w14:paraId="39B7EAC3" w14:textId="77777777" w:rsidR="00D3424A" w:rsidRPr="00D3424A" w:rsidRDefault="00D3424A" w:rsidP="00D3424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 xml:space="preserve">От « _____ » ___________________ </w:t>
            </w:r>
            <w:proofErr w:type="gramStart"/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г</w:t>
            </w:r>
            <w:proofErr w:type="gramEnd"/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14:paraId="5FB60E15" w14:textId="77777777" w:rsidR="00D3424A" w:rsidRPr="00D3424A" w:rsidRDefault="00D3424A" w:rsidP="00D3424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66473443" w14:textId="77777777" w:rsidR="00D3424A" w:rsidRPr="00D3424A" w:rsidRDefault="00D3424A" w:rsidP="00D3424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424A">
              <w:rPr>
                <w:rFonts w:ascii="Times New Roman" w:eastAsia="Times New Roman" w:hAnsi="Times New Roman"/>
                <w:sz w:val="24"/>
                <w:szCs w:val="28"/>
              </w:rPr>
              <w:t>Директор школы ________ Матвейчук Н.П.</w:t>
            </w:r>
          </w:p>
        </w:tc>
      </w:tr>
    </w:tbl>
    <w:p w14:paraId="06120129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32A47" w14:textId="77777777" w:rsidR="00D3424A" w:rsidRPr="00D3424A" w:rsidRDefault="00D3424A" w:rsidP="00D342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9E254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РАБОЧАЯ ПРОГРАММА </w:t>
      </w:r>
    </w:p>
    <w:p w14:paraId="0CAC5FCD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учебного предмета «Изобразительное искусство»</w:t>
      </w:r>
    </w:p>
    <w:p w14:paraId="4BE3E030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для обучающихся</w:t>
      </w:r>
    </w:p>
    <w:p w14:paraId="001C6B6E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  класса</w:t>
      </w:r>
    </w:p>
    <w:p w14:paraId="5D521434" w14:textId="77777777" w:rsidR="00D3424A" w:rsidRPr="00D3424A" w:rsidRDefault="00D3424A" w:rsidP="00D3424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Составитель: </w:t>
      </w:r>
      <w:proofErr w:type="spellStart"/>
      <w:r w:rsidRPr="00D34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Закладнова</w:t>
      </w:r>
      <w:proofErr w:type="spellEnd"/>
      <w:r w:rsidRPr="00D342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Т. В.</w:t>
      </w:r>
    </w:p>
    <w:p w14:paraId="30DE0667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87AC7" w14:textId="77777777" w:rsidR="00D3424A" w:rsidRPr="00D3424A" w:rsidRDefault="00D3424A" w:rsidP="00D342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7B0A91" w14:textId="77777777" w:rsidR="00D3424A" w:rsidRPr="00D3424A" w:rsidRDefault="00D3424A" w:rsidP="00D342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515A8F" w14:textId="77777777" w:rsidR="00D3424A" w:rsidRPr="00D3424A" w:rsidRDefault="00D3424A" w:rsidP="00D34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50BD96C" w14:textId="77777777" w:rsidR="00D3424A" w:rsidRPr="00D3424A" w:rsidRDefault="00D3424A" w:rsidP="00D342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A0C3ED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proofErr w:type="spellStart"/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>Шурскол</w:t>
      </w:r>
      <w:proofErr w:type="spellEnd"/>
    </w:p>
    <w:p w14:paraId="5C891DB5" w14:textId="77777777" w:rsidR="00D3424A" w:rsidRPr="00D3424A" w:rsidRDefault="00D3424A" w:rsidP="00D342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24A">
        <w:rPr>
          <w:rFonts w:ascii="Times New Roman" w:eastAsia="Times New Roman" w:hAnsi="Times New Roman" w:cs="Times New Roman"/>
          <w:sz w:val="24"/>
          <w:szCs w:val="28"/>
          <w:lang w:eastAsia="ru-RU"/>
        </w:rPr>
        <w:t>2022</w:t>
      </w:r>
    </w:p>
    <w:p w14:paraId="134594F4" w14:textId="77777777" w:rsidR="00D3424A" w:rsidRPr="00D3424A" w:rsidRDefault="00D3424A" w:rsidP="00D3424A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42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14:paraId="4B0056E8" w14:textId="4C040ECC" w:rsidR="00555AB1" w:rsidRPr="00555AB1" w:rsidRDefault="00D3424A" w:rsidP="00555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AB1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</w:t>
      </w:r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 xml:space="preserve">учебного предмета «Изобразительное искусство» </w:t>
      </w:r>
      <w:r w:rsidRPr="00555AB1">
        <w:rPr>
          <w:rFonts w:ascii="Times New Roman" w:eastAsia="Times New Roman" w:hAnsi="Times New Roman" w:cs="Times New Roman"/>
          <w:sz w:val="20"/>
          <w:szCs w:val="20"/>
        </w:rPr>
        <w:t xml:space="preserve"> разработана</w:t>
      </w:r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образования, с учетом авторской программы «Изобразительное искусство» Б.М. </w:t>
      </w:r>
      <w:proofErr w:type="spellStart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>Неменского</w:t>
      </w:r>
      <w:proofErr w:type="spellEnd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 xml:space="preserve">, Л.А. </w:t>
      </w:r>
      <w:proofErr w:type="spellStart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>Неменской</w:t>
      </w:r>
      <w:proofErr w:type="spellEnd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 xml:space="preserve">, Н.А. Горяевой, О.А. </w:t>
      </w:r>
      <w:proofErr w:type="spellStart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>Кобловой</w:t>
      </w:r>
      <w:proofErr w:type="spellEnd"/>
      <w:r w:rsidR="00555AB1" w:rsidRPr="00555AB1">
        <w:rPr>
          <w:rFonts w:ascii="Times New Roman" w:eastAsia="Times New Roman" w:hAnsi="Times New Roman" w:cs="Times New Roman"/>
          <w:sz w:val="20"/>
          <w:szCs w:val="20"/>
        </w:rPr>
        <w:t>, Т.А. Мухиной (М.: Просвещение, 2014)</w:t>
      </w:r>
    </w:p>
    <w:p w14:paraId="5A53FA44" w14:textId="77777777" w:rsidR="00555AB1" w:rsidRPr="00555AB1" w:rsidRDefault="00555AB1" w:rsidP="00555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9DA56E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Исходными документами для составления данной рабочей программы являются: </w:t>
      </w:r>
    </w:p>
    <w:p w14:paraId="6FE04A65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14:paraId="0A92F1F1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 w:history="1">
        <w:r w:rsidRPr="00555A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 xml:space="preserve">Приказов </w:t>
        </w:r>
        <w:proofErr w:type="spellStart"/>
        <w:r w:rsidRPr="00555A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Минобрнауки</w:t>
        </w:r>
        <w:proofErr w:type="spellEnd"/>
        <w:r w:rsidRPr="00555A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 xml:space="preserve"> России</w:t>
        </w:r>
      </w:hyperlink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555AB1">
          <w:rPr>
            <w:rFonts w:ascii="Times New Roman" w:eastAsia="Calibri" w:hAnsi="Times New Roman" w:cs="Times New Roman"/>
            <w:sz w:val="20"/>
            <w:szCs w:val="20"/>
          </w:rPr>
          <w:t>№ 1241</w:t>
        </w:r>
      </w:hyperlink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555AB1">
          <w:rPr>
            <w:rFonts w:ascii="Times New Roman" w:eastAsia="Calibri" w:hAnsi="Times New Roman" w:cs="Times New Roman"/>
            <w:sz w:val="20"/>
            <w:szCs w:val="20"/>
          </w:rPr>
          <w:t>№ 2357</w:t>
        </w:r>
      </w:hyperlink>
      <w:r w:rsidRPr="00555AB1">
        <w:rPr>
          <w:rFonts w:ascii="Times New Roman" w:eastAsia="Calibri" w:hAnsi="Times New Roman" w:cs="Times New Roman"/>
          <w:sz w:val="20"/>
          <w:szCs w:val="20"/>
        </w:rPr>
        <w:t>, от 18.12.2012</w:t>
      </w:r>
      <w:proofErr w:type="gramEnd"/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555AB1">
          <w:rPr>
            <w:rFonts w:ascii="Times New Roman" w:eastAsia="Calibri" w:hAnsi="Times New Roman" w:cs="Times New Roman"/>
            <w:sz w:val="20"/>
            <w:szCs w:val="20"/>
          </w:rPr>
          <w:t>№ 1060</w:t>
        </w:r>
      </w:hyperlink>
      <w:r w:rsidRPr="00555AB1">
        <w:rPr>
          <w:rFonts w:ascii="Times New Roman" w:eastAsia="Calibri" w:hAnsi="Times New Roman" w:cs="Times New Roman"/>
          <w:sz w:val="20"/>
          <w:szCs w:val="20"/>
        </w:rPr>
        <w:t>, от 29.12.2014 № 1643, от 31.12.2015 № 1576, от 11.12.2020).</w:t>
      </w:r>
    </w:p>
    <w:p w14:paraId="425857BC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555AB1"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10">
        <w:r w:rsidRPr="00555A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http://fgosreestr.ru/node/2067.04.06.2015</w:t>
        </w:r>
      </w:hyperlink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522A8F14" w14:textId="77777777" w:rsidR="00D3424A" w:rsidRPr="00555AB1" w:rsidRDefault="00D01780" w:rsidP="00D3424A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anchor="/document/74634042/paragraph/1:0" w:history="1">
        <w:r w:rsidR="00D3424A" w:rsidRPr="00555A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Приказ Министерства просвещения РФ от 20.05.2020 г. № 254</w:t>
        </w:r>
      </w:hyperlink>
      <w:r w:rsidR="00D3424A" w:rsidRPr="00555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14:paraId="45BFCC8E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Письмо Министерства просвещения РФ от 15 февраля 2022 г. №</w:t>
      </w:r>
      <w:r w:rsidRPr="00555AB1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555AB1">
        <w:rPr>
          <w:rFonts w:ascii="Times New Roman" w:eastAsia="Calibri" w:hAnsi="Times New Roman" w:cs="Times New Roman"/>
          <w:sz w:val="20"/>
          <w:szCs w:val="20"/>
        </w:rPr>
        <w:t>АЗ-113/03 “О направлении методических рекомендаций”</w:t>
      </w:r>
    </w:p>
    <w:p w14:paraId="6A1738B4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55AB1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 инфекции (COVID-19)" (с изменениями на 24 марта 2021 года). </w:t>
      </w:r>
      <w:proofErr w:type="gramEnd"/>
    </w:p>
    <w:p w14:paraId="17E7386B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Письмо </w:t>
      </w:r>
      <w:proofErr w:type="spellStart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02/16587-2020-24 и </w:t>
      </w:r>
      <w:proofErr w:type="spellStart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>Минпросвещения</w:t>
      </w:r>
      <w:proofErr w:type="spellEnd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14:paraId="1C6C3159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14:paraId="7DADD9F4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118F4F71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общеобразовательных учреждений в 2022/2023 учебном году.</w:t>
      </w:r>
    </w:p>
    <w:p w14:paraId="41E767CF" w14:textId="77777777" w:rsidR="00D3424A" w:rsidRPr="00555AB1" w:rsidRDefault="00D3424A" w:rsidP="00D3424A">
      <w:pPr>
        <w:numPr>
          <w:ilvl w:val="0"/>
          <w:numId w:val="2"/>
        </w:numPr>
        <w:tabs>
          <w:tab w:val="left" w:pos="-142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14:paraId="65864E28" w14:textId="77777777" w:rsidR="00D3424A" w:rsidRPr="00555AB1" w:rsidRDefault="00D3424A" w:rsidP="00555AB1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рабочих программах пр. № 9 от 19.03.2021.</w:t>
      </w:r>
    </w:p>
    <w:p w14:paraId="6791F435" w14:textId="77777777" w:rsidR="00D01780" w:rsidRPr="00D01780" w:rsidRDefault="00D01780" w:rsidP="00D01780">
      <w:pPr>
        <w:pStyle w:val="a8"/>
        <w:numPr>
          <w:ilvl w:val="0"/>
          <w:numId w:val="3"/>
        </w:numPr>
        <w:tabs>
          <w:tab w:val="clear" w:pos="13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1780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D01780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D01780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14:paraId="6F47B8F2" w14:textId="77777777" w:rsidR="00D3424A" w:rsidRPr="00555AB1" w:rsidRDefault="00D3424A" w:rsidP="00D3424A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</w:p>
    <w:p w14:paraId="2D8F0C28" w14:textId="77777777" w:rsidR="00D3424A" w:rsidRPr="00555AB1" w:rsidRDefault="00D3424A" w:rsidP="00D3424A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11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Ярославской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молодёжная</w:t>
      </w:r>
      <w:r w:rsidRPr="00555AB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</w:t>
      </w:r>
      <w:r w:rsidRPr="00555AB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55AB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Ярославской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области»</w:t>
      </w:r>
      <w:r w:rsidRPr="00555AB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555AB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2014 –</w:t>
      </w:r>
      <w:r w:rsidRPr="00555AB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годы</w:t>
      </w:r>
      <w:r w:rsidRPr="00555AB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555AB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изменениями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31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г.).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Текст: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электронный.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55AB1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URL:</w:t>
      </w:r>
      <w:r w:rsidRPr="00555AB1">
        <w:rPr>
          <w:rFonts w:ascii="Times New Roman" w:eastAsia="Times New Roman" w:hAnsi="Times New Roman" w:cs="Times New Roman"/>
          <w:color w:val="0462C1"/>
          <w:spacing w:val="1"/>
          <w:sz w:val="20"/>
          <w:szCs w:val="20"/>
          <w:lang w:eastAsia="ru-RU"/>
        </w:rPr>
        <w:t xml:space="preserve"> </w:t>
      </w:r>
      <w:hyperlink r:id="rId12" w:history="1">
        <w:r w:rsidRPr="00555AB1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http://docs.cntd.ru/document/422449650</w:t>
        </w:r>
      </w:hyperlink>
    </w:p>
    <w:p w14:paraId="63D23844" w14:textId="77777777" w:rsidR="00D3424A" w:rsidRPr="00555AB1" w:rsidRDefault="00D3424A" w:rsidP="00D3424A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12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Паспорта 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регионального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«Цифровая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среда»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утверждён</w:t>
      </w:r>
      <w:proofErr w:type="gramEnd"/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протоколом заседания регионального комитета от 14.12.2018 № 2018-2 (</w:t>
      </w:r>
      <w:hyperlink r:id="rId13" w:history="1">
        <w:r w:rsidRPr="00555A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 редакции</w:t>
        </w:r>
      </w:hyperlink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hyperlink r:id="rId14" w:history="1">
        <w:r w:rsidRPr="00555A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Е4-76-2020/012</w:t>
        </w:r>
        <w:r w:rsidRPr="00555AB1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 xml:space="preserve"> </w:t>
        </w:r>
        <w:r w:rsidRPr="00555A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</w:t>
        </w:r>
        <w:r w:rsidRPr="00555AB1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 xml:space="preserve"> </w:t>
        </w:r>
        <w:r w:rsidRPr="00555A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30.12.2020</w:t>
        </w:r>
      </w:hyperlink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)).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Текст: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электронный.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URL:</w:t>
      </w:r>
      <w:r w:rsidRPr="00555AB1">
        <w:rPr>
          <w:rFonts w:ascii="Times New Roman" w:eastAsia="Times New Roman" w:hAnsi="Times New Roman" w:cs="Times New Roman"/>
          <w:color w:val="0462C1"/>
          <w:spacing w:val="1"/>
          <w:sz w:val="20"/>
          <w:szCs w:val="20"/>
          <w:lang w:eastAsia="ru-RU"/>
        </w:rPr>
        <w:t xml:space="preserve"> </w:t>
      </w:r>
      <w:hyperlink r:id="rId15" w:history="1">
        <w:r w:rsidRPr="00555AB1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https://</w:t>
        </w:r>
      </w:hyperlink>
      <w:hyperlink r:id="rId16" w:history="1">
        <w:r w:rsidRPr="00555AB1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www.yarregion.ru/depts/dobr/Pages/NP4_Cos.aspx</w:t>
        </w:r>
      </w:hyperlink>
    </w:p>
    <w:p w14:paraId="12C56B76" w14:textId="77777777" w:rsidR="00D3424A" w:rsidRPr="00555AB1" w:rsidRDefault="00D3424A" w:rsidP="00D3424A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12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Региональной     </w:t>
      </w:r>
      <w:r w:rsidRPr="00555AB1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модели      </w:t>
      </w:r>
      <w:r w:rsidRPr="00555AB1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цифровой      </w:t>
      </w:r>
      <w:r w:rsidRPr="00555AB1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     </w:t>
      </w:r>
      <w:r w:rsidRPr="00555AB1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     </w:t>
      </w:r>
      <w:r w:rsidRPr="00555AB1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(Компонент «Государственные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информационные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ресурсы»)</w:t>
      </w:r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555AB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департамента</w:t>
      </w:r>
      <w:r w:rsidRPr="00555AB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Ярославской</w:t>
      </w:r>
      <w:r w:rsidRPr="00555AB1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Pr="00555AB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55AB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30.11.2020 №</w:t>
      </w:r>
      <w:r w:rsidRPr="00555AB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312/01-03)</w:t>
      </w:r>
    </w:p>
    <w:p w14:paraId="3AB850C7" w14:textId="77777777" w:rsidR="00D3424A" w:rsidRPr="00555AB1" w:rsidRDefault="00D3424A" w:rsidP="00D3424A">
      <w:pPr>
        <w:tabs>
          <w:tab w:val="left" w:pos="709"/>
          <w:tab w:val="left" w:pos="851"/>
        </w:tabs>
        <w:spacing w:after="0" w:line="240" w:lineRule="auto"/>
        <w:ind w:right="4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4.Методических рекомендаций по внедрению в основные общеобразовательные</w:t>
      </w:r>
      <w:r w:rsidRPr="00555AB1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программы современных</w:t>
      </w:r>
      <w:r w:rsidRPr="00555AB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цифровых</w:t>
      </w:r>
      <w:r w:rsidRPr="00555AB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технологий</w:t>
      </w:r>
      <w:r w:rsidRPr="00555A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Департамент</w:t>
      </w:r>
      <w:r w:rsidRPr="00555AB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образования</w:t>
      </w:r>
      <w:r w:rsidRPr="00555AB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Ярославской</w:t>
      </w:r>
      <w:r w:rsidRPr="00555AB1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области Государственное</w:t>
      </w:r>
      <w:r w:rsidRPr="00555AB1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автономное</w:t>
      </w:r>
      <w:r w:rsidRPr="00555AB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учреждение</w:t>
      </w:r>
      <w:r w:rsidRPr="00555AB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дополнительного</w:t>
      </w:r>
      <w:r w:rsidRPr="00555AB1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профессионального</w:t>
      </w:r>
      <w:r w:rsidRPr="00555AB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образования «Институт</w:t>
      </w:r>
      <w:r w:rsidRPr="00555AB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>развития</w:t>
      </w:r>
      <w:r w:rsidRPr="00555AB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555AB1">
        <w:rPr>
          <w:rFonts w:ascii="Times New Roman" w:eastAsia="Calibri" w:hAnsi="Times New Roman" w:cs="Times New Roman"/>
          <w:sz w:val="20"/>
          <w:szCs w:val="20"/>
        </w:rPr>
        <w:t xml:space="preserve">образования» </w:t>
      </w:r>
    </w:p>
    <w:p w14:paraId="4BFFC400" w14:textId="77777777" w:rsidR="00D3424A" w:rsidRPr="00555AB1" w:rsidRDefault="00D3424A" w:rsidP="00D342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14:paraId="2E0F0872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Преподавание изобразительного искусства в начальной школе направлено на развитие способностей и творческого потенциала ребёнка,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14:paraId="11C3CC18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изобразительного искусства  в начальной школе  направлено на достижение следующих </w:t>
      </w:r>
      <w:r w:rsidRPr="00555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целей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F795D8F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воспитание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эстетических чувств, интереса к изобразительному искусству;</w:t>
      </w:r>
    </w:p>
    <w:p w14:paraId="0E06EA34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приобщение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3A5389A8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реализация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нравственного потенциала изобразительного искусства как средства формирования и развития этических принципов и идеалов личности;</w:t>
      </w:r>
    </w:p>
    <w:p w14:paraId="31D4D7C9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развитие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воображения, образного мышления, пространственных представлений, сенсорных навыков, способности к художественному творчеству;</w:t>
      </w:r>
    </w:p>
    <w:p w14:paraId="4D67071F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освоение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14:paraId="04890695" w14:textId="77777777" w:rsidR="00D3424A" w:rsidRPr="00555AB1" w:rsidRDefault="00D3424A" w:rsidP="00D342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овладение</w:t>
      </w: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14:paraId="17CE3F33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 задачи:</w:t>
      </w:r>
    </w:p>
    <w:p w14:paraId="5E5B3C6D" w14:textId="77777777" w:rsidR="00D3424A" w:rsidRPr="00555AB1" w:rsidRDefault="00D3424A" w:rsidP="00D3424A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14:paraId="6D2A0493" w14:textId="77777777" w:rsidR="00D3424A" w:rsidRPr="00555AB1" w:rsidRDefault="00D3424A" w:rsidP="00D3424A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14:paraId="152B685F" w14:textId="77777777" w:rsidR="00D01780" w:rsidRPr="00D01780" w:rsidRDefault="00D3424A" w:rsidP="00D0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780">
        <w:rPr>
          <w:rFonts w:ascii="Times New Roman" w:eastAsia="Calibri" w:hAnsi="Times New Roman" w:cs="Times New Roman"/>
          <w:b/>
          <w:sz w:val="20"/>
          <w:szCs w:val="20"/>
        </w:rPr>
        <w:t xml:space="preserve">Рабочая программа учебного предмета «Изобразительное искусство» </w:t>
      </w:r>
      <w:r w:rsidR="00D01780" w:rsidRPr="00D01780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D01780" w:rsidRPr="00D01780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D01780" w:rsidRPr="00D01780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D01780" w:rsidRPr="00D01780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D01780" w:rsidRPr="00D01780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14:paraId="3D4FCA45" w14:textId="77777777" w:rsidR="00D01780" w:rsidRPr="00D01780" w:rsidRDefault="00D01780" w:rsidP="00D0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1780">
        <w:rPr>
          <w:rFonts w:ascii="Times New Roman" w:hAnsi="Times New Roman" w:cs="Times New Roman"/>
          <w:b/>
          <w:sz w:val="20"/>
          <w:szCs w:val="20"/>
        </w:rPr>
        <w:t>Цель воспитания</w:t>
      </w:r>
      <w:r w:rsidRPr="00D01780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D01780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14:paraId="390F9707" w14:textId="77777777" w:rsidR="00D01780" w:rsidRPr="00D01780" w:rsidRDefault="00D01780" w:rsidP="00D0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1780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D01780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D01780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D01780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D01780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0178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D01780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0178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D01780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4FD91CB8" w14:textId="46C52BBA" w:rsidR="00D3424A" w:rsidRPr="00555AB1" w:rsidRDefault="00D3424A" w:rsidP="00D0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72FAAD0" w14:textId="77777777" w:rsidR="00D3424A" w:rsidRPr="00555AB1" w:rsidRDefault="00D3424A" w:rsidP="00D342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«Изобразительное искусство» в учебном плане</w:t>
      </w:r>
    </w:p>
    <w:p w14:paraId="5AB8E3F3" w14:textId="734081BB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изучение курса «Изобразительное искусство» в 4 классе отводится 34 часа (1 час в неделю).  </w:t>
      </w:r>
    </w:p>
    <w:p w14:paraId="5A8051A8" w14:textId="77777777" w:rsidR="0063758A" w:rsidRPr="00555AB1" w:rsidRDefault="0063758A" w:rsidP="006375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Учебно-методическое обеспечение учебного предмета</w:t>
      </w:r>
    </w:p>
    <w:p w14:paraId="07C98BB4" w14:textId="77777777" w:rsidR="0063758A" w:rsidRPr="00555AB1" w:rsidRDefault="0063758A" w:rsidP="00637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11A8F" w14:textId="77777777" w:rsidR="0063758A" w:rsidRPr="00555AB1" w:rsidRDefault="0063758A" w:rsidP="006375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Учебник под редакцией Б.М. </w:t>
      </w:r>
      <w:proofErr w:type="spellStart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>Неменского</w:t>
      </w:r>
      <w:proofErr w:type="spellEnd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1-4 классы. Авторы: Б.М. </w:t>
      </w:r>
      <w:proofErr w:type="spellStart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>Неменский</w:t>
      </w:r>
      <w:proofErr w:type="spellEnd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Л.А. </w:t>
      </w:r>
      <w:proofErr w:type="spellStart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>Неменская</w:t>
      </w:r>
      <w:proofErr w:type="spellEnd"/>
      <w:r w:rsidRPr="00555A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НА. Горяева и др. М.: «Просвещение», 2012 год </w:t>
      </w:r>
    </w:p>
    <w:p w14:paraId="7764B331" w14:textId="77777777" w:rsidR="0063758A" w:rsidRPr="00555AB1" w:rsidRDefault="0063758A" w:rsidP="006375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55AB1">
        <w:rPr>
          <w:rFonts w:ascii="Times New Roman" w:eastAsia="Calibri" w:hAnsi="Times New Roman" w:cs="Times New Roman"/>
          <w:sz w:val="20"/>
          <w:szCs w:val="20"/>
        </w:rPr>
        <w:t>Изобразительное искусство. Методическое пособие. 1-4 классы.</w:t>
      </w:r>
    </w:p>
    <w:p w14:paraId="28294BF7" w14:textId="77777777" w:rsidR="00555AB1" w:rsidRDefault="00555AB1" w:rsidP="00D3424A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63C4C016" w14:textId="3DB9D829" w:rsidR="00D3424A" w:rsidRPr="00555AB1" w:rsidRDefault="00D3424A" w:rsidP="00D3424A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ПЛАНИРуЕМЫЕ РЕЗУЛЬТАТЫ ОСВОЕНИЕЯ УЧЕБНОГО КУРСА</w:t>
      </w:r>
    </w:p>
    <w:p w14:paraId="2F2A2961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РЕЗУЛЬТАТЫ освоения изобразительного искусства в начальной школе:</w:t>
      </w:r>
    </w:p>
    <w:p w14:paraId="7F823F02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становление гуманистических и демократических ценностных ориентаций; </w:t>
      </w:r>
    </w:p>
    <w:p w14:paraId="42B82896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 других народов;</w:t>
      </w:r>
    </w:p>
    <w:p w14:paraId="2DF9DBE2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представленийо</w:t>
      </w:r>
      <w:proofErr w:type="spellEnd"/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нравственных нормах;</w:t>
      </w:r>
    </w:p>
    <w:p w14:paraId="65753B53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14:paraId="5D71D144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воображения, образного мышления, пространственных представлений, сенсорных способностей;</w:t>
      </w:r>
    </w:p>
    <w:p w14:paraId="7276100A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навыков сотрудничества с взрослыми и сверстниками;</w:t>
      </w:r>
    </w:p>
    <w:p w14:paraId="365256E1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FDBCA56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 РЕЗУЛЬТАТЫ освоения изобразительного искусства в начальной школе:</w:t>
      </w:r>
    </w:p>
    <w:p w14:paraId="7DEDFB7D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способностью принимать цели и задачи учебной деятельности;</w:t>
      </w:r>
    </w:p>
    <w:p w14:paraId="2DD5D7BB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способов решения проблем творческого и поискового характера;</w:t>
      </w:r>
    </w:p>
    <w:p w14:paraId="7FC1FB5E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поставленной задачей и условиями ее реализации;</w:t>
      </w:r>
    </w:p>
    <w:p w14:paraId="4FD54E91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наиболее эффективные способы достижения результата;</w:t>
      </w:r>
    </w:p>
    <w:p w14:paraId="4533EF9C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47C12D4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начальных форм познавательной и личностной рефлексии;</w:t>
      </w:r>
    </w:p>
    <w:p w14:paraId="56EB4314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14:paraId="1A793E0B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14:paraId="384DF56D" w14:textId="77777777" w:rsidR="00D3424A" w:rsidRPr="00555AB1" w:rsidRDefault="00D3424A" w:rsidP="00D342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слушать собеседника и вести диалог, осуществлять совместную деятельность.</w:t>
      </w:r>
    </w:p>
    <w:p w14:paraId="21CD30BD" w14:textId="77777777" w:rsidR="00D3424A" w:rsidRPr="00555AB1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 освоения изобразительного искусства в начальной школе:</w:t>
      </w:r>
    </w:p>
    <w:p w14:paraId="57D389D7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роли изобразительного искусства в жизни человека;</w:t>
      </w:r>
    </w:p>
    <w:p w14:paraId="695BEC5F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14:paraId="0687EE9A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14:paraId="27D9479D" w14:textId="77777777" w:rsidR="00D3424A" w:rsidRPr="00555AB1" w:rsidRDefault="00D3424A" w:rsidP="00D3424A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развитие способности к созданию на доступном уровне сложности выразительного художественного образа.</w:t>
      </w:r>
    </w:p>
    <w:p w14:paraId="49420161" w14:textId="415EE6E2" w:rsidR="0063758A" w:rsidRPr="00555AB1" w:rsidRDefault="00D3424A" w:rsidP="003D30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5AB1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УЧЕБНОГО КУРСА</w:t>
      </w:r>
    </w:p>
    <w:p w14:paraId="6CB35CBB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Каждый народ — художник (изображение, украшение, постройка в творчестве народов всей земли)</w:t>
      </w:r>
    </w:p>
    <w:p w14:paraId="37F963FA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14:paraId="757D32FA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14:paraId="5F1993C2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культуру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поэтому нужно доносить как «целостную художественную личность».</w:t>
      </w:r>
    </w:p>
    <w:p w14:paraId="73466BE4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господствовать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правда художественного образа.</w:t>
      </w:r>
    </w:p>
    <w:p w14:paraId="6FA5F1AD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14:paraId="4C3570C2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задания года предусматривают дальнейшее развитие навыков работы гуашью, пастелью, а также </w:t>
      </w:r>
      <w:proofErr w:type="spellStart"/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пластилином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бумагой. Задачи трудового воспитания органично связаны с 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художественными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14:paraId="3933A682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14:paraId="0D878F83" w14:textId="77777777" w:rsidR="00414147" w:rsidRPr="004F3A77" w:rsidRDefault="00414147" w:rsidP="003D30A9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Истоки искусства твоего народа (8ч)</w:t>
      </w:r>
    </w:p>
    <w:p w14:paraId="2499569B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14:paraId="299C2CC3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Пейзаж родной земли</w:t>
      </w:r>
    </w:p>
    <w:p w14:paraId="676DEE02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14:paraId="7F50B34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традиционного русского дома (избы)</w:t>
      </w:r>
    </w:p>
    <w:p w14:paraId="55FA3129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14:paraId="7A3CDCAA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Украшения деревянных построек и их значение</w:t>
      </w:r>
    </w:p>
    <w:p w14:paraId="0BEA5FBF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Единство </w:t>
      </w: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 </w:t>
      </w: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причелинами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14:paraId="3967CAC6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 </w:t>
      </w: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деревянный мир</w:t>
      </w:r>
    </w:p>
    <w:p w14:paraId="5DDAE419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14:paraId="316D689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красоты человека</w:t>
      </w:r>
    </w:p>
    <w:p w14:paraId="4D51B2E8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14:paraId="52495083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14:paraId="61A29073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Народные праздники</w:t>
      </w:r>
    </w:p>
    <w:p w14:paraId="348C63F8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14:paraId="08E3F2EB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работ на тему народного праздника с обобщением материала темы.</w:t>
      </w:r>
    </w:p>
    <w:p w14:paraId="2BEAE256" w14:textId="77777777" w:rsidR="00414147" w:rsidRPr="004F3A77" w:rsidRDefault="00414147" w:rsidP="003D30A9">
      <w:pPr>
        <w:spacing w:after="0" w:line="240" w:lineRule="auto"/>
        <w:ind w:right="103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города твоей земли (7ч)</w:t>
      </w:r>
    </w:p>
    <w:p w14:paraId="6CF9C339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14:paraId="44C35492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раскрыть красоту городов родной земли, мудрость их архитектурной организации.</w:t>
      </w:r>
    </w:p>
    <w:p w14:paraId="1490506A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Древнерусский город-крепость</w:t>
      </w:r>
    </w:p>
    <w:p w14:paraId="7F69B125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14:paraId="14BDD2F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соборы</w:t>
      </w:r>
    </w:p>
    <w:p w14:paraId="51528D84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14:paraId="670BE79A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14:paraId="4EC0F94D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Древний город и его жители</w:t>
      </w:r>
    </w:p>
    <w:p w14:paraId="5C28F090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14:paraId="29A1AC3D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Древнерусские воины-защитники</w:t>
      </w:r>
    </w:p>
    <w:p w14:paraId="3A597787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древнерусских воинов, княжеской дружины. Одежда и оружие воинов.</w:t>
      </w:r>
    </w:p>
    <w:p w14:paraId="154B47F1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города Русской земли</w:t>
      </w:r>
    </w:p>
    <w:p w14:paraId="0413B07C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непохожи  между собой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Изображение разных характеров русских городов. Практическая работа или беседа.</w:t>
      </w:r>
    </w:p>
    <w:p w14:paraId="026646EA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Узорочье теремов</w:t>
      </w:r>
    </w:p>
    <w:p w14:paraId="28BB2586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14:paraId="2E9B4719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Праздничный пир в теремных палатах</w:t>
      </w:r>
    </w:p>
    <w:p w14:paraId="16034428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Коллективное аппликативное панно или индивидуальные изображения пира.</w:t>
      </w:r>
    </w:p>
    <w:p w14:paraId="165A5D3E" w14:textId="77777777" w:rsidR="00414147" w:rsidRPr="004F3A77" w:rsidRDefault="00414147" w:rsidP="003D30A9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Каждый народ — художник (11 ч)</w:t>
      </w:r>
    </w:p>
    <w:p w14:paraId="23B7DB88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таких уроках.</w:t>
      </w:r>
    </w:p>
    <w:p w14:paraId="5F6DB93C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Синдбад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-мореход, Одиссей, аргонавты и т. д.).</w:t>
      </w:r>
    </w:p>
    <w:p w14:paraId="0F6821EB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</w:t>
      </w:r>
      <w:r w:rsidRPr="004F3A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счастье и красоте жизни.</w:t>
      </w:r>
    </w:p>
    <w:p w14:paraId="28E9F629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Древней Греции</w:t>
      </w:r>
    </w:p>
    <w:p w14:paraId="329548CE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Поликлета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14:paraId="2416CC5F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полуобъемные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плоские аппликации) для панно или объемное моделирование из бумаги.</w:t>
      </w:r>
    </w:p>
    <w:p w14:paraId="19AB2192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ВеликихПанафиней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14:paraId="55339556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Японии</w:t>
      </w:r>
    </w:p>
    <w:p w14:paraId="36F4E008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14:paraId="6B4359F0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14:paraId="11DE2D86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14:paraId="13851F5C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средневековой Западной Европы</w:t>
      </w:r>
    </w:p>
    <w:p w14:paraId="7510D04E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14:paraId="21142FE8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14:paraId="1E7E9C98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художественных культур в мире (обобщение темы)</w:t>
      </w:r>
    </w:p>
    <w:p w14:paraId="7A4A275E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14:paraId="09D52B2D" w14:textId="77777777" w:rsidR="00414147" w:rsidRPr="004F3A77" w:rsidRDefault="00414147" w:rsidP="003D30A9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объединяет народы (8 ч)</w:t>
      </w:r>
    </w:p>
    <w:p w14:paraId="51E611B9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14:paraId="0242BEC7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14:paraId="559D803B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14:paraId="164D2A29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14:paraId="29571F6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народы воспевают материнство</w:t>
      </w:r>
    </w:p>
    <w:p w14:paraId="0E5C1786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14:paraId="7DFF1B22" w14:textId="77777777" w:rsidR="00414147" w:rsidRPr="004F3A77" w:rsidRDefault="00414147" w:rsidP="003D30A9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по представлению изображают мать и дитя, стремясь выразить их единство, ласку, отношение друг к другу.</w:t>
      </w:r>
    </w:p>
    <w:p w14:paraId="3EC0F50B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народы воспевают мудрость старости</w:t>
      </w:r>
    </w:p>
    <w:p w14:paraId="0B856D0F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14:paraId="18B5858F" w14:textId="77777777" w:rsidR="00414147" w:rsidRPr="004F3A77" w:rsidRDefault="00414147" w:rsidP="003D30A9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Изображение любимого пожилого человека. Главное — </w:t>
      </w:r>
      <w:proofErr w:type="spell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этостремление</w:t>
      </w:r>
      <w:proofErr w:type="spell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выразить его внутренний мир.</w:t>
      </w:r>
    </w:p>
    <w:p w14:paraId="06D17FC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Сопереживание — великая тема искусства</w:t>
      </w:r>
    </w:p>
    <w:p w14:paraId="2E1F3A40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страдающим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 сопереживать чужому горю, чужому страданию.</w:t>
      </w:r>
    </w:p>
    <w:p w14:paraId="7F0A7DFE" w14:textId="77777777" w:rsidR="00414147" w:rsidRPr="004F3A77" w:rsidRDefault="00414147" w:rsidP="003D30A9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рисунка с драматическим сюжетом, придуманным автором (больное животное, погибшее дерево и т. д.).</w:t>
      </w:r>
    </w:p>
    <w:p w14:paraId="509063D2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Герои, борцы и защитники</w:t>
      </w:r>
      <w:proofErr w:type="gramStart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В</w:t>
      </w:r>
      <w:proofErr w:type="gramEnd"/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14:paraId="4E525484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Юность и надежды</w:t>
      </w:r>
    </w:p>
    <w:p w14:paraId="47813501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14:paraId="42DB342A" w14:textId="77777777" w:rsidR="00414147" w:rsidRPr="004F3A77" w:rsidRDefault="00414147" w:rsidP="003D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 </w:t>
      </w: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народов мира (обобщение темы)</w:t>
      </w:r>
    </w:p>
    <w:p w14:paraId="6E6D1010" w14:textId="77777777" w:rsidR="00414147" w:rsidRPr="004F3A77" w:rsidRDefault="00414147" w:rsidP="003D30A9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A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Итоговая выставка работ. Обсуждение творческих работ учащихся.</w:t>
      </w:r>
    </w:p>
    <w:p w14:paraId="690E29B9" w14:textId="77777777" w:rsidR="00414147" w:rsidRPr="00414147" w:rsidRDefault="00414147" w:rsidP="00414147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72056F88" w14:textId="346783C8" w:rsidR="00D3424A" w:rsidRPr="00555AB1" w:rsidRDefault="00D3424A" w:rsidP="00D342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0"/>
          <w:szCs w:val="20"/>
        </w:rPr>
      </w:pPr>
      <w:r w:rsidRPr="00555AB1">
        <w:rPr>
          <w:rFonts w:ascii="TimesNewRomanPS-BoldMT" w:eastAsia="Times New Roman" w:hAnsi="TimesNewRomanPS-BoldMT" w:cs="TimesNewRomanPS-BoldMT"/>
          <w:b/>
          <w:bCs/>
          <w:sz w:val="20"/>
          <w:szCs w:val="20"/>
        </w:rPr>
        <w:t>РАСПРЕДЕЛЕНИЕ УЧЕБНЫХ ЧАСОВ ПО РАЗДЕЛАМ ПРОГРАММЫ</w:t>
      </w:r>
    </w:p>
    <w:p w14:paraId="5594B9ED" w14:textId="77777777" w:rsidR="00D3424A" w:rsidRPr="00D3424A" w:rsidRDefault="00D3424A" w:rsidP="00D3424A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50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2532"/>
        <w:gridCol w:w="3883"/>
        <w:gridCol w:w="2533"/>
        <w:gridCol w:w="2368"/>
      </w:tblGrid>
      <w:tr w:rsidR="00D3424A" w:rsidRPr="00555AB1" w14:paraId="4C4FF685" w14:textId="77777777" w:rsidTr="00414147">
        <w:trPr>
          <w:trHeight w:val="334"/>
        </w:trPr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D50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EA556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разделов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4D4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92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1AA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 часть</w:t>
            </w:r>
          </w:p>
        </w:tc>
      </w:tr>
      <w:tr w:rsidR="00D3424A" w:rsidRPr="00555AB1" w14:paraId="6868C16F" w14:textId="77777777" w:rsidTr="00414147">
        <w:trPr>
          <w:cantSplit/>
          <w:trHeight w:val="492"/>
        </w:trPr>
        <w:tc>
          <w:tcPr>
            <w:tcW w:w="3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C43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8" w:after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980D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8" w:after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1007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632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B36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 деятельность</w:t>
            </w:r>
          </w:p>
        </w:tc>
      </w:tr>
      <w:tr w:rsidR="00D3424A" w:rsidRPr="00555AB1" w14:paraId="61AD2398" w14:textId="77777777" w:rsidTr="00414147">
        <w:trPr>
          <w:trHeight w:val="33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FB8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родного искусства.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B01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51F0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5675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A21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3424A" w:rsidRPr="00555AB1" w14:paraId="52590958" w14:textId="77777777" w:rsidTr="00414147">
        <w:trPr>
          <w:trHeight w:val="33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75BB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города нашей земли.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5E8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05C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BC31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6211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3424A" w:rsidRPr="00555AB1" w14:paraId="4C8C6E32" w14:textId="77777777" w:rsidTr="00414147">
        <w:trPr>
          <w:trHeight w:val="33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AFD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народ — художник.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9377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7FA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8375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69E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3424A" w:rsidRPr="00555AB1" w14:paraId="17DE7CB0" w14:textId="77777777" w:rsidTr="00414147">
        <w:trPr>
          <w:trHeight w:val="33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2FD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объединяет.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10C" w14:textId="2DD72E50" w:rsidR="00D3424A" w:rsidRPr="00555AB1" w:rsidRDefault="00AA6C56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BABB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BD0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945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3424A" w:rsidRPr="00555AB1" w14:paraId="75E9EDD6" w14:textId="77777777" w:rsidTr="00414147">
        <w:trPr>
          <w:trHeight w:val="1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FB6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7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6AA" w14:textId="4FCF9C6E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A6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0AA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97B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F7B6" w14:textId="77777777" w:rsidR="00D3424A" w:rsidRPr="00555AB1" w:rsidRDefault="00D3424A" w:rsidP="00D342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</w:tbl>
    <w:p w14:paraId="64AE8F08" w14:textId="77777777" w:rsidR="004F3A77" w:rsidRDefault="004F3A77" w:rsidP="00D3424A">
      <w:pPr>
        <w:spacing w:after="20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443674A1" w14:textId="093ED9B4" w:rsidR="00D3424A" w:rsidRPr="00D3424A" w:rsidRDefault="003D30A9" w:rsidP="00D3424A">
      <w:pPr>
        <w:spacing w:after="20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К</w:t>
      </w:r>
      <w:r w:rsidR="00D3424A" w:rsidRPr="00D3424A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АЛЕНДАРНО-ТЕМАТИЧЕСКОЕ ПЛАНИРОВАНИЕ ПО КУРСУ «ИЗОБРАЗИТЕЛЬНОЕ ИСКУССТВО»</w:t>
      </w:r>
    </w:p>
    <w:tbl>
      <w:tblPr>
        <w:tblW w:w="20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5742"/>
        <w:gridCol w:w="1276"/>
        <w:gridCol w:w="1418"/>
        <w:gridCol w:w="3401"/>
        <w:gridCol w:w="2479"/>
        <w:gridCol w:w="1417"/>
        <w:gridCol w:w="1417"/>
      </w:tblGrid>
      <w:tr w:rsidR="00D3424A" w:rsidRPr="00555AB1" w14:paraId="3100FD14" w14:textId="77777777" w:rsidTr="00414147">
        <w:trPr>
          <w:gridAfter w:val="3"/>
          <w:wAfter w:w="5313" w:type="dxa"/>
          <w:trHeight w:val="595"/>
        </w:trPr>
        <w:tc>
          <w:tcPr>
            <w:tcW w:w="567" w:type="dxa"/>
            <w:shd w:val="clear" w:color="auto" w:fill="FFFFFF"/>
          </w:tcPr>
          <w:p w14:paraId="7825273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45F5EC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FFFFFF"/>
          </w:tcPr>
          <w:p w14:paraId="19C499E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5742" w:type="dxa"/>
            <w:shd w:val="clear" w:color="auto" w:fill="FFFFFF"/>
          </w:tcPr>
          <w:p w14:paraId="26509B3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основных видов</w:t>
            </w:r>
          </w:p>
          <w:p w14:paraId="7D6064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14:paraId="75EC22D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shd w:val="clear" w:color="auto" w:fill="FFFFFF"/>
          </w:tcPr>
          <w:p w14:paraId="7F01685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фактическая</w:t>
            </w:r>
          </w:p>
        </w:tc>
        <w:tc>
          <w:tcPr>
            <w:tcW w:w="3401" w:type="dxa"/>
            <w:shd w:val="clear" w:color="auto" w:fill="FFFFFF"/>
          </w:tcPr>
          <w:p w14:paraId="740CFAD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виды функциональной грамотности</w:t>
            </w:r>
          </w:p>
        </w:tc>
      </w:tr>
      <w:tr w:rsidR="00D3424A" w:rsidRPr="00555AB1" w14:paraId="3275A200" w14:textId="77777777" w:rsidTr="00414147">
        <w:trPr>
          <w:gridAfter w:val="3"/>
          <w:wAfter w:w="5313" w:type="dxa"/>
        </w:trPr>
        <w:tc>
          <w:tcPr>
            <w:tcW w:w="11980" w:type="dxa"/>
            <w:gridSpan w:val="5"/>
            <w:shd w:val="clear" w:color="auto" w:fill="FFFFFF"/>
          </w:tcPr>
          <w:p w14:paraId="0DF9A76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Истоки родного искусства (8 ч)</w:t>
            </w:r>
          </w:p>
        </w:tc>
        <w:tc>
          <w:tcPr>
            <w:tcW w:w="3401" w:type="dxa"/>
            <w:shd w:val="clear" w:color="auto" w:fill="FFFFFF"/>
          </w:tcPr>
          <w:p w14:paraId="3D99058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24A" w:rsidRPr="00555AB1" w14:paraId="49A7D653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65D495F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789246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5714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18B5E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Пейзаж родной земли.</w:t>
            </w:r>
          </w:p>
          <w:p w14:paraId="1106F60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vMerge w:val="restart"/>
          </w:tcPr>
          <w:p w14:paraId="53180F6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природы родного края.</w:t>
            </w:r>
          </w:p>
          <w:p w14:paraId="5D12CA9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красоты природы разных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климатических зон.</w:t>
            </w:r>
          </w:p>
          <w:p w14:paraId="34F3C2B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характерные особенности пейзажа родной природы.</w:t>
            </w:r>
          </w:p>
          <w:p w14:paraId="06821D4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выразительные средства живописи для создания образов природы.</w:t>
            </w:r>
          </w:p>
          <w:p w14:paraId="48AB1AF8" w14:textId="77777777" w:rsidR="00D3424A" w:rsidRPr="00555AB1" w:rsidRDefault="00D3424A" w:rsidP="00D3424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живописными навыками работы с гуашью.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https://infourok.ru/prezentaciya-po-izo-na-temu-lineynaya-i-vozdushnaya-perspektiva-1905970.html</w:t>
              </w:r>
            </w:hyperlink>
          </w:p>
          <w:p w14:paraId="67366991" w14:textId="77777777" w:rsidR="00D3424A" w:rsidRPr="00555AB1" w:rsidRDefault="00D01780" w:rsidP="00D3424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https://infourok.ru/prezentaciya-po-izo-na-temu-lineynaya-i-vozdushnaya-perspektiva-1905970.html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D7CD8D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97589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14:paraId="2E2D8FD0" w14:textId="77777777" w:rsidR="00D3424A" w:rsidRPr="00555AB1" w:rsidRDefault="00D3424A" w:rsidP="00D34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(Организационные умения и навыки, </w:t>
            </w:r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  <w:proofErr w:type="gramEnd"/>
          </w:p>
          <w:p w14:paraId="24F2EFF0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16EB87B5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Коммуникативная грамотность</w:t>
            </w:r>
            <w:proofErr w:type="gramStart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>твечать на вопросы, уметь взаимодействовать в коллективе, культура общения</w:t>
            </w:r>
          </w:p>
          <w:p w14:paraId="64C1E319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7D3226B2" w14:textId="77777777" w:rsidR="00D3424A" w:rsidRPr="00555AB1" w:rsidRDefault="00D3424A" w:rsidP="00D3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037B18" w14:textId="77777777" w:rsidR="00D3424A" w:rsidRPr="00555AB1" w:rsidRDefault="00D3424A" w:rsidP="00D3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08960816" w14:textId="77777777" w:rsidR="00D3424A" w:rsidRPr="00555AB1" w:rsidRDefault="00D3424A" w:rsidP="00D3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0E89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E7781AB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46D6168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14:paraId="1E2B13D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Красота природы в произведениях русской живописи.</w:t>
            </w:r>
          </w:p>
        </w:tc>
        <w:tc>
          <w:tcPr>
            <w:tcW w:w="5742" w:type="dxa"/>
            <w:vMerge/>
          </w:tcPr>
          <w:p w14:paraId="75A5981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C89AE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B3CC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698856D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6A8A39E7" w14:textId="77777777" w:rsidTr="00414147">
        <w:trPr>
          <w:gridAfter w:val="3"/>
          <w:wAfter w:w="5313" w:type="dxa"/>
          <w:trHeight w:val="898"/>
        </w:trPr>
        <w:tc>
          <w:tcPr>
            <w:tcW w:w="567" w:type="dxa"/>
            <w:shd w:val="clear" w:color="auto" w:fill="FFFFFF"/>
          </w:tcPr>
          <w:p w14:paraId="39B64C9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1A63EE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75D1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BE26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A2E9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Русская деревянная изба. Конструкция и украшение избы.</w:t>
            </w:r>
          </w:p>
          <w:p w14:paraId="3D1B24A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A495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vMerge w:val="restart"/>
          </w:tcPr>
          <w:p w14:paraId="03BBDE8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эстетически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русского деревянного зодчества.</w:t>
            </w:r>
          </w:p>
          <w:p w14:paraId="5953BD2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значимость гармонии постройки с окружающим ландшафтом.</w:t>
            </w:r>
          </w:p>
          <w:p w14:paraId="7C8D37A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ь графически или живописными средствами образ русской избы и других построек традиционной деревни.</w:t>
            </w:r>
          </w:p>
          <w:p w14:paraId="509D908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конструирования – конструировать макет избы.</w:t>
            </w:r>
          </w:p>
          <w:p w14:paraId="47BEA38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панно способом объединения индивидуально сделанных изображений.</w:t>
            </w:r>
          </w:p>
          <w:p w14:paraId="779417A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коллективной деятельности.</w:t>
            </w:r>
          </w:p>
        </w:tc>
        <w:tc>
          <w:tcPr>
            <w:tcW w:w="1276" w:type="dxa"/>
          </w:tcPr>
          <w:p w14:paraId="075C68E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31AD9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2FDDC98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4FE39A9D" w14:textId="77777777" w:rsidTr="00414147">
        <w:trPr>
          <w:gridAfter w:val="3"/>
          <w:wAfter w:w="5313" w:type="dxa"/>
          <w:trHeight w:val="236"/>
        </w:trPr>
        <w:tc>
          <w:tcPr>
            <w:tcW w:w="567" w:type="dxa"/>
            <w:shd w:val="clear" w:color="auto" w:fill="FFFFFF"/>
          </w:tcPr>
          <w:p w14:paraId="53DC53A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681BD0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3D987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Деревня – деревянный мир.</w:t>
            </w:r>
          </w:p>
        </w:tc>
        <w:tc>
          <w:tcPr>
            <w:tcW w:w="5742" w:type="dxa"/>
            <w:vMerge/>
          </w:tcPr>
          <w:p w14:paraId="280E44A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B87AA" w14:textId="77777777" w:rsidR="00D3424A" w:rsidRPr="00555AB1" w:rsidRDefault="00D3424A" w:rsidP="00D3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060EC" w14:textId="77777777" w:rsidR="00D3424A" w:rsidRPr="00555AB1" w:rsidRDefault="00D3424A" w:rsidP="00D3424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0ED30140" w14:textId="77777777" w:rsidR="00D3424A" w:rsidRPr="00555AB1" w:rsidRDefault="00D3424A" w:rsidP="00D3424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3F9B48B9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69AF52D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60B2D0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BFEB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F8D9F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Красота человека.</w:t>
            </w:r>
          </w:p>
        </w:tc>
        <w:tc>
          <w:tcPr>
            <w:tcW w:w="5742" w:type="dxa"/>
            <w:vMerge w:val="restart"/>
          </w:tcPr>
          <w:p w14:paraId="3ECF179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об особенностях национального образа мужской и женской красоты.</w:t>
            </w:r>
          </w:p>
          <w:p w14:paraId="29C82E6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анализироват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ь конструкцию русского народного костюма.</w:t>
            </w:r>
          </w:p>
          <w:p w14:paraId="7FA8201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14:paraId="6FE519C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женские и мужские народные образы (портреты).</w:t>
            </w:r>
          </w:p>
          <w:p w14:paraId="431AE34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изображения фигуры человека.</w:t>
            </w:r>
          </w:p>
          <w:p w14:paraId="798ECC1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сцены труда из крестьянской жизни.</w:t>
            </w:r>
          </w:p>
          <w:p w14:paraId="7639C894" w14:textId="77777777" w:rsidR="00D3424A" w:rsidRPr="00555AB1" w:rsidRDefault="00D01780" w:rsidP="00D3424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https://infourok.ru/prezentaciya-po-izobrazitelnomu-iskusstvu-na-temu-skazochnobilinniy-zhanr-obraz-bilinnogo-geroya-v-izobrazitelnom-iskusstve-klas-2237027.html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D0D7C5" w14:textId="77777777" w:rsidR="00D3424A" w:rsidRPr="00555AB1" w:rsidRDefault="00D01780" w:rsidP="00D3424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https://infourok.ru/prezentaciya-po-izobrazitelnomu-iskusstvu-na-temu-skazochnobilinniy-zhanr-obraz-bilinnogo-geroya-v-izobrazitelnom-iskusstve-klas-2237027.html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F259BC" w14:textId="77777777" w:rsidR="00D3424A" w:rsidRPr="00555AB1" w:rsidRDefault="00D01780" w:rsidP="00D3424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https://infourok.ru/prezentaciya-po-izo-dlya-4-kl-na-temu-obraz-cheloveka-harakter-odezhdy-v-yaponskoj-kulture-4220732.html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6971D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41183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5F4A473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BEA3E0E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4341B41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4AA6390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 русского человека в произведениях художников.</w:t>
            </w:r>
          </w:p>
        </w:tc>
        <w:tc>
          <w:tcPr>
            <w:tcW w:w="5742" w:type="dxa"/>
            <w:vMerge/>
          </w:tcPr>
          <w:p w14:paraId="65E7CD7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21FF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19A2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794A0D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650EC05A" w14:textId="77777777" w:rsidTr="00414147">
        <w:trPr>
          <w:gridAfter w:val="3"/>
          <w:wAfter w:w="5313" w:type="dxa"/>
          <w:trHeight w:val="751"/>
        </w:trPr>
        <w:tc>
          <w:tcPr>
            <w:tcW w:w="567" w:type="dxa"/>
            <w:shd w:val="clear" w:color="auto" w:fill="FFFFFF"/>
          </w:tcPr>
          <w:p w14:paraId="545B678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14:paraId="51A00BC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Народные праздники.</w:t>
            </w:r>
          </w:p>
        </w:tc>
        <w:tc>
          <w:tcPr>
            <w:tcW w:w="5742" w:type="dxa"/>
            <w:vMerge w:val="restart"/>
          </w:tcPr>
          <w:p w14:paraId="03F0815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и значение народных праздников.</w:t>
            </w:r>
          </w:p>
          <w:p w14:paraId="3C9E113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несколько произведений русских художников на тему народных праздников.</w:t>
            </w:r>
          </w:p>
          <w:p w14:paraId="1706359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индивидуальные композиционные работы и коллективное панно на тему народных праздников.</w:t>
            </w:r>
          </w:p>
          <w:p w14:paraId="6442521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практике элементарными основами композиции.</w:t>
            </w:r>
          </w:p>
          <w:p w14:paraId="5F55438E" w14:textId="77777777" w:rsidR="00D3424A" w:rsidRPr="00555AB1" w:rsidRDefault="00D01780" w:rsidP="00D342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https://infourok.ru/prezentaciya-po-izo-klass-po-teme-obraz-hudozhestvennoy-kulturi-srednevekovoy-zapadnoy-evropi-urok-2667831.html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0D85A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E886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852CA1A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0319E" w14:textId="77777777" w:rsidR="00D3424A" w:rsidRPr="00555AB1" w:rsidRDefault="00D3424A" w:rsidP="00D34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Интеллектуальные умения (результативно мыслить и работать с информацией).</w:t>
            </w:r>
          </w:p>
          <w:p w14:paraId="1D1C630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04253B37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01F6363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5D8B40B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Народные праздники (обобщение темы).</w:t>
            </w:r>
          </w:p>
        </w:tc>
        <w:tc>
          <w:tcPr>
            <w:tcW w:w="5742" w:type="dxa"/>
            <w:vMerge/>
          </w:tcPr>
          <w:p w14:paraId="423F5B3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A510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428E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042F7B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49E810BD" w14:textId="77777777" w:rsidTr="00414147">
        <w:tc>
          <w:tcPr>
            <w:tcW w:w="11980" w:type="dxa"/>
            <w:gridSpan w:val="5"/>
            <w:shd w:val="clear" w:color="auto" w:fill="FFFFFF"/>
          </w:tcPr>
          <w:p w14:paraId="235D4E6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Древние города нашей земли (7 ч)</w:t>
            </w:r>
          </w:p>
        </w:tc>
        <w:tc>
          <w:tcPr>
            <w:tcW w:w="3401" w:type="dxa"/>
          </w:tcPr>
          <w:p w14:paraId="4D957958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</w:tcPr>
          <w:p w14:paraId="7A5CFA16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BF30504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14615E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3424A" w:rsidRPr="00555AB1" w14:paraId="767278DE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66D7085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267B7B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угол.</w:t>
            </w:r>
          </w:p>
        </w:tc>
        <w:tc>
          <w:tcPr>
            <w:tcW w:w="5742" w:type="dxa"/>
          </w:tcPr>
          <w:p w14:paraId="4000A81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и значение древнерусской архитектуры.</w:t>
            </w:r>
          </w:p>
          <w:p w14:paraId="743DAA2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 внутреннего пространства  древнерусского города (кремль, торг, посад).</w:t>
            </w:r>
          </w:p>
          <w:p w14:paraId="7CB4DF7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пропорций в архитектуре,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14:paraId="41EF02C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картины художников, изображающих древнерусские города.</w:t>
            </w:r>
          </w:p>
          <w:p w14:paraId="094B291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макет древнерусского города.</w:t>
            </w:r>
          </w:p>
          <w:p w14:paraId="2374678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Эстетически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храмовой архитектуры.</w:t>
            </w:r>
          </w:p>
          <w:p w14:paraId="43B41F13" w14:textId="77777777" w:rsidR="00D3424A" w:rsidRPr="00555AB1" w:rsidRDefault="00D01780" w:rsidP="00D342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https://uchitelya.com/okruzhayuschiy-mir/135915-prezentaciya-peyzazh-rodnoy-zemli-4-klass.html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18F9D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6649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14:paraId="06BD851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Оценочные умения (самостоятельно делать выбор и отвечать за него </w:t>
            </w:r>
            <w:proofErr w:type="gramEnd"/>
          </w:p>
          <w:p w14:paraId="2FA8935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90FF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  <w:p w14:paraId="4F57ADF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1B987D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планировать свою деятельность, овладение приемами составления плана</w:t>
            </w:r>
          </w:p>
          <w:p w14:paraId="759C216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A93E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81DB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9D74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53DE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5733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73399560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2093E62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64F0D8E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Древние соборы.</w:t>
            </w:r>
          </w:p>
        </w:tc>
        <w:tc>
          <w:tcPr>
            <w:tcW w:w="5742" w:type="dxa"/>
          </w:tcPr>
          <w:p w14:paraId="06BE105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конструкции здания древнерусского каменного храма.</w:t>
            </w:r>
          </w:p>
          <w:p w14:paraId="44861EE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пропорций и ритма в архитектуре древних соборов.</w:t>
            </w:r>
          </w:p>
          <w:p w14:paraId="685BF4A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древнерусский храм.</w:t>
            </w:r>
          </w:p>
        </w:tc>
        <w:tc>
          <w:tcPr>
            <w:tcW w:w="1276" w:type="dxa"/>
          </w:tcPr>
          <w:p w14:paraId="2AC4C29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0F9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54E513E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5F68D06A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03248BE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14:paraId="2C16B79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Города русской земли.</w:t>
            </w:r>
          </w:p>
        </w:tc>
        <w:tc>
          <w:tcPr>
            <w:tcW w:w="5742" w:type="dxa"/>
          </w:tcPr>
          <w:p w14:paraId="7E8CE9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структурные части города,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определять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функции, назначение.</w:t>
            </w:r>
          </w:p>
          <w:p w14:paraId="7ED685F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моделировать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наполненное жизнью людей пространство древнерусского города.</w:t>
            </w:r>
          </w:p>
          <w:p w14:paraId="06DE75E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Учиться 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исторического образа города и его значение для современной архитектуры.</w:t>
            </w:r>
          </w:p>
          <w:p w14:paraId="1F5DEDA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Интересоваться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историей своей страны.</w:t>
            </w:r>
          </w:p>
        </w:tc>
        <w:tc>
          <w:tcPr>
            <w:tcW w:w="1276" w:type="dxa"/>
          </w:tcPr>
          <w:p w14:paraId="71738F4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CDF5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1522497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57AF25D5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5310543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14:paraId="347B966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Древнерусские воины-защитники.</w:t>
            </w:r>
          </w:p>
        </w:tc>
        <w:tc>
          <w:tcPr>
            <w:tcW w:w="5742" w:type="dxa"/>
          </w:tcPr>
          <w:p w14:paraId="0446A24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картины художников, изображающих древнерусских воинов – защитников Родины (Васнецов, </w:t>
            </w: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Билибин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</w:p>
          <w:p w14:paraId="24CC26A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древнерусских воинов.</w:t>
            </w:r>
          </w:p>
          <w:p w14:paraId="46F2C81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изображения фигуры человека.</w:t>
            </w:r>
          </w:p>
          <w:p w14:paraId="6AF37093" w14:textId="77777777" w:rsidR="00D3424A" w:rsidRPr="00555AB1" w:rsidRDefault="00D01780" w:rsidP="00D342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https://nsportal.ru/nachalnaya-shkola/izo/2015/03/06/tema-uroka-drevnerusskie-voiny-zashchitniki?ysclid=l8j6rwjd54640631787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29D2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3D4C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3BC6E0E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E712B19" w14:textId="77777777" w:rsidTr="00414147">
        <w:trPr>
          <w:gridAfter w:val="3"/>
          <w:wAfter w:w="5313" w:type="dxa"/>
          <w:trHeight w:val="416"/>
        </w:trPr>
        <w:tc>
          <w:tcPr>
            <w:tcW w:w="567" w:type="dxa"/>
            <w:shd w:val="clear" w:color="auto" w:fill="FFFFFF"/>
          </w:tcPr>
          <w:p w14:paraId="754B386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</w:tcPr>
          <w:p w14:paraId="61BF304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Храмы-памятники.</w:t>
            </w:r>
          </w:p>
        </w:tc>
        <w:tc>
          <w:tcPr>
            <w:tcW w:w="5742" w:type="dxa"/>
          </w:tcPr>
          <w:p w14:paraId="7EAB75B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 анализировать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ценность и неповторимость памятников древнерусской архитектуры.</w:t>
            </w:r>
          </w:p>
          <w:p w14:paraId="12D1007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эстетически оценивать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городов, сохранивших исторический облик.</w:t>
            </w:r>
          </w:p>
          <w:p w14:paraId="770AEA2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своё отношение к архитектурным и историческим ансамблям древнерусских городов.</w:t>
            </w:r>
          </w:p>
          <w:p w14:paraId="78C5EB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 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архитектурных памятников древнего зодчества для современного общества.</w:t>
            </w:r>
          </w:p>
          <w:p w14:paraId="5BD8437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древнерусского города.</w:t>
            </w:r>
          </w:p>
        </w:tc>
        <w:tc>
          <w:tcPr>
            <w:tcW w:w="1276" w:type="dxa"/>
          </w:tcPr>
          <w:p w14:paraId="12A221E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FB485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31274D6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Коммуникативная грамотность</w:t>
            </w:r>
            <w:proofErr w:type="gramStart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>твечать на вопросы, уметь взаимодействовать в коллективе, культура общения</w:t>
            </w:r>
          </w:p>
          <w:p w14:paraId="26192A1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0724C96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468F170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7A73432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Узорочье теремов.</w:t>
            </w:r>
          </w:p>
        </w:tc>
        <w:tc>
          <w:tcPr>
            <w:tcW w:w="5742" w:type="dxa"/>
          </w:tcPr>
          <w:p w14:paraId="32E51B2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14:paraId="1A502A5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каждого из Братьев-Мастеров (Мастер Изображения, Мастер Украшения и Мастер Постройки) при создании теремов, палат.</w:t>
            </w:r>
          </w:p>
          <w:p w14:paraId="1075572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изображении праздничную нарядность, узорочье интерьера терема.</w:t>
            </w:r>
          </w:p>
          <w:p w14:paraId="009C2259" w14:textId="77777777" w:rsidR="00D3424A" w:rsidRPr="00555AB1" w:rsidRDefault="00D01780" w:rsidP="00D342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https://kopilkaurokov.ru/izo/presentacii/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DE5AE5" w14:textId="77777777" w:rsidR="00D3424A" w:rsidRPr="00555AB1" w:rsidRDefault="00D01780" w:rsidP="00D342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https://kopilkaurokov.ru/izo/presentacii/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51BD4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68FE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95BC3C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1B80EC0D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5BF0DF2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14:paraId="42AE7C2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Праздничный пир в теремных палатах.</w:t>
            </w:r>
          </w:p>
        </w:tc>
        <w:tc>
          <w:tcPr>
            <w:tcW w:w="5742" w:type="dxa"/>
          </w:tcPr>
          <w:p w14:paraId="3ADE47A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постройки, изображения, украшения при создании образа древнерусского города.</w:t>
            </w:r>
          </w:p>
          <w:p w14:paraId="7C6F96D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изображения на тему праздничного пира в теремных палатах.</w:t>
            </w:r>
          </w:p>
          <w:p w14:paraId="5FFA0F9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многофигурные композиции в коллективных панно.</w:t>
            </w:r>
          </w:p>
          <w:p w14:paraId="1735064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Сотрудничать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процессе создания общей композиции.</w:t>
            </w:r>
          </w:p>
        </w:tc>
        <w:tc>
          <w:tcPr>
            <w:tcW w:w="1276" w:type="dxa"/>
          </w:tcPr>
          <w:p w14:paraId="683E6CE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543C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F65B29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3872C8DC" w14:textId="77777777" w:rsidTr="00414147">
        <w:tc>
          <w:tcPr>
            <w:tcW w:w="11980" w:type="dxa"/>
            <w:gridSpan w:val="5"/>
            <w:shd w:val="clear" w:color="auto" w:fill="FFFFFF"/>
          </w:tcPr>
          <w:p w14:paraId="3BEC741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Каждый народ -  художник (11 ч)</w:t>
            </w:r>
          </w:p>
        </w:tc>
        <w:tc>
          <w:tcPr>
            <w:tcW w:w="3401" w:type="dxa"/>
          </w:tcPr>
          <w:p w14:paraId="792F114A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</w:tcPr>
          <w:p w14:paraId="1DB729CA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6CADF0F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DC1085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3424A" w:rsidRPr="00555AB1" w14:paraId="37213924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2690743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14:paraId="0EC7491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4B82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восходящего солнца. Праздник цветения сакуры.</w:t>
            </w:r>
          </w:p>
        </w:tc>
        <w:tc>
          <w:tcPr>
            <w:tcW w:w="5742" w:type="dxa"/>
          </w:tcPr>
          <w:p w14:paraId="01C9C56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интерес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иной и необычной художественной культуре.</w:t>
            </w:r>
          </w:p>
          <w:p w14:paraId="34A6EA9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эстетический характер традиционного для Японии понимания красоты природы.</w:t>
            </w:r>
          </w:p>
          <w:p w14:paraId="02828B7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образе традиционных японских построек.</w:t>
            </w:r>
          </w:p>
          <w:p w14:paraId="652CE7D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традиционные представления о красоте русской и японской женщин.</w:t>
            </w:r>
          </w:p>
        </w:tc>
        <w:tc>
          <w:tcPr>
            <w:tcW w:w="1276" w:type="dxa"/>
          </w:tcPr>
          <w:p w14:paraId="06C7D36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5867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14:paraId="5E041C41" w14:textId="77777777" w:rsidR="00D3424A" w:rsidRPr="00555AB1" w:rsidRDefault="00D3424A" w:rsidP="00D3424A">
            <w:pPr>
              <w:tabs>
                <w:tab w:val="left" w:pos="41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Коммуникативная грамотность</w:t>
            </w:r>
            <w:proofErr w:type="gramStart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55AB1">
              <w:rPr>
                <w:rFonts w:ascii="Times New Roman" w:eastAsia="Calibri" w:hAnsi="Times New Roman" w:cs="Times New Roman"/>
                <w:sz w:val="20"/>
                <w:szCs w:val="20"/>
              </w:rPr>
              <w:t>твечать на вопросы, уметь взаимодействовать в коллективе, культура общения</w:t>
            </w:r>
          </w:p>
          <w:p w14:paraId="5EBCDD1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A1E9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Оценочные умения (самостоятельно делать выбор и отвечать за него </w:t>
            </w:r>
            <w:proofErr w:type="gramEnd"/>
          </w:p>
          <w:p w14:paraId="7DF41D8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ED23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Организационные умения и навыки, переработка и систематизация имеющихся знаний, оценочные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  <w:p w14:paraId="4E7344B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61D4B8D8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1099E72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14:paraId="7B46A60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5742" w:type="dxa"/>
          </w:tcPr>
          <w:p w14:paraId="605C3DF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изображения, украшения и постройки в искусстве Японии.</w:t>
            </w:r>
          </w:p>
          <w:p w14:paraId="4DC254C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женский образ в национальной одежде в традициях японского искусства.</w:t>
            </w:r>
          </w:p>
          <w:p w14:paraId="333BD9B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 праздника в Японии в коллективном панно.</w:t>
            </w:r>
          </w:p>
          <w:p w14:paraId="1A1B555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умения в работе с выразительными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средствами художественных материалов.</w:t>
            </w:r>
          </w:p>
          <w:p w14:paraId="25A68024" w14:textId="77777777" w:rsidR="00D3424A" w:rsidRPr="00555AB1" w:rsidRDefault="00D01780" w:rsidP="00D342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https://infourok.ru/urok-18-izo-v-4-klasse-po-teme-obraz-cheloveka-harakter-odezhdy-v-yaponskoj-kulture-5586105.html?ysclid=l8j6r24nh3870002340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F8EB71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41C7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1B95EDE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A210655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38C40EF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14:paraId="547EBAB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D3BD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7EA17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Народы гор и степей.</w:t>
            </w:r>
          </w:p>
        </w:tc>
        <w:tc>
          <w:tcPr>
            <w:tcW w:w="5742" w:type="dxa"/>
            <w:vMerge w:val="restart"/>
          </w:tcPr>
          <w:p w14:paraId="7D06438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разнообразие и красоту природы различных регионов нашей страны, способность человека создавать свою самобытную художественную культуру.</w:t>
            </w:r>
          </w:p>
          <w:p w14:paraId="745A5DD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сцены жизни людей в степи и в горах,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красоту пустых пространств и величия горного пейзажа.</w:t>
            </w:r>
          </w:p>
          <w:p w14:paraId="49CE4D2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276" w:type="dxa"/>
          </w:tcPr>
          <w:p w14:paraId="0A73BC5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D659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3E003C9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10E2AB11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4FFCBB6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14:paraId="2DAF288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Народы гор и степей. Юрта как произведение архитектуры.</w:t>
            </w:r>
          </w:p>
        </w:tc>
        <w:tc>
          <w:tcPr>
            <w:tcW w:w="5742" w:type="dxa"/>
            <w:vMerge/>
          </w:tcPr>
          <w:p w14:paraId="33B38EE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DFA0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E9F2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665CCAF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45472F00" w14:textId="77777777" w:rsidTr="00414147">
        <w:trPr>
          <w:gridAfter w:val="3"/>
          <w:wAfter w:w="5313" w:type="dxa"/>
          <w:trHeight w:val="1021"/>
        </w:trPr>
        <w:tc>
          <w:tcPr>
            <w:tcW w:w="567" w:type="dxa"/>
            <w:shd w:val="clear" w:color="auto" w:fill="FFFFFF"/>
          </w:tcPr>
          <w:p w14:paraId="62C9560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14:paraId="60F66D3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C8979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Города в пустыне.</w:t>
            </w:r>
          </w:p>
        </w:tc>
        <w:tc>
          <w:tcPr>
            <w:tcW w:w="5742" w:type="dxa"/>
          </w:tcPr>
          <w:p w14:paraId="726B858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художественной культуры Средней Азии.</w:t>
            </w:r>
          </w:p>
          <w:p w14:paraId="21EF069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связь архитектурных построек с особенностями природы и природных материалов.</w:t>
            </w:r>
          </w:p>
          <w:p w14:paraId="69DD2B5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 древнего среднеазиатского города.</w:t>
            </w:r>
          </w:p>
          <w:p w14:paraId="64D5A4C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конструирования из бумаги и орнаментальной графики.</w:t>
            </w:r>
          </w:p>
          <w:p w14:paraId="731FCBF2" w14:textId="77777777" w:rsidR="00D3424A" w:rsidRPr="00555AB1" w:rsidRDefault="00D01780" w:rsidP="00D3424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https://videouroki.net/razrabotki/priezientatsiia-k-uroku-izobrazitiel-noie-iskusstvo-4-klass-po-tiemie-gorod-v-pu.html?ysclid=l8j6q2p1lx99157190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DFF8B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4D98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E2AA69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7A6EBD80" w14:textId="77777777" w:rsidTr="00414147">
        <w:trPr>
          <w:gridAfter w:val="3"/>
          <w:wAfter w:w="5313" w:type="dxa"/>
          <w:trHeight w:val="1456"/>
        </w:trPr>
        <w:tc>
          <w:tcPr>
            <w:tcW w:w="567" w:type="dxa"/>
            <w:shd w:val="clear" w:color="auto" w:fill="FFFFFF"/>
          </w:tcPr>
          <w:p w14:paraId="56E2FBF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14:paraId="5CE96BA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D3CA9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Древняя Эллада.</w:t>
            </w:r>
          </w:p>
        </w:tc>
        <w:tc>
          <w:tcPr>
            <w:tcW w:w="5742" w:type="dxa"/>
            <w:vMerge w:val="restart"/>
          </w:tcPr>
          <w:p w14:paraId="35101CC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Эстетически воспринимать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искусства Древней Греции,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своё отношение к ним.</w:t>
            </w:r>
          </w:p>
          <w:p w14:paraId="462C1BC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 характеризовать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отличительные черты и конструктивные элементы древнегреческого храма.</w:t>
            </w:r>
          </w:p>
          <w:p w14:paraId="2531FE2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бумаги конструкцию греческих храмов.</w:t>
            </w:r>
          </w:p>
          <w:p w14:paraId="09EFF0B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Осваивать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конструкции, соотношение основных пропорций фигуры человека.</w:t>
            </w:r>
          </w:p>
          <w:p w14:paraId="54F362F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14:paraId="1827A10D" w14:textId="77777777" w:rsidR="00D3424A" w:rsidRPr="00555AB1" w:rsidRDefault="00D01780" w:rsidP="00D3424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https://infourok.ru/prezentaciya-po-izo-na-temu-drevnyaya-ellada-4-klass-5795381.html?ysclid=l8j6oncolo790015950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5A3FF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54FB8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F42ACE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Оценочные умения (самостоятельно делать выбор и отвечать за него </w:t>
            </w:r>
            <w:proofErr w:type="gramEnd"/>
          </w:p>
          <w:p w14:paraId="6BF1118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A7DF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  <w:p w14:paraId="50FFA52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4984D7E7" w14:textId="77777777" w:rsidTr="00414147">
        <w:trPr>
          <w:gridAfter w:val="3"/>
          <w:wAfter w:w="5313" w:type="dxa"/>
          <w:trHeight w:val="610"/>
        </w:trPr>
        <w:tc>
          <w:tcPr>
            <w:tcW w:w="567" w:type="dxa"/>
            <w:shd w:val="clear" w:color="auto" w:fill="FFFFFF"/>
          </w:tcPr>
          <w:p w14:paraId="0568C18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14:paraId="1ED50C6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Олимпийские игры.</w:t>
            </w:r>
          </w:p>
        </w:tc>
        <w:tc>
          <w:tcPr>
            <w:tcW w:w="5742" w:type="dxa"/>
            <w:vMerge/>
          </w:tcPr>
          <w:p w14:paraId="6E4A3D6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3BFF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91FB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E92319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762A9C7E" w14:textId="77777777" w:rsidTr="00414147">
        <w:trPr>
          <w:gridAfter w:val="3"/>
          <w:wAfter w:w="5313" w:type="dxa"/>
          <w:trHeight w:val="604"/>
        </w:trPr>
        <w:tc>
          <w:tcPr>
            <w:tcW w:w="567" w:type="dxa"/>
            <w:shd w:val="clear" w:color="auto" w:fill="FFFFFF"/>
          </w:tcPr>
          <w:p w14:paraId="085B8A5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14:paraId="3AD7FCA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Европейские города Средневековья.</w:t>
            </w:r>
          </w:p>
        </w:tc>
        <w:tc>
          <w:tcPr>
            <w:tcW w:w="5742" w:type="dxa"/>
            <w:vMerge w:val="restart"/>
          </w:tcPr>
          <w:p w14:paraId="0B03AD7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Видеть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единство форм костюма и архитектуры, общее в их конструкции и украшениях.</w:t>
            </w:r>
          </w:p>
          <w:p w14:paraId="272192A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выразительные возможности пропорций в практической творческой работе.</w:t>
            </w:r>
          </w:p>
          <w:p w14:paraId="4E04F3C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панно.</w:t>
            </w:r>
          </w:p>
          <w:p w14:paraId="2F08051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Использовать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конструирования   из бумаги.</w:t>
            </w:r>
          </w:p>
          <w:p w14:paraId="61B7EBE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изображения человека в условиях новой образной системы.</w:t>
            </w:r>
          </w:p>
          <w:p w14:paraId="67E16DEE" w14:textId="77777777" w:rsidR="00D3424A" w:rsidRPr="00555AB1" w:rsidRDefault="00D01780" w:rsidP="00D3424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https://infourok.ru/prezentaciya-po-izobrazitelnomu-iskusstvu-na-temu-obraz-goticheskogo-hrama-v-srednevekovom-gorode-klass-2488593.html?ysclid=l8j6stn6pp9927923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4337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4B82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39B1B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D63BBD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33463EAF" w14:textId="77777777" w:rsidTr="00414147">
        <w:trPr>
          <w:gridAfter w:val="3"/>
          <w:wAfter w:w="5313" w:type="dxa"/>
          <w:trHeight w:val="542"/>
        </w:trPr>
        <w:tc>
          <w:tcPr>
            <w:tcW w:w="567" w:type="dxa"/>
            <w:shd w:val="clear" w:color="auto" w:fill="FFFFFF"/>
          </w:tcPr>
          <w:p w14:paraId="5BC2892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14:paraId="511589D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 готического храма в средневековом городе.</w:t>
            </w:r>
          </w:p>
        </w:tc>
        <w:tc>
          <w:tcPr>
            <w:tcW w:w="5742" w:type="dxa"/>
            <w:vMerge/>
          </w:tcPr>
          <w:p w14:paraId="4255FF0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5AE6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0466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7B91AC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A0939BF" w14:textId="77777777" w:rsidTr="00414147">
        <w:trPr>
          <w:gridAfter w:val="3"/>
          <w:wAfter w:w="5313" w:type="dxa"/>
          <w:trHeight w:val="558"/>
        </w:trPr>
        <w:tc>
          <w:tcPr>
            <w:tcW w:w="567" w:type="dxa"/>
            <w:shd w:val="clear" w:color="auto" w:fill="FFFFFF"/>
          </w:tcPr>
          <w:p w14:paraId="28DF7DF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14:paraId="20F1388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1DF1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Многообразие художественных культур в мире.</w:t>
            </w:r>
          </w:p>
        </w:tc>
        <w:tc>
          <w:tcPr>
            <w:tcW w:w="5742" w:type="dxa"/>
            <w:vMerge w:val="restart"/>
          </w:tcPr>
          <w:p w14:paraId="05A9607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Осознавать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цельность каждой культуры.</w:t>
            </w:r>
          </w:p>
          <w:p w14:paraId="4DE64B2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богатстве и многообразии художественных культур народов мира.</w:t>
            </w:r>
          </w:p>
          <w:p w14:paraId="16DF2C6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предъявляемым произведениям художественные культуры, с которыми познакомились.</w:t>
            </w:r>
          </w:p>
          <w:p w14:paraId="0AB66B1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Осознать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276" w:type="dxa"/>
          </w:tcPr>
          <w:p w14:paraId="13363F4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25261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332D76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Оценочные умения (самостоятельно делать выбор и отвечать за него </w:t>
            </w:r>
            <w:proofErr w:type="gramEnd"/>
          </w:p>
          <w:p w14:paraId="307F951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67B8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  <w:p w14:paraId="273EA9E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5E13BD18" w14:textId="77777777" w:rsidTr="00414147">
        <w:trPr>
          <w:gridAfter w:val="3"/>
          <w:wAfter w:w="5313" w:type="dxa"/>
          <w:trHeight w:val="694"/>
        </w:trPr>
        <w:tc>
          <w:tcPr>
            <w:tcW w:w="567" w:type="dxa"/>
            <w:shd w:val="clear" w:color="auto" w:fill="FFFFFF"/>
          </w:tcPr>
          <w:p w14:paraId="3EF90FA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14:paraId="73DA6D8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Многообразие художественных культур в мире (обобщение темы).</w:t>
            </w:r>
          </w:p>
        </w:tc>
        <w:tc>
          <w:tcPr>
            <w:tcW w:w="5742" w:type="dxa"/>
            <w:vMerge/>
          </w:tcPr>
          <w:p w14:paraId="1DA7E70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6A01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8036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8B620C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D9730C9" w14:textId="77777777" w:rsidTr="00414147">
        <w:tc>
          <w:tcPr>
            <w:tcW w:w="11980" w:type="dxa"/>
            <w:gridSpan w:val="5"/>
            <w:shd w:val="clear" w:color="auto" w:fill="FFFFFF"/>
          </w:tcPr>
          <w:p w14:paraId="364A1CE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объединяет народы (9 ч)</w:t>
            </w:r>
          </w:p>
        </w:tc>
        <w:tc>
          <w:tcPr>
            <w:tcW w:w="3401" w:type="dxa"/>
          </w:tcPr>
          <w:p w14:paraId="5443CC4B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</w:tcPr>
          <w:p w14:paraId="4801352F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62210A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9A7C16" w14:textId="77777777" w:rsidR="00D3424A" w:rsidRPr="00555AB1" w:rsidRDefault="00D3424A" w:rsidP="00D342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3424A" w:rsidRPr="00555AB1" w14:paraId="4BE693B2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1C374BD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14:paraId="106623A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Материнство.</w:t>
            </w:r>
          </w:p>
        </w:tc>
        <w:tc>
          <w:tcPr>
            <w:tcW w:w="5742" w:type="dxa"/>
          </w:tcPr>
          <w:p w14:paraId="397239E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произведений искусства, выражающих красоту материнства.</w:t>
            </w:r>
          </w:p>
          <w:p w14:paraId="6E24E96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своих впечатлениях от общения с произведениями искусства,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выразительные средства произведений.</w:t>
            </w:r>
          </w:p>
          <w:p w14:paraId="191BDA8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композиционного изображения.</w:t>
            </w:r>
          </w:p>
          <w:p w14:paraId="5C9A73E2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 материнства, опираясь на произведения искусства и жизни.</w:t>
            </w:r>
          </w:p>
          <w:p w14:paraId="2C5C89F5" w14:textId="77777777" w:rsidR="00D3424A" w:rsidRPr="00555AB1" w:rsidRDefault="00D01780" w:rsidP="00D3424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https://infourok.ru/prezentaciya-po-izo-na-temu-materinstvo-4-klass-5795411.html?ysclid=l8j6uoon9g100713585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525423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9F30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89D0C1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5A508F4E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67BCE15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14:paraId="541E947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Мудрость старости.</w:t>
            </w:r>
          </w:p>
        </w:tc>
        <w:tc>
          <w:tcPr>
            <w:tcW w:w="5742" w:type="dxa"/>
          </w:tcPr>
          <w:p w14:paraId="343341D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 восприятия произведений искусства.</w:t>
            </w:r>
          </w:p>
          <w:p w14:paraId="2D72E64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проявления духовного мира в лицах близких людей.</w:t>
            </w:r>
          </w:p>
          <w:p w14:paraId="2BF8D23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процессе творческой работы эмоционально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1276" w:type="dxa"/>
          </w:tcPr>
          <w:p w14:paraId="03A63A9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270D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34F0A7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6A028F2F" w14:textId="77777777" w:rsidTr="00414147">
        <w:trPr>
          <w:gridAfter w:val="3"/>
          <w:wAfter w:w="5313" w:type="dxa"/>
          <w:trHeight w:val="809"/>
        </w:trPr>
        <w:tc>
          <w:tcPr>
            <w:tcW w:w="567" w:type="dxa"/>
            <w:shd w:val="clear" w:color="auto" w:fill="FFFFFF"/>
          </w:tcPr>
          <w:p w14:paraId="5F967FA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14:paraId="2BABD4C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0DB49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62C2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695EB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всех народов объединяет людей  в радости и в горе.</w:t>
            </w:r>
          </w:p>
        </w:tc>
        <w:tc>
          <w:tcPr>
            <w:tcW w:w="5742" w:type="dxa"/>
            <w:vMerge w:val="restart"/>
          </w:tcPr>
          <w:p w14:paraId="3662638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 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в произведениях искусства выражается печальное и трагическое содержание.</w:t>
            </w:r>
          </w:p>
          <w:p w14:paraId="7790E07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Эмоционально откликаться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образы страдания в произведениях искусства, пробуждающих чувства печали и участия.</w:t>
            </w:r>
          </w:p>
          <w:p w14:paraId="0C0159A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художественными средствами своё отношение при изображении печального события.</w:t>
            </w:r>
          </w:p>
          <w:p w14:paraId="2AD93CB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самостоятельной творческой работе драматический сюжет.</w:t>
            </w:r>
          </w:p>
          <w:p w14:paraId="6AFA817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63F7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CEAA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3EF2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9774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140F8" w14:textId="77777777" w:rsidR="00D3424A" w:rsidRPr="00555AB1" w:rsidRDefault="00D01780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https://infourok.ru/prezentaciya-po-izo-na-temu-soperezhivanie-4-klass-5795434.html?ysclid=l8j6vhiw6z940259755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C65F0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39962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141DF2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Информационная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Оценочные умения (самостоятельно делать выбор и отвечать за него </w:t>
            </w:r>
            <w:proofErr w:type="gramEnd"/>
          </w:p>
          <w:p w14:paraId="371AF9F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3686C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Деятельностная</w:t>
            </w:r>
            <w:proofErr w:type="spellEnd"/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грамотность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  <w:p w14:paraId="34F9B0D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2561FB0C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7F3BDEC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36DF71C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Сопереживание. Дорогою добра.</w:t>
            </w:r>
          </w:p>
        </w:tc>
        <w:tc>
          <w:tcPr>
            <w:tcW w:w="5742" w:type="dxa"/>
            <w:vMerge/>
          </w:tcPr>
          <w:p w14:paraId="351CE3B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7D591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8F47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0B75C6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1FA8EB60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3AE8C45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14:paraId="0EC1144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34878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Герои – защитники.</w:t>
            </w:r>
          </w:p>
        </w:tc>
        <w:tc>
          <w:tcPr>
            <w:tcW w:w="5742" w:type="dxa"/>
            <w:vMerge w:val="restart"/>
          </w:tcPr>
          <w:p w14:paraId="1A3FBFF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творческий композиционный опыт в создании героического образа.</w:t>
            </w:r>
          </w:p>
          <w:p w14:paraId="1AB4985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памятников героям Отечества.</w:t>
            </w:r>
          </w:p>
          <w:p w14:paraId="1D43FB4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творческий опыт создания проекта памятника героям (в объёме).</w:t>
            </w:r>
          </w:p>
          <w:p w14:paraId="540B677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изображения в объёме, навыками композиционного построения в скульптуре.</w:t>
            </w:r>
          </w:p>
        </w:tc>
        <w:tc>
          <w:tcPr>
            <w:tcW w:w="1276" w:type="dxa"/>
          </w:tcPr>
          <w:p w14:paraId="548D6BE4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0E8F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6A6FF9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09FC9CCD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2E5A8456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14:paraId="6193B58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 народы скорбят о </w:t>
            </w:r>
            <w:proofErr w:type="gramStart"/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павших</w:t>
            </w:r>
            <w:proofErr w:type="gramEnd"/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борьбе за справедливость.</w:t>
            </w:r>
          </w:p>
        </w:tc>
        <w:tc>
          <w:tcPr>
            <w:tcW w:w="5742" w:type="dxa"/>
            <w:vMerge/>
          </w:tcPr>
          <w:p w14:paraId="7AA6DCA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C7EE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D94F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258F6B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5AE7BBDE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3B18164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14:paraId="098BAD32" w14:textId="77777777" w:rsidR="00D3424A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Юность и надежды.</w:t>
            </w:r>
          </w:p>
          <w:p w14:paraId="261C59CC" w14:textId="73F59B5F" w:rsidR="00555AB1" w:rsidRPr="00555AB1" w:rsidRDefault="00555AB1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Итоговый контроль (ВМ). Индивидуальная творческая работа.</w:t>
            </w:r>
          </w:p>
        </w:tc>
        <w:tc>
          <w:tcPr>
            <w:tcW w:w="5742" w:type="dxa"/>
          </w:tcPr>
          <w:p w14:paraId="28ADA81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произведений изобразительного искусства, посвящённых теме детства, юности, надежды,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 выражать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своё отношение к ним.</w:t>
            </w:r>
          </w:p>
          <w:p w14:paraId="2915A6E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14:paraId="3EB01EF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композиционные навыки изображения и поэтического видения жизни.</w:t>
            </w:r>
          </w:p>
          <w:p w14:paraId="05A0D508" w14:textId="77777777" w:rsidR="00D3424A" w:rsidRPr="00555AB1" w:rsidRDefault="00D01780" w:rsidP="00D3424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D3424A" w:rsidRPr="00555AB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https://infourok.ru/prezentaciya-po-izo-na-temu-yunost-i-nadezhdy-4-klass-5795443.html?ysclid=l8j6tro7mv465617087</w:t>
              </w:r>
            </w:hyperlink>
            <w:r w:rsidR="00D3424A"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6194B95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5450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4E61CB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47B27C07" w14:textId="77777777" w:rsidTr="00414147">
        <w:trPr>
          <w:gridAfter w:val="3"/>
          <w:wAfter w:w="5313" w:type="dxa"/>
        </w:trPr>
        <w:tc>
          <w:tcPr>
            <w:tcW w:w="567" w:type="dxa"/>
            <w:shd w:val="clear" w:color="auto" w:fill="FFFFFF"/>
          </w:tcPr>
          <w:p w14:paraId="071F2060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14:paraId="5029A57E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EA977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81A2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F9DBD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A31A39" w14:textId="3F7513F6" w:rsidR="00D3424A" w:rsidRPr="00555AB1" w:rsidRDefault="00D3424A" w:rsidP="00D34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народов мира (обобщение темы).</w:t>
            </w:r>
            <w:r w:rsid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Выставка работ.</w:t>
            </w:r>
          </w:p>
        </w:tc>
        <w:tc>
          <w:tcPr>
            <w:tcW w:w="5742" w:type="dxa"/>
          </w:tcPr>
          <w:p w14:paraId="5F31F03F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впечатления от произведений искусства разных народов.</w:t>
            </w:r>
          </w:p>
          <w:p w14:paraId="19DA7E5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>, к каким художественным культурам относятся предлагаемые произведения искусства и традиционной культуры.</w:t>
            </w:r>
          </w:p>
          <w:p w14:paraId="6E2CFD0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особенностях художественной культуры разных народов.</w:t>
            </w:r>
          </w:p>
          <w:p w14:paraId="4EF415AA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работы и работы 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одноклассников, с позиций творческих задач, с точки зрения выражения содержания в работе. </w:t>
            </w:r>
            <w:r w:rsidRPr="00555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555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обсуждении выставки.</w:t>
            </w:r>
          </w:p>
        </w:tc>
        <w:tc>
          <w:tcPr>
            <w:tcW w:w="1276" w:type="dxa"/>
          </w:tcPr>
          <w:p w14:paraId="04EFFB0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7E9823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49F2099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24A" w:rsidRPr="00555AB1" w14:paraId="7673C878" w14:textId="77777777" w:rsidTr="00414147">
        <w:trPr>
          <w:gridAfter w:val="3"/>
          <w:wAfter w:w="5313" w:type="dxa"/>
        </w:trPr>
        <w:tc>
          <w:tcPr>
            <w:tcW w:w="11980" w:type="dxa"/>
            <w:gridSpan w:val="5"/>
            <w:shd w:val="clear" w:color="auto" w:fill="FFFFFF"/>
          </w:tcPr>
          <w:p w14:paraId="254CE858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14:paraId="127A3C9B" w14:textId="77777777" w:rsidR="00D3424A" w:rsidRPr="00555AB1" w:rsidRDefault="00D3424A" w:rsidP="00D34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DE8C58" w14:textId="77777777" w:rsidR="00D3424A" w:rsidRPr="00D3424A" w:rsidRDefault="00D3424A" w:rsidP="00D3424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AE369" w14:textId="77777777" w:rsidR="00D3424A" w:rsidRPr="00D3424A" w:rsidRDefault="00D3424A" w:rsidP="00D342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B30C03" w14:textId="77777777" w:rsidR="00D3424A" w:rsidRPr="00D3424A" w:rsidRDefault="00D3424A" w:rsidP="00D342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E092E6" w14:textId="77777777" w:rsidR="00D3424A" w:rsidRPr="00D3424A" w:rsidRDefault="00D3424A" w:rsidP="00D342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3424A" w:rsidRPr="00D3424A" w:rsidSect="00555AB1">
      <w:pgSz w:w="16838" w:h="11906" w:orient="landscape"/>
      <w:pgMar w:top="794" w:right="73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B4A"/>
    <w:multiLevelType w:val="multilevel"/>
    <w:tmpl w:val="04253B4A"/>
    <w:lvl w:ilvl="0">
      <w:numFmt w:val="bullet"/>
      <w:lvlText w:val="•"/>
      <w:lvlJc w:val="left"/>
      <w:pPr>
        <w:tabs>
          <w:tab w:val="left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2">
    <w:nsid w:val="10F00907"/>
    <w:multiLevelType w:val="hybridMultilevel"/>
    <w:tmpl w:val="3F6E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DF"/>
    <w:multiLevelType w:val="multilevel"/>
    <w:tmpl w:val="1C4071DF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775A"/>
    <w:multiLevelType w:val="hybridMultilevel"/>
    <w:tmpl w:val="B2F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E1001"/>
    <w:multiLevelType w:val="multilevel"/>
    <w:tmpl w:val="39FE1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444B3"/>
    <w:multiLevelType w:val="multilevel"/>
    <w:tmpl w:val="52E444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5C3"/>
    <w:multiLevelType w:val="hybridMultilevel"/>
    <w:tmpl w:val="260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20D63"/>
    <w:multiLevelType w:val="hybridMultilevel"/>
    <w:tmpl w:val="EB5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620EE"/>
    <w:multiLevelType w:val="hybridMultilevel"/>
    <w:tmpl w:val="084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6251"/>
    <w:multiLevelType w:val="hybridMultilevel"/>
    <w:tmpl w:val="F5E2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715CD"/>
    <w:multiLevelType w:val="multilevel"/>
    <w:tmpl w:val="7EB715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E612D"/>
    <w:multiLevelType w:val="hybridMultilevel"/>
    <w:tmpl w:val="751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5"/>
    <w:rsid w:val="003D30A9"/>
    <w:rsid w:val="00414147"/>
    <w:rsid w:val="004F3A77"/>
    <w:rsid w:val="00555AB1"/>
    <w:rsid w:val="0063758A"/>
    <w:rsid w:val="00843B65"/>
    <w:rsid w:val="009960A7"/>
    <w:rsid w:val="00AA6C56"/>
    <w:rsid w:val="00CF09F3"/>
    <w:rsid w:val="00D01780"/>
    <w:rsid w:val="00D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24A"/>
  </w:style>
  <w:style w:type="paragraph" w:styleId="a3">
    <w:name w:val="footer"/>
    <w:basedOn w:val="a"/>
    <w:link w:val="a4"/>
    <w:uiPriority w:val="99"/>
    <w:rsid w:val="00D342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424A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D342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424A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D342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3424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qFormat/>
    <w:rsid w:val="00D34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D3424A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3424A"/>
    <w:rPr>
      <w:color w:val="605E5C"/>
      <w:shd w:val="clear" w:color="auto" w:fill="E1DFDD"/>
    </w:rPr>
  </w:style>
  <w:style w:type="character" w:styleId="a9">
    <w:name w:val="Hyperlink"/>
    <w:basedOn w:val="a0"/>
    <w:uiPriority w:val="99"/>
    <w:semiHidden/>
    <w:unhideWhenUsed/>
    <w:rsid w:val="00D3424A"/>
    <w:rPr>
      <w:color w:val="0563C1" w:themeColor="hyperlink"/>
      <w:u w:val="single"/>
    </w:rPr>
  </w:style>
  <w:style w:type="paragraph" w:customStyle="1" w:styleId="Default">
    <w:name w:val="Default"/>
    <w:rsid w:val="0063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24A"/>
  </w:style>
  <w:style w:type="paragraph" w:styleId="a3">
    <w:name w:val="footer"/>
    <w:basedOn w:val="a"/>
    <w:link w:val="a4"/>
    <w:uiPriority w:val="99"/>
    <w:rsid w:val="00D342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424A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D342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424A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D342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3424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qFormat/>
    <w:rsid w:val="00D34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D3424A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3424A"/>
    <w:rPr>
      <w:color w:val="605E5C"/>
      <w:shd w:val="clear" w:color="auto" w:fill="E1DFDD"/>
    </w:rPr>
  </w:style>
  <w:style w:type="character" w:styleId="a9">
    <w:name w:val="Hyperlink"/>
    <w:basedOn w:val="a0"/>
    <w:uiPriority w:val="99"/>
    <w:semiHidden/>
    <w:unhideWhenUsed/>
    <w:rsid w:val="00D3424A"/>
    <w:rPr>
      <w:color w:val="0563C1" w:themeColor="hyperlink"/>
      <w:u w:val="single"/>
    </w:rPr>
  </w:style>
  <w:style w:type="paragraph" w:customStyle="1" w:styleId="Default">
    <w:name w:val="Default"/>
    <w:rsid w:val="0063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https://www.yarregion.ru/depts/dobr/Documents/Nats-project/NP4/NP4_Pasport_%20Region_COS_30-07-2020.pdf" TargetMode="External"/><Relationship Id="rId18" Type="http://schemas.openxmlformats.org/officeDocument/2006/relationships/hyperlink" Target="https://infourok.ru/prezentaciya-po-izo-na-temu-lineynaya-i-vozdushnaya-perspektiva-1905970.html" TargetMode="External"/><Relationship Id="rId26" Type="http://schemas.openxmlformats.org/officeDocument/2006/relationships/hyperlink" Target="https://kopilkaurokov.ru/izo/presentac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izo-dlya-4-kl-na-temu-obraz-cheloveka-harakter-odezhdy-v-yaponskoj-kulture-422073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://docs.cntd.ru/document/422449650" TargetMode="External"/><Relationship Id="rId17" Type="http://schemas.openxmlformats.org/officeDocument/2006/relationships/hyperlink" Target="https://infourok.ru/prezentaciya-po-izo-na-temu-lineynaya-i-vozdushnaya-perspektiva-1905970.html" TargetMode="External"/><Relationship Id="rId25" Type="http://schemas.openxmlformats.org/officeDocument/2006/relationships/hyperlink" Target="https://kopilkaurokov.ru/izo/presentacii/" TargetMode="External"/><Relationship Id="rId33" Type="http://schemas.openxmlformats.org/officeDocument/2006/relationships/hyperlink" Target="https://infourok.ru/prezentaciya-po-izo-na-temu-yunost-i-nadezhdy-4-klass-5795443.html?ysclid=l8j6tro7mv4656170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Pages/NP4_Cos.aspx" TargetMode="External"/><Relationship Id="rId20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9" Type="http://schemas.openxmlformats.org/officeDocument/2006/relationships/hyperlink" Target="https://infourok.ru/prezentaciya-po-izo-na-temu-drevnyaya-ellada-4-klass-5795381.html?ysclid=l8j6oncolo790015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nsportal.ru/nachalnaya-shkola/izo/2015/03/06/tema-uroka-drevnerusskie-voiny-zashchitniki?ysclid=l8j6rwjd54640631787" TargetMode="External"/><Relationship Id="rId32" Type="http://schemas.openxmlformats.org/officeDocument/2006/relationships/hyperlink" Target="https://infourok.ru/prezentaciya-po-izo-na-temu-soperezhivanie-4-klass-5795434.html?ysclid=l8j6vhiw6z940259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NP4_Cos.aspx" TargetMode="External"/><Relationship Id="rId23" Type="http://schemas.openxmlformats.org/officeDocument/2006/relationships/hyperlink" Target="https://uchitelya.com/okruzhayuschiy-mir/135915-prezentaciya-peyzazh-rodnoy-zemli-4-klass.html" TargetMode="External"/><Relationship Id="rId28" Type="http://schemas.openxmlformats.org/officeDocument/2006/relationships/hyperlink" Target="https://videouroki.net/razrabotki/priezientatsiia-k-uroku-izobrazitiel-noie-iskusstvo-4-klass-po-tiemie-gorod-v-pu.html?ysclid=l8j6q2p1lx99157190" TargetMode="External"/><Relationship Id="rId10" Type="http://schemas.openxmlformats.org/officeDocument/2006/relationships/hyperlink" Target="http://fgosreestr.ru/node/2067.04.06.2015" TargetMode="External"/><Relationship Id="rId19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31" Type="http://schemas.openxmlformats.org/officeDocument/2006/relationships/hyperlink" Target="https://infourok.ru/prezentaciya-po-izo-na-temu-materinstvo-4-klass-5795411.html?ysclid=l8j6uoon9g1007135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s://www.yarregion.ru/depts/dobr/Documents/Nats-project/NP4/NP4_Pasport_%20Region_COS_30-07-2020.pdf" TargetMode="External"/><Relationship Id="rId22" Type="http://schemas.openxmlformats.org/officeDocument/2006/relationships/hyperlink" Target="https://infourok.ru/prezentaciya-po-izo-klass-po-teme-obraz-hudozhestvennoy-kulturi-srednevekovoy-zapadnoy-evropi-urok-2667831.html" TargetMode="External"/><Relationship Id="rId27" Type="http://schemas.openxmlformats.org/officeDocument/2006/relationships/hyperlink" Target="https://infourok.ru/urok-18-izo-v-4-klasse-po-teme-obraz-cheloveka-harakter-odezhdy-v-yaponskoj-kulture-5586105.html?ysclid=l8j6r24nh3870002340" TargetMode="External"/><Relationship Id="rId30" Type="http://schemas.openxmlformats.org/officeDocument/2006/relationships/hyperlink" Target="https://infourok.ru/prezentaciya-po-izobrazitelnomu-iskusstvu-na-temu-obraz-goticheskogo-hrama-v-srednevekovom-gorode-klass-2488593.html?ysclid=l8j6stn6pp99279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2</cp:lastModifiedBy>
  <cp:revision>10</cp:revision>
  <dcterms:created xsi:type="dcterms:W3CDTF">2022-09-26T19:57:00Z</dcterms:created>
  <dcterms:modified xsi:type="dcterms:W3CDTF">2022-11-06T15:03:00Z</dcterms:modified>
</cp:coreProperties>
</file>