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51" w:rsidRDefault="00EB38EB" w:rsidP="003D29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E67151" w:rsidRDefault="00EB38EB" w:rsidP="003D29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Шурскольская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</w:p>
    <w:p w:rsidR="00E67151" w:rsidRDefault="00E67151" w:rsidP="003D29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571" w:type="dxa"/>
        <w:jc w:val="center"/>
        <w:tblLook w:val="04A0" w:firstRow="1" w:lastRow="0" w:firstColumn="1" w:lastColumn="0" w:noHBand="0" w:noVBand="1"/>
      </w:tblPr>
      <w:tblGrid>
        <w:gridCol w:w="4077"/>
        <w:gridCol w:w="5494"/>
      </w:tblGrid>
      <w:tr w:rsidR="00E67151" w:rsidTr="008842F9">
        <w:trPr>
          <w:jc w:val="center"/>
        </w:trPr>
        <w:tc>
          <w:tcPr>
            <w:tcW w:w="4077" w:type="dxa"/>
            <w:shd w:val="clear" w:color="auto" w:fill="auto"/>
          </w:tcPr>
          <w:p w:rsidR="003D295A" w:rsidRDefault="00EB38EB" w:rsidP="003D295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3D295A" w:rsidRDefault="00EB38EB" w:rsidP="003D295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E67151" w:rsidRDefault="00EB38EB" w:rsidP="003D295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_____________/Зубакова Е.А./</w:t>
            </w:r>
          </w:p>
        </w:tc>
        <w:tc>
          <w:tcPr>
            <w:tcW w:w="5493" w:type="dxa"/>
            <w:shd w:val="clear" w:color="auto" w:fill="auto"/>
          </w:tcPr>
          <w:p w:rsidR="00E67151" w:rsidRDefault="00EB38EB" w:rsidP="003D295A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E67151" w:rsidRDefault="00EB38EB" w:rsidP="003D295A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№__________</w:t>
            </w:r>
          </w:p>
          <w:p w:rsidR="00E67151" w:rsidRDefault="00EB38EB" w:rsidP="003D295A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</w:t>
            </w:r>
          </w:p>
          <w:p w:rsidR="00A3781E" w:rsidRDefault="00A3781E" w:rsidP="003D295A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151" w:rsidRDefault="00EB38EB" w:rsidP="003D295A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3D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/Матвейчук /Н.П./</w:t>
            </w:r>
          </w:p>
          <w:p w:rsidR="00E67151" w:rsidRDefault="00E67151" w:rsidP="003D295A">
            <w:pPr>
              <w:spacing w:after="200" w:line="276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7151" w:rsidRDefault="00E67151" w:rsidP="003D29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151" w:rsidRDefault="00EB38EB" w:rsidP="003D29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программа</w:t>
      </w:r>
      <w:r w:rsidR="002B1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предмета</w:t>
      </w:r>
    </w:p>
    <w:p w:rsidR="003D295A" w:rsidRDefault="00EB38EB" w:rsidP="003D29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«Математика» </w:t>
      </w:r>
    </w:p>
    <w:p w:rsidR="00E67151" w:rsidRDefault="00FA7A56" w:rsidP="003D29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EB3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обучающихся </w:t>
      </w:r>
      <w:r w:rsidR="00EB3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«А» класса</w:t>
      </w:r>
      <w:r w:rsidR="00EB3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67151" w:rsidRDefault="00E67151" w:rsidP="003D29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151" w:rsidRDefault="00E67151" w:rsidP="003D295A">
      <w:pPr>
        <w:tabs>
          <w:tab w:val="left" w:pos="9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151" w:rsidRDefault="00EB38EB" w:rsidP="003D29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Составитель:</w:t>
      </w:r>
    </w:p>
    <w:p w:rsidR="00E67151" w:rsidRDefault="00EB38EB" w:rsidP="003D29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учитель начальных классов</w:t>
      </w:r>
    </w:p>
    <w:p w:rsidR="00E67151" w:rsidRDefault="00EB38EB" w:rsidP="003D29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E67151" w:rsidRPr="003D295A" w:rsidRDefault="00EB38EB" w:rsidP="003D295A">
      <w:pPr>
        <w:spacing w:after="0" w:line="240" w:lineRule="auto"/>
        <w:ind w:firstLine="567"/>
        <w:jc w:val="right"/>
      </w:pPr>
      <w:r w:rsidRPr="003D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Иванова В.В.</w:t>
      </w:r>
    </w:p>
    <w:p w:rsidR="00E67151" w:rsidRDefault="00E67151" w:rsidP="003D29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151" w:rsidRDefault="00EB38EB" w:rsidP="003D295A">
      <w:pPr>
        <w:tabs>
          <w:tab w:val="left" w:pos="567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  <w:sectPr w:rsidR="00E67151">
          <w:pgSz w:w="11906" w:h="16838"/>
          <w:pgMar w:top="624" w:right="851" w:bottom="1560" w:left="1134" w:header="0" w:footer="0" w:gutter="0"/>
          <w:cols w:space="720"/>
          <w:formProt w:val="0"/>
          <w:docGrid w:linePitch="360" w:charSpace="-2049"/>
        </w:sect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Шурскол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2022 г</w:t>
      </w:r>
    </w:p>
    <w:p w:rsidR="00E67151" w:rsidRDefault="00EB38EB" w:rsidP="003D295A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общеобразовательное учреждение</w:t>
      </w:r>
    </w:p>
    <w:p w:rsidR="00E67151" w:rsidRDefault="00EB38EB" w:rsidP="003D295A">
      <w:pPr>
        <w:spacing w:after="0" w:line="240" w:lineRule="auto"/>
        <w:ind w:firstLine="567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Шурскольская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</w:p>
    <w:p w:rsidR="00E67151" w:rsidRDefault="00E67151" w:rsidP="003D29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571" w:type="dxa"/>
        <w:jc w:val="center"/>
        <w:tblLook w:val="04A0" w:firstRow="1" w:lastRow="0" w:firstColumn="1" w:lastColumn="0" w:noHBand="0" w:noVBand="1"/>
      </w:tblPr>
      <w:tblGrid>
        <w:gridCol w:w="4361"/>
        <w:gridCol w:w="5210"/>
      </w:tblGrid>
      <w:tr w:rsidR="00E67151" w:rsidTr="008842F9">
        <w:trPr>
          <w:jc w:val="center"/>
        </w:trPr>
        <w:tc>
          <w:tcPr>
            <w:tcW w:w="4361" w:type="dxa"/>
            <w:shd w:val="clear" w:color="auto" w:fill="auto"/>
          </w:tcPr>
          <w:p w:rsidR="00E67151" w:rsidRDefault="00EB38EB" w:rsidP="003D295A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67151" w:rsidRPr="003D295A" w:rsidRDefault="003D295A" w:rsidP="003D295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="00EB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_____________/Зубакова Е.А./</w:t>
            </w:r>
          </w:p>
        </w:tc>
        <w:tc>
          <w:tcPr>
            <w:tcW w:w="5210" w:type="dxa"/>
            <w:shd w:val="clear" w:color="auto" w:fill="auto"/>
          </w:tcPr>
          <w:p w:rsidR="00E67151" w:rsidRDefault="00EB38EB" w:rsidP="003D295A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E67151" w:rsidRDefault="00EB38EB" w:rsidP="003D295A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№__________</w:t>
            </w:r>
          </w:p>
          <w:p w:rsidR="00E67151" w:rsidRDefault="00EB38EB" w:rsidP="003D295A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</w:t>
            </w:r>
          </w:p>
          <w:p w:rsidR="00A3781E" w:rsidRDefault="00A3781E" w:rsidP="003D29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151" w:rsidRDefault="003D295A" w:rsidP="003D295A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школы___________</w:t>
            </w:r>
            <w:r w:rsidR="00EB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/Матвейчук /Н.П./</w:t>
            </w:r>
          </w:p>
          <w:p w:rsidR="00E67151" w:rsidRDefault="00E67151" w:rsidP="003D295A">
            <w:pPr>
              <w:spacing w:after="200" w:line="276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7151" w:rsidRDefault="00E67151" w:rsidP="003D29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151" w:rsidRDefault="002B18E5" w:rsidP="003D295A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программа  учебного</w:t>
      </w:r>
      <w:r w:rsidR="00EB3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3D295A" w:rsidRDefault="00EB38EB" w:rsidP="003D29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«Математика» </w:t>
      </w:r>
    </w:p>
    <w:p w:rsidR="00E67151" w:rsidRDefault="00AF6B21" w:rsidP="003D295A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FA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обучающихся</w:t>
      </w:r>
      <w:r w:rsidR="003D2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3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FA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«Б» класса</w:t>
      </w:r>
      <w:r w:rsidR="00EB3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67151" w:rsidRDefault="00E67151" w:rsidP="003D29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151" w:rsidRDefault="00E67151" w:rsidP="003D295A">
      <w:pPr>
        <w:tabs>
          <w:tab w:val="left" w:pos="970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151" w:rsidRDefault="00EB38EB" w:rsidP="003D295A">
      <w:pPr>
        <w:spacing w:after="0" w:line="240" w:lineRule="auto"/>
        <w:ind w:firstLine="567"/>
        <w:jc w:val="right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Составитель:</w:t>
      </w:r>
    </w:p>
    <w:p w:rsidR="00E67151" w:rsidRDefault="00EB38EB" w:rsidP="003D295A">
      <w:pPr>
        <w:spacing w:after="0" w:line="240" w:lineRule="auto"/>
        <w:ind w:firstLine="567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учитель начальных классов</w:t>
      </w:r>
    </w:p>
    <w:p w:rsidR="00E67151" w:rsidRDefault="00EB38EB" w:rsidP="003D295A">
      <w:pPr>
        <w:spacing w:after="0" w:line="240" w:lineRule="auto"/>
        <w:ind w:firstLine="567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E67151" w:rsidRPr="003D295A" w:rsidRDefault="00EB38EB" w:rsidP="003D295A">
      <w:pPr>
        <w:spacing w:after="0" w:line="240" w:lineRule="auto"/>
        <w:ind w:firstLine="567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3D295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Чистякова К.И.</w:t>
      </w:r>
    </w:p>
    <w:p w:rsidR="00E67151" w:rsidRDefault="00E67151" w:rsidP="003D29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5A" w:rsidRDefault="003D295A" w:rsidP="003D29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151" w:rsidRDefault="00E67151" w:rsidP="003D29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151" w:rsidRPr="003D295A" w:rsidRDefault="00EB38EB" w:rsidP="003D295A">
      <w:pPr>
        <w:tabs>
          <w:tab w:val="left" w:pos="5670"/>
        </w:tabs>
        <w:spacing w:after="0" w:line="240" w:lineRule="auto"/>
        <w:ind w:firstLine="567"/>
        <w:jc w:val="center"/>
      </w:pPr>
      <w:r w:rsidRPr="003D295A">
        <w:rPr>
          <w:rFonts w:ascii="Times New Roman" w:eastAsia="Times New Roman" w:hAnsi="Times New Roman" w:cs="Times New Roman"/>
          <w:bCs/>
          <w:caps/>
          <w:lang w:eastAsia="ru-RU"/>
        </w:rPr>
        <w:t>Шурскол, 2022</w:t>
      </w:r>
      <w:bookmarkStart w:id="0" w:name="_GoBack1"/>
      <w:bookmarkEnd w:id="0"/>
      <w:r w:rsidRPr="003D295A">
        <w:rPr>
          <w:rFonts w:ascii="Times New Roman" w:eastAsia="Times New Roman" w:hAnsi="Times New Roman" w:cs="Times New Roman"/>
          <w:bCs/>
          <w:caps/>
          <w:lang w:eastAsia="ru-RU"/>
        </w:rPr>
        <w:t xml:space="preserve"> г</w:t>
      </w:r>
    </w:p>
    <w:p w:rsidR="00E67151" w:rsidRDefault="00EB38EB">
      <w:pPr>
        <w:spacing w:after="0" w:line="264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caps/>
        </w:rPr>
      </w:pPr>
      <w:r>
        <w:rPr>
          <w:rFonts w:ascii="Times New Roman" w:eastAsia="Calibri" w:hAnsi="Times New Roman" w:cs="Times New Roman"/>
          <w:b/>
          <w:bCs/>
          <w:caps/>
        </w:rPr>
        <w:lastRenderedPageBreak/>
        <w:t>Пояснительная записка</w:t>
      </w:r>
    </w:p>
    <w:p w:rsidR="00E67151" w:rsidRDefault="00EB38EB" w:rsidP="008842F9">
      <w:pPr>
        <w:widowControl w:val="0"/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Рабочая программа учебного предмета «Математика» составлена в соответствии с требованиями ФГОС НОО,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основной образовательной программы начального общего образования, с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учетом авторской программы М. И. Моро, С. И. Волковой, С. В. Степановой.</w:t>
      </w:r>
    </w:p>
    <w:p w:rsidR="00E67151" w:rsidRDefault="00EB38EB" w:rsidP="008842F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Исходными документами для составления данной рабочей программы являются:</w:t>
      </w:r>
    </w:p>
    <w:p w:rsidR="00E67151" w:rsidRDefault="00EB38EB" w:rsidP="008842F9">
      <w:pPr>
        <w:numPr>
          <w:ilvl w:val="0"/>
          <w:numId w:val="1"/>
        </w:numPr>
        <w:tabs>
          <w:tab w:val="left" w:pos="142"/>
          <w:tab w:val="left" w:pos="284"/>
        </w:tabs>
        <w:spacing w:after="20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Федеральный закон от 29.12.2012 № 273-Ф3 «Об образовании в Российской Федерации» (в редакции Федерального закона от 02.07 2021).</w:t>
      </w:r>
    </w:p>
    <w:p w:rsidR="00E67151" w:rsidRDefault="00EB38EB" w:rsidP="008842F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</w:pPr>
      <w:r>
        <w:rPr>
          <w:rFonts w:ascii="Times New Roman" w:eastAsia="Calibri" w:hAnsi="Times New Roman" w:cs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</w:t>
      </w:r>
      <w:hyperlink r:id="rId7">
        <w:r>
          <w:rPr>
            <w:rStyle w:val="-"/>
            <w:rFonts w:ascii="Times New Roman" w:eastAsia="Calibri" w:hAnsi="Times New Roman" w:cs="Times New Roman"/>
            <w:color w:val="0000FF"/>
            <w:sz w:val="20"/>
            <w:szCs w:val="20"/>
          </w:rPr>
          <w:t xml:space="preserve">Приказов </w:t>
        </w:r>
        <w:proofErr w:type="spellStart"/>
        <w:r>
          <w:rPr>
            <w:rStyle w:val="-"/>
            <w:rFonts w:ascii="Times New Roman" w:eastAsia="Calibri" w:hAnsi="Times New Roman" w:cs="Times New Roman"/>
            <w:color w:val="0000FF"/>
            <w:sz w:val="20"/>
            <w:szCs w:val="20"/>
          </w:rPr>
          <w:t>Минобрнауки</w:t>
        </w:r>
        <w:proofErr w:type="spellEnd"/>
        <w:r>
          <w:rPr>
            <w:rStyle w:val="-"/>
            <w:rFonts w:ascii="Times New Roman" w:eastAsia="Calibri" w:hAnsi="Times New Roman" w:cs="Times New Roman"/>
            <w:color w:val="0000FF"/>
            <w:sz w:val="20"/>
            <w:szCs w:val="20"/>
          </w:rPr>
          <w:t xml:space="preserve"> России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 от 26.11.2010 </w:t>
      </w:r>
      <w:r>
        <w:rPr>
          <w:rStyle w:val="-"/>
          <w:rFonts w:ascii="Times New Roman" w:eastAsia="Calibri" w:hAnsi="Times New Roman" w:cs="Times New Roman"/>
          <w:sz w:val="20"/>
          <w:szCs w:val="20"/>
        </w:rPr>
        <w:t>№ 1241</w:t>
      </w:r>
      <w:r>
        <w:rPr>
          <w:rFonts w:ascii="Times New Roman" w:eastAsia="Calibri" w:hAnsi="Times New Roman" w:cs="Times New Roman"/>
          <w:sz w:val="20"/>
          <w:szCs w:val="20"/>
        </w:rPr>
        <w:t xml:space="preserve">, от 22.09.2011 </w:t>
      </w:r>
      <w:r>
        <w:rPr>
          <w:rStyle w:val="-"/>
          <w:rFonts w:ascii="Times New Roman" w:eastAsia="Calibri" w:hAnsi="Times New Roman" w:cs="Times New Roman"/>
          <w:sz w:val="20"/>
          <w:szCs w:val="20"/>
        </w:rPr>
        <w:t>№ 2357</w:t>
      </w:r>
      <w:r>
        <w:rPr>
          <w:rFonts w:ascii="Times New Roman" w:eastAsia="Calibri" w:hAnsi="Times New Roman" w:cs="Times New Roman"/>
          <w:sz w:val="20"/>
          <w:szCs w:val="20"/>
        </w:rPr>
        <w:t xml:space="preserve">, от 18.12.2012 </w:t>
      </w:r>
      <w:r>
        <w:rPr>
          <w:rStyle w:val="-"/>
          <w:rFonts w:ascii="Times New Roman" w:eastAsia="Calibri" w:hAnsi="Times New Roman" w:cs="Times New Roman"/>
          <w:sz w:val="20"/>
          <w:szCs w:val="20"/>
        </w:rPr>
        <w:t>№ 1060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29.12.2014 № 1643, от 31.12.2015 № 1576, от 11.12.2020).</w:t>
      </w:r>
    </w:p>
    <w:p w:rsidR="00E67151" w:rsidRDefault="00EB38EB" w:rsidP="008842F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</w:pPr>
      <w:r>
        <w:rPr>
          <w:rFonts w:ascii="Times New Roman" w:eastAsia="Calibri" w:hAnsi="Times New Roman" w:cs="Times New Roman"/>
          <w:sz w:val="20"/>
          <w:szCs w:val="20"/>
        </w:rPr>
        <w:t xml:space="preserve">Примерная основная образовательная программа начального общего образования.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Одобрена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решением федерального учебно-методического объединения по общему образованию (протокол от 8 апреля 2015 г. № 1/15,) [Электронный ресурс] //Реестр примерных основных общеобразовательных программ. Министерство образования и науки РФ // </w:t>
      </w:r>
      <w:hyperlink r:id="rId8">
        <w:r>
          <w:rPr>
            <w:rStyle w:val="-"/>
            <w:rFonts w:ascii="Times New Roman" w:eastAsia="Calibri" w:hAnsi="Times New Roman" w:cs="Times New Roman"/>
            <w:color w:val="0000FF"/>
            <w:sz w:val="20"/>
            <w:szCs w:val="20"/>
          </w:rPr>
          <w:t>http://fgosreestr.ru/node/2067.04.06.2015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E67151" w:rsidRDefault="00EB38EB" w:rsidP="008842F9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bidi="hi-IN"/>
        </w:rPr>
      </w:pPr>
      <w:r>
        <w:rPr>
          <w:rFonts w:ascii="Times New Roman" w:eastAsia="Calibri" w:hAnsi="Times New Roman" w:cs="Times New Roman"/>
          <w:sz w:val="20"/>
          <w:szCs w:val="20"/>
          <w:lang w:bidi="hi-IN"/>
        </w:rPr>
        <w:t>Приказ Министерства просвещения РФ от 20.05.2020 г. № 254 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от 13.03.2021 г.)</w:t>
      </w:r>
    </w:p>
    <w:p w:rsidR="00E67151" w:rsidRDefault="00EB38EB" w:rsidP="008842F9">
      <w:pPr>
        <w:numPr>
          <w:ilvl w:val="0"/>
          <w:numId w:val="1"/>
        </w:numPr>
        <w:tabs>
          <w:tab w:val="left" w:pos="-567"/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Постановление Главного государственного санитарного врача  России от 30.06. 2020 № 16 «Об утверждении санитарн</w:t>
      </w:r>
      <w:proofErr w:type="gram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о-</w:t>
      </w:r>
      <w:proofErr w:type="gramEnd"/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коронавирусной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инфекции (COVID-19)» с изменениями от 24.03.2021</w:t>
      </w:r>
    </w:p>
    <w:p w:rsidR="00E67151" w:rsidRDefault="00EB38EB" w:rsidP="008842F9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Письмо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Роспотребнадзора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№ 02/16587-2020-24 и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Минпросвещения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России № ГД-1192/03 от 12.08.2020 «Об организации работы общеобразовательных организаций»</w:t>
      </w:r>
    </w:p>
    <w:p w:rsidR="00E67151" w:rsidRDefault="00EB38EB" w:rsidP="008842F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Главного государственного санитарного врача от 28.09.2020 № 28 СП 2.4.3648-20 «Санитарно-эпидемиологические требования к организации воспитания и обучения, отдыха и оздоровления детей и молодежи»</w:t>
      </w:r>
    </w:p>
    <w:p w:rsidR="00E67151" w:rsidRDefault="00EB38EB" w:rsidP="008842F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СанПиН 1.2.3685-21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</w:t>
      </w:r>
    </w:p>
    <w:p w:rsidR="00E67151" w:rsidRDefault="00EB38EB" w:rsidP="008842F9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Методическое письмо об организации образовательной деятельности в начальных классах общео</w:t>
      </w:r>
      <w:r w:rsidR="003D295A">
        <w:rPr>
          <w:rFonts w:ascii="Times New Roman" w:eastAsia="Calibri" w:hAnsi="Times New Roman" w:cs="Times New Roman"/>
          <w:sz w:val="20"/>
          <w:szCs w:val="20"/>
        </w:rPr>
        <w:t>бразовательных учреждений в 2022/2023</w:t>
      </w:r>
      <w:r>
        <w:rPr>
          <w:rFonts w:ascii="Times New Roman" w:eastAsia="Calibri" w:hAnsi="Times New Roman" w:cs="Times New Roman"/>
          <w:sz w:val="20"/>
          <w:szCs w:val="20"/>
        </w:rPr>
        <w:t xml:space="preserve"> учебном году.</w:t>
      </w:r>
    </w:p>
    <w:p w:rsidR="00E67151" w:rsidRDefault="00EB38EB" w:rsidP="008842F9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Основная образовательная программа начального общего образования  образовательной организации.</w:t>
      </w:r>
    </w:p>
    <w:p w:rsidR="00E67151" w:rsidRDefault="00EB38EB" w:rsidP="008842F9">
      <w:pPr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Положение о рабочих программах пр. № 9 от 19.03.2021.</w:t>
      </w:r>
    </w:p>
    <w:p w:rsidR="00A3781E" w:rsidRPr="00A3781E" w:rsidRDefault="00A3781E" w:rsidP="00A3781E">
      <w:pPr>
        <w:pStyle w:val="ad"/>
        <w:numPr>
          <w:ilvl w:val="0"/>
          <w:numId w:val="2"/>
        </w:numPr>
        <w:tabs>
          <w:tab w:val="clear" w:pos="1353"/>
        </w:tabs>
        <w:spacing w:after="0"/>
        <w:ind w:left="-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781E">
        <w:rPr>
          <w:rFonts w:ascii="Times New Roman" w:hAnsi="Times New Roman" w:cs="Times New Roman"/>
          <w:sz w:val="20"/>
          <w:szCs w:val="20"/>
        </w:rPr>
        <w:t xml:space="preserve">Рабочая программа воспитания МОУ </w:t>
      </w:r>
      <w:proofErr w:type="spellStart"/>
      <w:r w:rsidRPr="00A3781E">
        <w:rPr>
          <w:rFonts w:ascii="Times New Roman" w:hAnsi="Times New Roman" w:cs="Times New Roman"/>
          <w:sz w:val="20"/>
          <w:szCs w:val="20"/>
        </w:rPr>
        <w:t>Шурскольская</w:t>
      </w:r>
      <w:proofErr w:type="spellEnd"/>
      <w:r w:rsidRPr="00A3781E">
        <w:rPr>
          <w:rFonts w:ascii="Times New Roman" w:hAnsi="Times New Roman" w:cs="Times New Roman"/>
          <w:sz w:val="20"/>
          <w:szCs w:val="20"/>
        </w:rPr>
        <w:t xml:space="preserve"> СОШ (Приказ №22 од  от 29.08.2022 г). </w:t>
      </w:r>
    </w:p>
    <w:p w:rsidR="00E67151" w:rsidRDefault="00EB38EB" w:rsidP="008842F9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основании:</w:t>
      </w:r>
    </w:p>
    <w:p w:rsidR="00E67151" w:rsidRDefault="00EB38EB" w:rsidP="008842F9">
      <w:pPr>
        <w:pStyle w:val="ad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048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0"/>
          <w:szCs w:val="20"/>
        </w:rPr>
        <w:t>Государственной программы Ярославской области «Развитие образования  и молодежная политика в Ярославской области» на 2014 –2024 годы (с изменениями на 31 марта 2020 г.)</w:t>
      </w:r>
      <w:proofErr w:type="gramStart"/>
      <w:r>
        <w:rPr>
          <w:rFonts w:ascii="Times New Roman" w:hAnsi="Times New Roman" w:cs="Times New Roman"/>
          <w:sz w:val="20"/>
          <w:szCs w:val="20"/>
        </w:rPr>
        <w:t>.–</w:t>
      </w:r>
      <w:proofErr w:type="gramEnd"/>
      <w:r>
        <w:rPr>
          <w:rFonts w:ascii="Times New Roman" w:hAnsi="Times New Roman" w:cs="Times New Roman"/>
          <w:sz w:val="20"/>
          <w:szCs w:val="20"/>
        </w:rPr>
        <w:t>Текст: электронный.–URL:</w:t>
      </w:r>
      <w:hyperlink r:id="rId9">
        <w:r>
          <w:rPr>
            <w:rStyle w:val="-"/>
            <w:rFonts w:ascii="Times New Roman" w:hAnsi="Times New Roman" w:cs="Times New Roman"/>
            <w:color w:val="0462C1"/>
            <w:sz w:val="20"/>
            <w:szCs w:val="20"/>
          </w:rPr>
          <w:t>http://docs.cntd.ru/document/422449650</w:t>
        </w:r>
      </w:hyperlink>
    </w:p>
    <w:p w:rsidR="00E67151" w:rsidRDefault="00EB38EB" w:rsidP="008842F9">
      <w:pPr>
        <w:pStyle w:val="ad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048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0"/>
          <w:szCs w:val="20"/>
        </w:rPr>
        <w:t>Паспорта регионального проекта «Цифровая образовательная среда» (</w:t>
      </w:r>
      <w:proofErr w:type="gramStart"/>
      <w:r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протоколом заседания регионального комитета от 14.12.2018 № 2018-2 (</w:t>
      </w:r>
      <w:hyperlink r:id="rId10">
        <w:r>
          <w:rPr>
            <w:rStyle w:val="-"/>
            <w:rFonts w:ascii="Times New Roman" w:hAnsi="Times New Roman" w:cs="Times New Roman"/>
            <w:sz w:val="20"/>
            <w:szCs w:val="20"/>
          </w:rPr>
          <w:t>в редакции</w:t>
        </w:r>
      </w:hyperlink>
      <w:hyperlink r:id="rId11">
        <w:r>
          <w:rPr>
            <w:rStyle w:val="-"/>
            <w:rFonts w:ascii="Times New Roman" w:hAnsi="Times New Roman" w:cs="Times New Roman"/>
            <w:sz w:val="20"/>
            <w:szCs w:val="20"/>
          </w:rPr>
          <w:t>Е4-76-2020/012от30.12.2020</w:t>
        </w:r>
      </w:hyperlink>
      <w:r>
        <w:rPr>
          <w:rFonts w:ascii="Times New Roman" w:hAnsi="Times New Roman" w:cs="Times New Roman"/>
          <w:sz w:val="20"/>
          <w:szCs w:val="20"/>
        </w:rPr>
        <w:t>)).–Текст: электронный.–URL:</w:t>
      </w:r>
      <w:hyperlink r:id="rId12">
        <w:r>
          <w:rPr>
            <w:rStyle w:val="-"/>
            <w:rFonts w:ascii="Times New Roman" w:hAnsi="Times New Roman" w:cs="Times New Roman"/>
            <w:color w:val="0462C1"/>
            <w:sz w:val="20"/>
            <w:szCs w:val="20"/>
          </w:rPr>
          <w:t>https://</w:t>
        </w:r>
      </w:hyperlink>
      <w:hyperlink r:id="rId13">
        <w:r>
          <w:rPr>
            <w:rStyle w:val="-"/>
            <w:rFonts w:ascii="Times New Roman" w:hAnsi="Times New Roman" w:cs="Times New Roman"/>
            <w:color w:val="0462C1"/>
            <w:sz w:val="20"/>
            <w:szCs w:val="20"/>
          </w:rPr>
          <w:t>www.yarregion.ru/depts/dobr/Pages/NP4_Cos.aspx</w:t>
        </w:r>
      </w:hyperlink>
    </w:p>
    <w:p w:rsidR="00E67151" w:rsidRDefault="00EB38EB" w:rsidP="008842F9">
      <w:pPr>
        <w:pStyle w:val="ad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04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Региональной модели цифровой   образовательной      среды      (Компонент «Государственные и иные информационные системы и ресурсы») (</w:t>
      </w:r>
      <w:proofErr w:type="spellStart"/>
      <w:r>
        <w:rPr>
          <w:rFonts w:ascii="Times New Roman" w:hAnsi="Times New Roman" w:cs="Times New Roman"/>
          <w:sz w:val="20"/>
          <w:szCs w:val="20"/>
        </w:rPr>
        <w:t>утвержденаприказом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департамента образования Ярославской области от 30.11.2020 №312/01-03)</w:t>
      </w:r>
    </w:p>
    <w:p w:rsidR="00E67151" w:rsidRDefault="00EB38EB" w:rsidP="008842F9">
      <w:pPr>
        <w:pStyle w:val="a4"/>
        <w:numPr>
          <w:ilvl w:val="0"/>
          <w:numId w:val="15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Методических рекомендаций по внедрению в основные общеобразовательные программы современных цифровых технологий Департамент образования Ярославской области Государственное автономное учреждение дополнительного профессионального образования «Институт развития образования» </w:t>
      </w:r>
    </w:p>
    <w:p w:rsidR="00E67151" w:rsidRDefault="00EB38EB" w:rsidP="008842F9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  тематическое (поурочное) планирование рабочей программы  добавлена колонка Использование ПО, ЦОР, учебного оборудования, где внесены ссылки на цифровые образовательные ресурсы, используемые в образовательном процессе.</w:t>
      </w:r>
    </w:p>
    <w:p w:rsidR="00A3781E" w:rsidRPr="00A3781E" w:rsidRDefault="00EB38EB" w:rsidP="00A378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781E">
        <w:rPr>
          <w:rFonts w:ascii="Times New Roman" w:eastAsia="Calibri" w:hAnsi="Times New Roman" w:cs="Times New Roman"/>
          <w:sz w:val="20"/>
          <w:szCs w:val="20"/>
        </w:rPr>
        <w:t xml:space="preserve">Рабочая программа учебного предмета «Математика» </w:t>
      </w:r>
      <w:r w:rsidR="00A3781E" w:rsidRPr="00A3781E">
        <w:rPr>
          <w:rFonts w:ascii="Times New Roman" w:hAnsi="Times New Roman" w:cs="Times New Roman"/>
          <w:b/>
          <w:sz w:val="20"/>
          <w:szCs w:val="20"/>
        </w:rPr>
        <w:t xml:space="preserve">составлена с учетом  Рабочей программы воспитания МОУ </w:t>
      </w:r>
      <w:proofErr w:type="spellStart"/>
      <w:r w:rsidR="00A3781E" w:rsidRPr="00A3781E">
        <w:rPr>
          <w:rFonts w:ascii="Times New Roman" w:hAnsi="Times New Roman" w:cs="Times New Roman"/>
          <w:b/>
          <w:sz w:val="20"/>
          <w:szCs w:val="20"/>
        </w:rPr>
        <w:t>Шурскольская</w:t>
      </w:r>
      <w:proofErr w:type="spellEnd"/>
      <w:r w:rsidR="00A3781E" w:rsidRPr="00A3781E">
        <w:rPr>
          <w:rFonts w:ascii="Times New Roman" w:hAnsi="Times New Roman" w:cs="Times New Roman"/>
          <w:b/>
          <w:sz w:val="20"/>
          <w:szCs w:val="20"/>
        </w:rPr>
        <w:t xml:space="preserve"> СОШ на 2021-2025 </w:t>
      </w:r>
      <w:proofErr w:type="spellStart"/>
      <w:r w:rsidR="00A3781E" w:rsidRPr="00A3781E">
        <w:rPr>
          <w:rFonts w:ascii="Times New Roman" w:hAnsi="Times New Roman" w:cs="Times New Roman"/>
          <w:b/>
          <w:sz w:val="20"/>
          <w:szCs w:val="20"/>
        </w:rPr>
        <w:t>г.г</w:t>
      </w:r>
      <w:proofErr w:type="spellEnd"/>
      <w:r w:rsidR="00A3781E" w:rsidRPr="00A3781E">
        <w:rPr>
          <w:rFonts w:ascii="Times New Roman" w:hAnsi="Times New Roman" w:cs="Times New Roman"/>
          <w:b/>
          <w:sz w:val="20"/>
          <w:szCs w:val="20"/>
        </w:rPr>
        <w:t>., цели и задачи которой реализуются в течение учебного года на каждом уроке.</w:t>
      </w:r>
    </w:p>
    <w:p w:rsidR="00A3781E" w:rsidRPr="00A3781E" w:rsidRDefault="00A3781E" w:rsidP="00A378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A3781E">
        <w:rPr>
          <w:rFonts w:ascii="Times New Roman" w:hAnsi="Times New Roman" w:cs="Times New Roman"/>
          <w:b/>
          <w:color w:val="auto"/>
          <w:sz w:val="20"/>
          <w:szCs w:val="20"/>
        </w:rPr>
        <w:t>Цель воспитания</w:t>
      </w:r>
      <w:r w:rsidRPr="00A3781E">
        <w:rPr>
          <w:rFonts w:ascii="Times New Roman" w:hAnsi="Times New Roman" w:cs="Times New Roman"/>
          <w:color w:val="auto"/>
          <w:sz w:val="20"/>
          <w:szCs w:val="20"/>
        </w:rPr>
        <w:t xml:space="preserve"> обучающихся: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</w:t>
      </w:r>
      <w:proofErr w:type="gramEnd"/>
      <w:r w:rsidRPr="00A3781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A3781E">
        <w:rPr>
          <w:rFonts w:ascii="Times New Roman" w:hAnsi="Times New Roman" w:cs="Times New Roman"/>
          <w:color w:val="auto"/>
          <w:sz w:val="20"/>
          <w:szCs w:val="20"/>
        </w:rPr>
        <w:lastRenderedPageBreak/>
        <w:t>культурному наследию и традициям многонационального народа Российской Федерации, природе и окружающей среде.</w:t>
      </w:r>
    </w:p>
    <w:p w:rsidR="00A3781E" w:rsidRPr="00A3781E" w:rsidRDefault="00A3781E" w:rsidP="00A3781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A3781E">
        <w:rPr>
          <w:rFonts w:ascii="Times New Roman" w:hAnsi="Times New Roman" w:cs="Times New Roman"/>
          <w:b/>
          <w:color w:val="auto"/>
          <w:sz w:val="20"/>
          <w:szCs w:val="20"/>
        </w:rPr>
        <w:t xml:space="preserve">Задачи воспитания </w:t>
      </w:r>
      <w:r w:rsidRPr="00A3781E">
        <w:rPr>
          <w:rFonts w:ascii="Times New Roman" w:hAnsi="Times New Roman" w:cs="Times New Roman"/>
          <w:color w:val="auto"/>
          <w:sz w:val="20"/>
          <w:szCs w:val="20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</w:t>
      </w:r>
      <w:proofErr w:type="gramEnd"/>
      <w:r w:rsidRPr="00A3781E">
        <w:rPr>
          <w:rFonts w:ascii="Times New Roman" w:hAnsi="Times New Roman" w:cs="Times New Roman"/>
          <w:color w:val="auto"/>
          <w:sz w:val="20"/>
          <w:szCs w:val="20"/>
        </w:rPr>
        <w:t xml:space="preserve"> Личностные результаты освоения </w:t>
      </w:r>
      <w:proofErr w:type="gramStart"/>
      <w:r w:rsidRPr="00A3781E">
        <w:rPr>
          <w:rFonts w:ascii="Times New Roman" w:hAnsi="Times New Roman" w:cs="Times New Roman"/>
          <w:color w:val="auto"/>
          <w:sz w:val="20"/>
          <w:szCs w:val="20"/>
        </w:rPr>
        <w:t>обучающимися</w:t>
      </w:r>
      <w:proofErr w:type="gramEnd"/>
      <w:r w:rsidRPr="00A3781E">
        <w:rPr>
          <w:rFonts w:ascii="Times New Roman" w:hAnsi="Times New Roman" w:cs="Times New Roman"/>
          <w:color w:val="auto"/>
          <w:sz w:val="20"/>
          <w:szCs w:val="20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A3781E">
        <w:rPr>
          <w:rFonts w:ascii="Times New Roman" w:hAnsi="Times New Roman" w:cs="Times New Roman"/>
          <w:color w:val="auto"/>
          <w:sz w:val="20"/>
          <w:szCs w:val="20"/>
        </w:rPr>
        <w:t>сформированность</w:t>
      </w:r>
      <w:proofErr w:type="spellEnd"/>
      <w:r w:rsidRPr="00A3781E">
        <w:rPr>
          <w:rFonts w:ascii="Times New Roman" w:hAnsi="Times New Roman" w:cs="Times New Roman"/>
          <w:color w:val="auto"/>
          <w:sz w:val="20"/>
          <w:szCs w:val="20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A3781E">
        <w:rPr>
          <w:rFonts w:ascii="Times New Roman" w:hAnsi="Times New Roman" w:cs="Times New Roman"/>
          <w:color w:val="auto"/>
          <w:sz w:val="20"/>
          <w:szCs w:val="20"/>
        </w:rPr>
        <w:t>сформированность</w:t>
      </w:r>
      <w:proofErr w:type="spellEnd"/>
      <w:r w:rsidRPr="00A3781E">
        <w:rPr>
          <w:rFonts w:ascii="Times New Roman" w:hAnsi="Times New Roman" w:cs="Times New Roman"/>
          <w:color w:val="auto"/>
          <w:sz w:val="20"/>
          <w:szCs w:val="20"/>
        </w:rPr>
        <w:t xml:space="preserve"> внутренней позиции личности как особого ценностного отношения к себе, окружающим людям и жизни в целом</w:t>
      </w:r>
    </w:p>
    <w:p w:rsidR="00E67151" w:rsidRPr="00A3781E" w:rsidRDefault="00EB38EB" w:rsidP="00A3781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8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Цели </w:t>
      </w:r>
      <w:r w:rsidRPr="00A378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данной программы обучения</w:t>
      </w:r>
      <w:r w:rsidRPr="00A378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</w:t>
      </w:r>
      <w:r w:rsidRPr="00A378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области формирования системы знаний, умений:</w:t>
      </w:r>
    </w:p>
    <w:p w:rsidR="00E67151" w:rsidRDefault="00EB38EB" w:rsidP="008842F9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математическое развитие младших школьников;</w:t>
      </w:r>
    </w:p>
    <w:p w:rsidR="00E67151" w:rsidRDefault="00EB38EB" w:rsidP="008842F9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формирование системы начальных математических знаний;</w:t>
      </w:r>
    </w:p>
    <w:p w:rsidR="00E67151" w:rsidRDefault="00EB38EB" w:rsidP="008842F9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воспитание интереса к математике, к умственной деятельности</w:t>
      </w:r>
    </w:p>
    <w:p w:rsidR="00E67151" w:rsidRDefault="00EB38EB" w:rsidP="008842F9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Задачи, решаемые при реализации рабочей программы: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67151" w:rsidRDefault="00EB38EB" w:rsidP="008842F9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</w:t>
      </w:r>
      <w:bookmarkStart w:id="1" w:name="_GoBack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(умения устанавливать, описывать, моделировать и объяснять количественные и пространственные отношения);</w:t>
      </w:r>
    </w:p>
    <w:p w:rsidR="00E67151" w:rsidRDefault="00EB38EB" w:rsidP="008842F9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развитие основ логического, знаково-символического и алгоритмического мышления;</w:t>
      </w:r>
    </w:p>
    <w:p w:rsidR="00E67151" w:rsidRDefault="00EB38EB" w:rsidP="008842F9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развитие пространственного воображения;</w:t>
      </w:r>
    </w:p>
    <w:p w:rsidR="00E67151" w:rsidRDefault="00EB38EB" w:rsidP="008842F9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развитие математической речи;</w:t>
      </w:r>
    </w:p>
    <w:p w:rsidR="00E67151" w:rsidRDefault="00EB38EB" w:rsidP="008842F9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67151" w:rsidRDefault="00EB38EB" w:rsidP="008842F9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формирование умения вести поиск информации и работать с ней;</w:t>
      </w:r>
    </w:p>
    <w:p w:rsidR="00E67151" w:rsidRDefault="00EB38EB" w:rsidP="008842F9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формирование первоначальных представлений о компьютерной грамотности;</w:t>
      </w:r>
    </w:p>
    <w:p w:rsidR="00E67151" w:rsidRDefault="00EB38EB" w:rsidP="008842F9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развитие познавательных способностей;</w:t>
      </w:r>
    </w:p>
    <w:p w:rsidR="00E67151" w:rsidRDefault="00EB38EB" w:rsidP="008842F9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воспитание стремления к расширению математических знаний;</w:t>
      </w:r>
    </w:p>
    <w:p w:rsidR="00E67151" w:rsidRDefault="00EB38EB" w:rsidP="008842F9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формирование критичности мышления;</w:t>
      </w:r>
    </w:p>
    <w:p w:rsidR="00E67151" w:rsidRDefault="00EB38EB" w:rsidP="008842F9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развитие умений аргументированно обосновывать и отстаивать высказанное суждение, оценивать и принимать суждения других.</w:t>
      </w:r>
    </w:p>
    <w:p w:rsidR="00E67151" w:rsidRDefault="00EB38EB" w:rsidP="008842F9">
      <w:pPr>
        <w:tabs>
          <w:tab w:val="left" w:pos="567"/>
          <w:tab w:val="left" w:pos="709"/>
          <w:tab w:val="left" w:pos="1260"/>
          <w:tab w:val="left" w:pos="326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Описание места учебного предмета в учебном плане</w:t>
      </w:r>
    </w:p>
    <w:p w:rsidR="00E67151" w:rsidRDefault="00EB38EB" w:rsidP="008842F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изучение математики в 3  классе отводится по 4 часа в неделю 136 часов, (34  учебные недели).</w:t>
      </w:r>
    </w:p>
    <w:p w:rsidR="00E67151" w:rsidRDefault="00EB38EB" w:rsidP="008842F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Программа обеспечена следующим учебно-методическим комплектом:</w:t>
      </w:r>
    </w:p>
    <w:p w:rsidR="00E67151" w:rsidRDefault="00EB38EB" w:rsidP="008842F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 И. Моро, С. И. Волкова. Учебник 2 класс. В 2ч.-М.:Просвещение, 2021 г.</w:t>
      </w:r>
    </w:p>
    <w:p w:rsidR="00E67151" w:rsidRDefault="00E67151" w:rsidP="008842F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151" w:rsidRDefault="00EB38EB" w:rsidP="008842F9">
      <w:p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Планируемые результаты освоения программы по математике к концу 3 класса</w:t>
      </w:r>
    </w:p>
    <w:p w:rsidR="00E67151" w:rsidRDefault="00EB38EB" w:rsidP="008842F9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E67151" w:rsidRDefault="00EB38EB" w:rsidP="008842F9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ЧИСЛА И ВЕЛИЧИНЫ</w:t>
      </w:r>
    </w:p>
    <w:p w:rsidR="00E67151" w:rsidRDefault="00EB38EB" w:rsidP="008842F9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Обучающийся научится:</w:t>
      </w:r>
    </w:p>
    <w:p w:rsidR="00E67151" w:rsidRDefault="00EB38EB" w:rsidP="008842F9">
      <w:pPr>
        <w:numPr>
          <w:ilvl w:val="0"/>
          <w:numId w:val="3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образовывать, называть, читать, записывать числа от 0 до 1 000;</w:t>
      </w:r>
    </w:p>
    <w:p w:rsidR="00E67151" w:rsidRDefault="00EB38EB" w:rsidP="008842F9">
      <w:pPr>
        <w:numPr>
          <w:ilvl w:val="0"/>
          <w:numId w:val="3"/>
        </w:numPr>
        <w:shd w:val="clear" w:color="auto" w:fill="FFFFFF"/>
        <w:tabs>
          <w:tab w:val="clear" w:pos="720"/>
          <w:tab w:val="left" w:pos="567"/>
          <w:tab w:val="left" w:pos="709"/>
        </w:tabs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E67151" w:rsidRDefault="00EB38EB" w:rsidP="008842F9">
      <w:pPr>
        <w:numPr>
          <w:ilvl w:val="0"/>
          <w:numId w:val="3"/>
        </w:numPr>
        <w:shd w:val="clear" w:color="auto" w:fill="FFFFFF"/>
        <w:tabs>
          <w:tab w:val="clear" w:pos="720"/>
          <w:tab w:val="left" w:pos="567"/>
          <w:tab w:val="left" w:pos="709"/>
        </w:tabs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E67151" w:rsidRDefault="00EB38EB" w:rsidP="008842F9">
      <w:pPr>
        <w:numPr>
          <w:ilvl w:val="0"/>
          <w:numId w:val="3"/>
        </w:numPr>
        <w:shd w:val="clear" w:color="auto" w:fill="FFFFFF"/>
        <w:tabs>
          <w:tab w:val="clear" w:pos="720"/>
          <w:tab w:val="left" w:pos="567"/>
          <w:tab w:val="left" w:pos="709"/>
        </w:tabs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E67151" w:rsidRDefault="00EB38EB" w:rsidP="008842F9">
      <w:pPr>
        <w:numPr>
          <w:ilvl w:val="0"/>
          <w:numId w:val="3"/>
        </w:numPr>
        <w:shd w:val="clear" w:color="auto" w:fill="FFFFFF"/>
        <w:tabs>
          <w:tab w:val="clear" w:pos="720"/>
          <w:tab w:val="left" w:pos="567"/>
          <w:tab w:val="left" w:pos="709"/>
        </w:tabs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100 см2, 1 м2 = 100 дм2; переводить одни единицы площади в другие;</w:t>
      </w:r>
    </w:p>
    <w:p w:rsidR="00E67151" w:rsidRDefault="00EB38EB" w:rsidP="008842F9">
      <w:pPr>
        <w:numPr>
          <w:ilvl w:val="0"/>
          <w:numId w:val="3"/>
        </w:numPr>
        <w:shd w:val="clear" w:color="auto" w:fill="FFFFFF"/>
        <w:tabs>
          <w:tab w:val="clear" w:pos="720"/>
          <w:tab w:val="left" w:pos="567"/>
          <w:tab w:val="left" w:pos="709"/>
        </w:tabs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массе.</w:t>
      </w:r>
    </w:p>
    <w:p w:rsidR="00E67151" w:rsidRDefault="00EB38EB" w:rsidP="008842F9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получит возможность научиться:</w:t>
      </w:r>
    </w:p>
    <w:p w:rsidR="00E67151" w:rsidRDefault="00EB38EB" w:rsidP="008842F9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классифицировать числа по нескольким основаниям (в более сложных случаях) и объяснять свои действия;</w:t>
      </w:r>
    </w:p>
    <w:p w:rsidR="00E67151" w:rsidRDefault="00EB38EB" w:rsidP="008842F9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E67151" w:rsidRDefault="00E67151" w:rsidP="008842F9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67151" w:rsidRDefault="00E67151" w:rsidP="008842F9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67151" w:rsidRDefault="00EB38EB" w:rsidP="008842F9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АРИФМЕТИЧЕСКИЕ ДЕЙСТВИЯ</w:t>
      </w:r>
    </w:p>
    <w:p w:rsidR="00E67151" w:rsidRDefault="00EB38EB" w:rsidP="008842F9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Обучающийся научится:</w:t>
      </w:r>
    </w:p>
    <w:p w:rsidR="00E67151" w:rsidRDefault="00EB38EB" w:rsidP="008842F9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а, 0 : а;</w:t>
      </w:r>
    </w:p>
    <w:p w:rsidR="00E67151" w:rsidRDefault="00EB38EB" w:rsidP="008842F9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выполнять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внетабличное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E67151" w:rsidRDefault="00EB38EB" w:rsidP="008842F9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письменно действия сложение, вычитание, умножение и деление на однозначное число в пределах 1 000;</w:t>
      </w:r>
    </w:p>
    <w:p w:rsidR="00E67151" w:rsidRDefault="00EB38EB" w:rsidP="008842F9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вычислять значение числового выражения, содержащего 2 – 3 действия (со скобками и без скобок).</w:t>
      </w:r>
    </w:p>
    <w:p w:rsidR="00E67151" w:rsidRDefault="00EB38EB" w:rsidP="008842F9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получит возможность научиться:</w:t>
      </w:r>
    </w:p>
    <w:p w:rsidR="00E67151" w:rsidRDefault="00EB38EB" w:rsidP="008842F9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использовать свойства арифметических действий для удобства вычислений;</w:t>
      </w:r>
    </w:p>
    <w:p w:rsidR="00E67151" w:rsidRDefault="00EB38EB" w:rsidP="008842F9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вычислять значение буквенного выражения при заданных значениях входящих в него букв;</w:t>
      </w:r>
    </w:p>
    <w:p w:rsidR="00E67151" w:rsidRDefault="00EB38EB" w:rsidP="008842F9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решать уравнения на основе связи между компонентами и результатами умножения и деления.</w:t>
      </w:r>
    </w:p>
    <w:p w:rsidR="00E67151" w:rsidRDefault="00EB38EB" w:rsidP="008842F9">
      <w:pPr>
        <w:shd w:val="clear" w:color="auto" w:fill="FFFFFF"/>
        <w:tabs>
          <w:tab w:val="left" w:pos="567"/>
          <w:tab w:val="left" w:pos="709"/>
        </w:tabs>
        <w:spacing w:beforeAutospacing="1"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 С ТЕКСТОВЫМИ ЗАДАЧАМИ</w:t>
      </w:r>
    </w:p>
    <w:p w:rsidR="00E67151" w:rsidRDefault="00EB38EB" w:rsidP="008842F9">
      <w:pPr>
        <w:tabs>
          <w:tab w:val="left" w:pos="567"/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Обучающийся научится:</w:t>
      </w:r>
    </w:p>
    <w:p w:rsidR="00E67151" w:rsidRDefault="00EB38EB" w:rsidP="008842F9">
      <w:pPr>
        <w:numPr>
          <w:ilvl w:val="0"/>
          <w:numId w:val="7"/>
        </w:numPr>
        <w:tabs>
          <w:tab w:val="clear" w:pos="72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E67151" w:rsidRDefault="00EB38EB" w:rsidP="008842F9">
      <w:pPr>
        <w:numPr>
          <w:ilvl w:val="0"/>
          <w:numId w:val="7"/>
        </w:numPr>
        <w:shd w:val="clear" w:color="auto" w:fill="FFFFFF"/>
        <w:tabs>
          <w:tab w:val="clear" w:pos="720"/>
          <w:tab w:val="left" w:pos="567"/>
          <w:tab w:val="left" w:pos="709"/>
        </w:tabs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составлять план решения задачи в 2 – 3 действия, объяснять его и следовать ему при записи решения задачи;</w:t>
      </w:r>
    </w:p>
    <w:p w:rsidR="00E67151" w:rsidRDefault="00EB38EB" w:rsidP="008842F9">
      <w:pPr>
        <w:numPr>
          <w:ilvl w:val="0"/>
          <w:numId w:val="7"/>
        </w:numPr>
        <w:shd w:val="clear" w:color="auto" w:fill="FFFFFF"/>
        <w:tabs>
          <w:tab w:val="clear" w:pos="720"/>
          <w:tab w:val="left" w:pos="567"/>
          <w:tab w:val="left" w:pos="709"/>
        </w:tabs>
        <w:spacing w:beforeAutospacing="1"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преобразовывать задачу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новую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изменяя ее условие или вопрос;</w:t>
      </w:r>
    </w:p>
    <w:p w:rsidR="00E67151" w:rsidRDefault="00EB38EB" w:rsidP="008842F9">
      <w:pPr>
        <w:numPr>
          <w:ilvl w:val="0"/>
          <w:numId w:val="7"/>
        </w:numPr>
        <w:shd w:val="clear" w:color="auto" w:fill="FFFFFF"/>
        <w:tabs>
          <w:tab w:val="clear" w:pos="720"/>
          <w:tab w:val="left" w:pos="567"/>
          <w:tab w:val="left" w:pos="709"/>
        </w:tabs>
        <w:spacing w:beforeAutospacing="1"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составлять задачу по краткой записи, по схеме, по ее решению;</w:t>
      </w:r>
    </w:p>
    <w:p w:rsidR="00E67151" w:rsidRDefault="00EB38EB" w:rsidP="008842F9">
      <w:pPr>
        <w:numPr>
          <w:ilvl w:val="0"/>
          <w:numId w:val="7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E67151" w:rsidRDefault="00EB38EB" w:rsidP="008842F9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получит возможность научиться:</w:t>
      </w:r>
    </w:p>
    <w:p w:rsidR="00E67151" w:rsidRDefault="00EB38EB" w:rsidP="008842F9">
      <w:pPr>
        <w:numPr>
          <w:ilvl w:val="0"/>
          <w:numId w:val="8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сравнивать задачи по сходству и различию отношений между объектами, рассматриваемых в задачах;</w:t>
      </w:r>
    </w:p>
    <w:p w:rsidR="00E67151" w:rsidRDefault="00EB38EB" w:rsidP="008842F9">
      <w:pPr>
        <w:numPr>
          <w:ilvl w:val="0"/>
          <w:numId w:val="8"/>
        </w:numPr>
        <w:shd w:val="clear" w:color="auto" w:fill="FFFFFF"/>
        <w:tabs>
          <w:tab w:val="clear" w:pos="720"/>
          <w:tab w:val="left" w:pos="567"/>
          <w:tab w:val="left" w:pos="709"/>
        </w:tabs>
        <w:spacing w:beforeAutospacing="1" w:after="0" w:line="240" w:lineRule="auto"/>
        <w:ind w:left="0" w:firstLine="567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дополнять задачу с недостающими данными возможными числами;</w:t>
      </w:r>
    </w:p>
    <w:p w:rsidR="00E67151" w:rsidRDefault="00EB38EB" w:rsidP="008842F9">
      <w:pPr>
        <w:numPr>
          <w:ilvl w:val="0"/>
          <w:numId w:val="8"/>
        </w:numPr>
        <w:shd w:val="clear" w:color="auto" w:fill="FFFFFF"/>
        <w:tabs>
          <w:tab w:val="clear" w:pos="720"/>
          <w:tab w:val="left" w:pos="567"/>
          <w:tab w:val="left" w:pos="709"/>
        </w:tabs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рациональный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;</w:t>
      </w:r>
    </w:p>
    <w:p w:rsidR="00E67151" w:rsidRDefault="00EB38EB" w:rsidP="008842F9">
      <w:pPr>
        <w:numPr>
          <w:ilvl w:val="0"/>
          <w:numId w:val="8"/>
        </w:numPr>
        <w:shd w:val="clear" w:color="auto" w:fill="FFFFFF"/>
        <w:tabs>
          <w:tab w:val="clear" w:pos="720"/>
          <w:tab w:val="left" w:pos="567"/>
          <w:tab w:val="left" w:pos="709"/>
        </w:tabs>
        <w:spacing w:beforeAutospacing="1" w:after="0" w:line="240" w:lineRule="auto"/>
        <w:ind w:left="0" w:firstLine="567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решать задачи на нахождение доли числа и числа по его доле;</w:t>
      </w:r>
    </w:p>
    <w:p w:rsidR="00E67151" w:rsidRDefault="00EB38EB" w:rsidP="008842F9">
      <w:pPr>
        <w:numPr>
          <w:ilvl w:val="0"/>
          <w:numId w:val="8"/>
        </w:numPr>
        <w:shd w:val="clear" w:color="auto" w:fill="FFFFFF"/>
        <w:tabs>
          <w:tab w:val="clear" w:pos="720"/>
          <w:tab w:val="left" w:pos="567"/>
          <w:tab w:val="left" w:pos="709"/>
        </w:tabs>
        <w:spacing w:beforeAutospacing="1" w:after="0" w:line="240" w:lineRule="auto"/>
        <w:ind w:left="0" w:firstLine="567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решать задачи практического содержания, в том числе задачи-расчеты.</w:t>
      </w:r>
    </w:p>
    <w:p w:rsidR="00E67151" w:rsidRDefault="00EB38EB" w:rsidP="008842F9">
      <w:pPr>
        <w:shd w:val="clear" w:color="auto" w:fill="FFFFFF"/>
        <w:tabs>
          <w:tab w:val="left" w:pos="567"/>
          <w:tab w:val="left" w:pos="709"/>
        </w:tabs>
        <w:spacing w:beforeAutospacing="1"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ПРОСТРАНСТВЕННЫЕ ОТНОШЕНИЯ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ЕОМЕТРИЧЕСКИЕ ФИГУРЫ</w:t>
      </w:r>
    </w:p>
    <w:p w:rsidR="00E67151" w:rsidRDefault="00EB38EB" w:rsidP="008842F9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Обучающийся научится:</w:t>
      </w:r>
    </w:p>
    <w:p w:rsidR="00E67151" w:rsidRDefault="00EB38EB" w:rsidP="008842F9">
      <w:pPr>
        <w:numPr>
          <w:ilvl w:val="0"/>
          <w:numId w:val="9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обозначать геометрические фигуры буквами;</w:t>
      </w:r>
    </w:p>
    <w:p w:rsidR="00E67151" w:rsidRDefault="00EB38EB" w:rsidP="008842F9">
      <w:pPr>
        <w:numPr>
          <w:ilvl w:val="0"/>
          <w:numId w:val="9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различать круг и окружность;</w:t>
      </w:r>
    </w:p>
    <w:p w:rsidR="00E67151" w:rsidRDefault="00EB38EB" w:rsidP="008842F9">
      <w:pPr>
        <w:numPr>
          <w:ilvl w:val="0"/>
          <w:numId w:val="9"/>
        </w:numPr>
        <w:shd w:val="clear" w:color="auto" w:fill="FFFFFF"/>
        <w:tabs>
          <w:tab w:val="clear" w:pos="720"/>
          <w:tab w:val="left" w:pos="567"/>
          <w:tab w:val="left" w:pos="709"/>
        </w:tabs>
        <w:spacing w:beforeAutospacing="1"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чертить окружность заданного радиуса с использованием циркуля.</w:t>
      </w:r>
    </w:p>
    <w:p w:rsidR="00E67151" w:rsidRDefault="00EB38EB" w:rsidP="008842F9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получит возможность научиться:</w:t>
      </w:r>
    </w:p>
    <w:p w:rsidR="00E67151" w:rsidRDefault="00EB38EB" w:rsidP="008842F9">
      <w:pPr>
        <w:numPr>
          <w:ilvl w:val="0"/>
          <w:numId w:val="10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различать треугольники по соотношению длин сторон; по видам углов;</w:t>
      </w:r>
    </w:p>
    <w:p w:rsidR="00E67151" w:rsidRDefault="00EB38EB" w:rsidP="008842F9">
      <w:pPr>
        <w:numPr>
          <w:ilvl w:val="0"/>
          <w:numId w:val="10"/>
        </w:numPr>
        <w:shd w:val="clear" w:color="auto" w:fill="FFFFFF"/>
        <w:tabs>
          <w:tab w:val="clear" w:pos="720"/>
          <w:tab w:val="left" w:pos="567"/>
          <w:tab w:val="left" w:pos="709"/>
        </w:tabs>
        <w:spacing w:beforeAutospacing="1" w:after="0" w:line="240" w:lineRule="auto"/>
        <w:ind w:left="0" w:firstLine="567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изображать геометрические фигуры (отрезок, прямоугольник) в заданном масштабе;</w:t>
      </w:r>
    </w:p>
    <w:p w:rsidR="00E67151" w:rsidRDefault="00EB38EB" w:rsidP="008842F9">
      <w:pPr>
        <w:numPr>
          <w:ilvl w:val="0"/>
          <w:numId w:val="10"/>
        </w:numPr>
        <w:shd w:val="clear" w:color="auto" w:fill="FFFFFF"/>
        <w:tabs>
          <w:tab w:val="clear" w:pos="720"/>
          <w:tab w:val="left" w:pos="567"/>
          <w:tab w:val="left" w:pos="709"/>
        </w:tabs>
        <w:spacing w:beforeAutospacing="1" w:after="0" w:line="240" w:lineRule="auto"/>
        <w:ind w:left="0" w:firstLine="567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читать план участка (комнаты, сада и др.).</w:t>
      </w:r>
    </w:p>
    <w:p w:rsidR="00E67151" w:rsidRDefault="00E67151" w:rsidP="008842F9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67151" w:rsidRDefault="00EB38EB" w:rsidP="008842F9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ГЕОМЕТРИЧЕСКИЕ ВЕЛИЧИНЫ</w:t>
      </w:r>
    </w:p>
    <w:p w:rsidR="00E67151" w:rsidRDefault="00EB38EB" w:rsidP="008842F9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Обучающийся научится:</w:t>
      </w:r>
    </w:p>
    <w:p w:rsidR="00E67151" w:rsidRDefault="00EB38EB" w:rsidP="008842F9">
      <w:pPr>
        <w:numPr>
          <w:ilvl w:val="0"/>
          <w:numId w:val="11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измерять длину отрезка;</w:t>
      </w:r>
    </w:p>
    <w:p w:rsidR="00E67151" w:rsidRDefault="00EB38EB" w:rsidP="008842F9">
      <w:pPr>
        <w:numPr>
          <w:ilvl w:val="0"/>
          <w:numId w:val="11"/>
        </w:numPr>
        <w:shd w:val="clear" w:color="auto" w:fill="FFFFFF"/>
        <w:tabs>
          <w:tab w:val="clear" w:pos="720"/>
          <w:tab w:val="left" w:pos="567"/>
          <w:tab w:val="left" w:pos="709"/>
        </w:tabs>
        <w:spacing w:beforeAutospacing="1"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вычислять площадь прямоугольника (квадрата) по заданным длинам его сторон;</w:t>
      </w:r>
    </w:p>
    <w:p w:rsidR="00E67151" w:rsidRDefault="00EB38EB" w:rsidP="008842F9">
      <w:pPr>
        <w:numPr>
          <w:ilvl w:val="0"/>
          <w:numId w:val="11"/>
        </w:numPr>
        <w:shd w:val="clear" w:color="auto" w:fill="FFFFFF"/>
        <w:tabs>
          <w:tab w:val="clear" w:pos="720"/>
          <w:tab w:val="left" w:pos="567"/>
          <w:tab w:val="left" w:pos="709"/>
        </w:tabs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выражать площадь объектов в разных единицах площади (квадратный сантиметр, квадратный дециметр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вадратный метр), используя соотношения между ними.</w:t>
      </w:r>
    </w:p>
    <w:p w:rsidR="00E67151" w:rsidRDefault="00EB38EB" w:rsidP="008842F9">
      <w:pPr>
        <w:shd w:val="clear" w:color="auto" w:fill="FFFFFF"/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получит возможность научиться:</w:t>
      </w:r>
    </w:p>
    <w:p w:rsidR="00E67151" w:rsidRDefault="00EB38EB" w:rsidP="008842F9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выбирать наиболее подходящие единицы площади для конкретной ситуации;</w:t>
      </w:r>
    </w:p>
    <w:p w:rsidR="00E67151" w:rsidRDefault="00EB38EB" w:rsidP="008842F9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вычислять площадь прямоугольного треугольника, достраивая его до прямоугольника.</w:t>
      </w:r>
    </w:p>
    <w:p w:rsidR="00E67151" w:rsidRDefault="00E67151" w:rsidP="008842F9">
      <w:pPr>
        <w:shd w:val="clear" w:color="auto" w:fill="FFFFFF"/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67151" w:rsidRDefault="00EB38EB" w:rsidP="008842F9">
      <w:pPr>
        <w:shd w:val="clear" w:color="auto" w:fill="FFFFFF"/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 С ИНФОРМАЦИЕЙ</w:t>
      </w:r>
    </w:p>
    <w:p w:rsidR="00E67151" w:rsidRDefault="00EB38EB" w:rsidP="008842F9">
      <w:pPr>
        <w:shd w:val="clear" w:color="auto" w:fill="FFFFFF"/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Обучающийся научится:</w:t>
      </w:r>
    </w:p>
    <w:p w:rsidR="00E67151" w:rsidRDefault="00EB38EB" w:rsidP="008842F9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анализировать готовые таблицы, использовать их для выполнения заданных действий, для построения вывода;</w:t>
      </w:r>
    </w:p>
    <w:p w:rsidR="00E67151" w:rsidRDefault="00EB38EB" w:rsidP="008842F9">
      <w:pPr>
        <w:numPr>
          <w:ilvl w:val="0"/>
          <w:numId w:val="13"/>
        </w:numPr>
        <w:shd w:val="clear" w:color="auto" w:fill="FFFFFF"/>
        <w:tabs>
          <w:tab w:val="left" w:pos="284"/>
        </w:tabs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E67151" w:rsidRDefault="00EB38EB" w:rsidP="008842F9">
      <w:pPr>
        <w:numPr>
          <w:ilvl w:val="0"/>
          <w:numId w:val="13"/>
        </w:numPr>
        <w:shd w:val="clear" w:color="auto" w:fill="FFFFFF"/>
        <w:tabs>
          <w:tab w:val="left" w:pos="284"/>
        </w:tabs>
        <w:spacing w:beforeAutospacing="1"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 оформлять в таблице зависимости между пропорциональными величинами;</w:t>
      </w:r>
    </w:p>
    <w:p w:rsidR="00E67151" w:rsidRDefault="00EB38EB" w:rsidP="008842F9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выстраивать цепочку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логических рассуждений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делать выводы.</w:t>
      </w:r>
    </w:p>
    <w:p w:rsidR="00E67151" w:rsidRDefault="00EB38EB" w:rsidP="008842F9">
      <w:pPr>
        <w:shd w:val="clear" w:color="auto" w:fill="FFFFFF"/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получит возможность научиться:</w:t>
      </w:r>
    </w:p>
    <w:p w:rsidR="00E67151" w:rsidRDefault="00EB38EB" w:rsidP="008842F9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читать несложные готовые таблицы;</w:t>
      </w:r>
    </w:p>
    <w:p w:rsidR="00E67151" w:rsidRDefault="00EB38EB" w:rsidP="008842F9">
      <w:pPr>
        <w:numPr>
          <w:ilvl w:val="0"/>
          <w:numId w:val="14"/>
        </w:numPr>
        <w:shd w:val="clear" w:color="auto" w:fill="FFFFFF"/>
        <w:tabs>
          <w:tab w:val="left" w:pos="284"/>
        </w:tabs>
        <w:spacing w:beforeAutospacing="1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действий, геометрических фигурах.</w:t>
      </w:r>
      <w:proofErr w:type="gramEnd"/>
    </w:p>
    <w:p w:rsidR="00E67151" w:rsidRDefault="00EB38EB" w:rsidP="008842F9">
      <w:pPr>
        <w:pStyle w:val="ae"/>
        <w:shd w:val="clear" w:color="auto" w:fill="FFFFFF"/>
        <w:spacing w:beforeAutospacing="0" w:after="0" w:afterAutospacing="0"/>
        <w:ind w:firstLine="567"/>
        <w:rPr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</w:t>
      </w:r>
      <w:r>
        <w:rPr>
          <w:b/>
          <w:bCs/>
          <w:color w:val="000000"/>
          <w:sz w:val="20"/>
          <w:szCs w:val="20"/>
        </w:rPr>
        <w:t>СОДЕРЖАНИЕ ПРОГРАММЫ</w:t>
      </w:r>
    </w:p>
    <w:p w:rsidR="00E67151" w:rsidRDefault="00EB38EB" w:rsidP="008842F9">
      <w:pPr>
        <w:pStyle w:val="ae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Числа от 1 до 100</w:t>
      </w:r>
    </w:p>
    <w:p w:rsidR="00E67151" w:rsidRDefault="00EB38EB" w:rsidP="008842F9">
      <w:pPr>
        <w:pStyle w:val="ae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Сложение и вычитание (продолжение) (8 ч)</w:t>
      </w:r>
    </w:p>
    <w:p w:rsidR="00E67151" w:rsidRDefault="00EB38EB" w:rsidP="008842F9">
      <w:pPr>
        <w:pStyle w:val="ae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Устные и письменные приемы сложения и вычитания чисел в пределах 100.</w:t>
      </w:r>
    </w:p>
    <w:p w:rsidR="00E67151" w:rsidRDefault="00EB38EB" w:rsidP="008842F9">
      <w:pPr>
        <w:pStyle w:val="ae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 Обозначение геометрических фигур буквами.</w:t>
      </w:r>
    </w:p>
    <w:p w:rsidR="00E67151" w:rsidRDefault="00EB38EB" w:rsidP="008842F9">
      <w:pPr>
        <w:pStyle w:val="ae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Табличное умножение и деление (56 ч)</w:t>
      </w:r>
    </w:p>
    <w:p w:rsidR="00E67151" w:rsidRDefault="00EB38EB" w:rsidP="008842F9">
      <w:pPr>
        <w:pStyle w:val="ae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Связь умножения и деления; таблицы умножения и деления с числами 2 и 3; чётные и нечётные; зависимости между величинами: цена, количество, стоимость.</w:t>
      </w:r>
    </w:p>
    <w:p w:rsidR="00E67151" w:rsidRDefault="00EB38EB" w:rsidP="008842F9">
      <w:pPr>
        <w:pStyle w:val="ae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Порядок выполнения действий в выражениях со скобками и без скобок.</w:t>
      </w:r>
    </w:p>
    <w:p w:rsidR="00E67151" w:rsidRDefault="00EB38EB" w:rsidP="008842F9">
      <w:pPr>
        <w:pStyle w:val="ae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</w:t>
      </w:r>
    </w:p>
    <w:p w:rsidR="00E67151" w:rsidRDefault="00EB38EB" w:rsidP="008842F9">
      <w:pPr>
        <w:pStyle w:val="ae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Текстовые задачи на увеличение (уменьшение) числа в несколько раз, на кратное сравнение чисел.</w:t>
      </w:r>
    </w:p>
    <w:p w:rsidR="00E67151" w:rsidRDefault="00EB38EB" w:rsidP="008842F9">
      <w:pPr>
        <w:pStyle w:val="ae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Задачи на нахождение четвертого пропорционального.</w:t>
      </w:r>
    </w:p>
    <w:p w:rsidR="00E67151" w:rsidRDefault="00EB38EB" w:rsidP="008842F9">
      <w:pPr>
        <w:pStyle w:val="ae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Таблица умножения и деления с числами 4,5, 6, 7, 8, 9.Сводная таблица умножения.</w:t>
      </w:r>
    </w:p>
    <w:p w:rsidR="00E67151" w:rsidRDefault="00EB38EB" w:rsidP="008842F9">
      <w:pPr>
        <w:pStyle w:val="ae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Умножения числа 1и на 1. Умножение числа 0 и на 0, деления числа 0, невозможность деления на 0.</w:t>
      </w:r>
    </w:p>
    <w:p w:rsidR="00E67151" w:rsidRDefault="00EB38EB" w:rsidP="008842F9">
      <w:pPr>
        <w:pStyle w:val="ae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Площадь. Способы сравнения фигур по площади. Единицы площади: квадратный сантиметр, квадратный дециметр, квадратный метр. Соотношение между ними. Площадь прямоугольника (квадрата).</w:t>
      </w:r>
    </w:p>
    <w:p w:rsidR="00E67151" w:rsidRDefault="00EB38EB" w:rsidP="008842F9">
      <w:pPr>
        <w:pStyle w:val="ae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Текстовые задачи в три действия. Составление плана действий и определение наиболее эффективных способов решения задач.</w:t>
      </w:r>
    </w:p>
    <w:p w:rsidR="00E67151" w:rsidRDefault="00EB38EB" w:rsidP="008842F9">
      <w:pPr>
        <w:pStyle w:val="ae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Круг. Окружность (центр, радиус, диаметр). Вычерчивание окружности с помощью циркуля.</w:t>
      </w:r>
    </w:p>
    <w:p w:rsidR="00E67151" w:rsidRDefault="00EB38EB" w:rsidP="008842F9">
      <w:pPr>
        <w:pStyle w:val="ae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Доли (половина, треть, четверть, десятая, сотая). Образование и сравнение долей. Задачи на нахождение доли числа и числа по его доле.</w:t>
      </w:r>
    </w:p>
    <w:p w:rsidR="00E67151" w:rsidRDefault="00EB38EB" w:rsidP="008842F9">
      <w:pPr>
        <w:pStyle w:val="ae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Единицы времени: год, месяц, сутки. Соотношение между ними.</w:t>
      </w:r>
    </w:p>
    <w:p w:rsidR="00E67151" w:rsidRDefault="00EB38EB" w:rsidP="008842F9">
      <w:pPr>
        <w:pStyle w:val="ae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Внетабличное</w:t>
      </w:r>
      <w:proofErr w:type="spellEnd"/>
      <w:r>
        <w:rPr>
          <w:b/>
          <w:bCs/>
          <w:color w:val="000000"/>
          <w:sz w:val="20"/>
          <w:szCs w:val="20"/>
        </w:rPr>
        <w:t xml:space="preserve"> умножение и деление (28 ч)</w:t>
      </w:r>
    </w:p>
    <w:p w:rsidR="00E67151" w:rsidRDefault="00EB38EB" w:rsidP="008842F9">
      <w:pPr>
        <w:pStyle w:val="ae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Умножение суммы на число. Приёмы умножения для случаев вида 23 х 4, 4 х 23. Приемы умножения и деления для случаев вида 20 х 3, 3 х 20, 60</w:t>
      </w:r>
      <w:proofErr w:type="gramStart"/>
      <w:r>
        <w:rPr>
          <w:color w:val="000000"/>
          <w:sz w:val="20"/>
          <w:szCs w:val="20"/>
        </w:rPr>
        <w:t xml:space="preserve"> :</w:t>
      </w:r>
      <w:proofErr w:type="gramEnd"/>
      <w:r>
        <w:rPr>
          <w:color w:val="000000"/>
          <w:sz w:val="20"/>
          <w:szCs w:val="20"/>
        </w:rPr>
        <w:t xml:space="preserve"> 3, 80 : 20.</w:t>
      </w:r>
    </w:p>
    <w:p w:rsidR="00E67151" w:rsidRDefault="00EB38EB" w:rsidP="008842F9">
      <w:pPr>
        <w:pStyle w:val="ae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Деление суммы на число. Связь между числами при делении. Проверка деления. Прием деления для случаев вида 87</w:t>
      </w:r>
      <w:proofErr w:type="gramStart"/>
      <w:r>
        <w:rPr>
          <w:color w:val="000000"/>
          <w:sz w:val="20"/>
          <w:szCs w:val="20"/>
        </w:rPr>
        <w:t xml:space="preserve"> :</w:t>
      </w:r>
      <w:proofErr w:type="gramEnd"/>
      <w:r>
        <w:rPr>
          <w:color w:val="000000"/>
          <w:sz w:val="20"/>
          <w:szCs w:val="20"/>
        </w:rPr>
        <w:t xml:space="preserve"> 29, 66 : 22. Проверка умножения делением.</w:t>
      </w:r>
    </w:p>
    <w:p w:rsidR="00E67151" w:rsidRDefault="00EB38EB" w:rsidP="008842F9">
      <w:pPr>
        <w:pStyle w:val="ae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Выражения с двумя переменными вида: </w:t>
      </w:r>
      <w:r>
        <w:rPr>
          <w:i/>
          <w:iCs/>
          <w:color w:val="000000"/>
          <w:sz w:val="20"/>
          <w:szCs w:val="20"/>
        </w:rPr>
        <w:t>a </w:t>
      </w:r>
      <w:r>
        <w:rPr>
          <w:color w:val="000000"/>
          <w:sz w:val="20"/>
          <w:szCs w:val="20"/>
        </w:rPr>
        <w:t>+ </w:t>
      </w:r>
      <w:r>
        <w:rPr>
          <w:i/>
          <w:iCs/>
          <w:color w:val="000000"/>
          <w:sz w:val="20"/>
          <w:szCs w:val="20"/>
        </w:rPr>
        <w:t>b, а – b, a ∙ b, c</w:t>
      </w:r>
      <w:proofErr w:type="gramStart"/>
      <w:r>
        <w:rPr>
          <w:i/>
          <w:iCs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:</w:t>
      </w:r>
      <w:proofErr w:type="gramEnd"/>
      <w:r>
        <w:rPr>
          <w:color w:val="000000"/>
          <w:sz w:val="20"/>
          <w:szCs w:val="20"/>
        </w:rPr>
        <w:t> </w:t>
      </w:r>
      <w:r>
        <w:rPr>
          <w:i/>
          <w:iCs/>
          <w:color w:val="000000"/>
          <w:sz w:val="20"/>
          <w:szCs w:val="20"/>
        </w:rPr>
        <w:t>d </w:t>
      </w:r>
      <w:r>
        <w:rPr>
          <w:color w:val="000000"/>
          <w:sz w:val="20"/>
          <w:szCs w:val="20"/>
        </w:rPr>
        <w:t>(</w:t>
      </w:r>
      <w:r>
        <w:rPr>
          <w:i/>
          <w:iCs/>
          <w:color w:val="000000"/>
          <w:sz w:val="20"/>
          <w:szCs w:val="20"/>
        </w:rPr>
        <w:t>d ≠ </w:t>
      </w:r>
      <w:r>
        <w:rPr>
          <w:color w:val="000000"/>
          <w:sz w:val="20"/>
          <w:szCs w:val="20"/>
        </w:rPr>
        <w:t>0), вычисление их значений при заданных значениях входящих в них букв.</w:t>
      </w:r>
    </w:p>
    <w:p w:rsidR="00E67151" w:rsidRDefault="00EB38EB" w:rsidP="008842F9">
      <w:pPr>
        <w:pStyle w:val="ae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Решение уравнений на основе связи соотношений между компонентами и результатами умножения и деления.</w:t>
      </w:r>
    </w:p>
    <w:p w:rsidR="00E67151" w:rsidRDefault="00EB38EB" w:rsidP="008842F9">
      <w:pPr>
        <w:pStyle w:val="ae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Приемы нахождения частного и остатка. Проверка деления с остатком.</w:t>
      </w:r>
    </w:p>
    <w:p w:rsidR="00E67151" w:rsidRDefault="00EB38EB" w:rsidP="008842F9">
      <w:pPr>
        <w:pStyle w:val="ae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Решение задач на нахождение четвёртого пропорционального.</w:t>
      </w:r>
    </w:p>
    <w:p w:rsidR="00E67151" w:rsidRDefault="00EB38EB" w:rsidP="008842F9">
      <w:pPr>
        <w:pStyle w:val="ae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Числа от 1 до 1000. Нумерация (13ч)</w:t>
      </w:r>
    </w:p>
    <w:p w:rsidR="00E67151" w:rsidRDefault="00EB38EB" w:rsidP="008842F9">
      <w:pPr>
        <w:pStyle w:val="ae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Устная и письменная нумерация. Разряды счетных единиц. Натуральная последовательность трёхзначных чисел.</w:t>
      </w:r>
    </w:p>
    <w:p w:rsidR="00E67151" w:rsidRDefault="00EB38EB" w:rsidP="008842F9">
      <w:pPr>
        <w:pStyle w:val="ae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Увеличение и уменьшение числа в 10 раз, в 100 раз.</w:t>
      </w:r>
    </w:p>
    <w:p w:rsidR="00E67151" w:rsidRDefault="00EB38EB" w:rsidP="008842F9">
      <w:pPr>
        <w:pStyle w:val="ae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Замена трёхзначного числа суммой разрядных слагаемых.</w:t>
      </w:r>
    </w:p>
    <w:p w:rsidR="00E67151" w:rsidRDefault="00EB38EB" w:rsidP="008842F9">
      <w:pPr>
        <w:pStyle w:val="ae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Сравнение трёхзначных чисел. Определение общего числа единиц (десятков, сотен) в числе.</w:t>
      </w:r>
    </w:p>
    <w:p w:rsidR="00E67151" w:rsidRDefault="00EB38EB" w:rsidP="008842F9">
      <w:pPr>
        <w:pStyle w:val="ae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Единицы массы: грамм, килограмм. Соотношение между ними.</w:t>
      </w:r>
    </w:p>
    <w:p w:rsidR="00E67151" w:rsidRDefault="00EB38EB" w:rsidP="008842F9">
      <w:pPr>
        <w:pStyle w:val="ae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Числа от 1 до 1000. Сложение и вычитание (11 ч)</w:t>
      </w:r>
    </w:p>
    <w:p w:rsidR="00E67151" w:rsidRDefault="00EB38EB" w:rsidP="008842F9">
      <w:pPr>
        <w:pStyle w:val="ae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Приёмы устных вычислений в случаях, сводимых к действиям в пределах 100.</w:t>
      </w:r>
    </w:p>
    <w:p w:rsidR="00E67151" w:rsidRDefault="00EB38EB" w:rsidP="008842F9">
      <w:pPr>
        <w:pStyle w:val="ae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Письменные приемы сложения и вычитания.</w:t>
      </w:r>
    </w:p>
    <w:p w:rsidR="00E67151" w:rsidRDefault="00EB38EB" w:rsidP="008842F9">
      <w:pPr>
        <w:pStyle w:val="ae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Виды треугольников: разносторонние, равнобедренные (равносторонние); прямоугольные, остроугольные, тупоугольные.</w:t>
      </w:r>
    </w:p>
    <w:p w:rsidR="00E67151" w:rsidRDefault="00EB38EB" w:rsidP="008842F9">
      <w:pPr>
        <w:pStyle w:val="ae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Решение задач в 1-3 действия на сложение.</w:t>
      </w:r>
    </w:p>
    <w:p w:rsidR="00E67151" w:rsidRDefault="00EB38EB" w:rsidP="008842F9">
      <w:pPr>
        <w:pStyle w:val="ae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Числа от 1 до 1000. Умножение и деление (14 ч)</w:t>
      </w:r>
    </w:p>
    <w:p w:rsidR="00E67151" w:rsidRDefault="00EB38EB" w:rsidP="008842F9">
      <w:pPr>
        <w:pStyle w:val="ae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Устные приемы умножения и деления чисел в случаях, сводимых к действиям в пределах 100.</w:t>
      </w:r>
    </w:p>
    <w:p w:rsidR="00E67151" w:rsidRDefault="00EB38EB" w:rsidP="008842F9">
      <w:pPr>
        <w:pStyle w:val="ae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Письменные приемы умножения и деления на однозначное число.</w:t>
      </w:r>
    </w:p>
    <w:p w:rsidR="00E67151" w:rsidRDefault="00EB38EB" w:rsidP="008842F9">
      <w:pPr>
        <w:pStyle w:val="ae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Решение задач в 1-3 действия на умножение и деление. Знакомство с калькулятором.</w:t>
      </w:r>
    </w:p>
    <w:p w:rsidR="00E67151" w:rsidRDefault="00EB38EB" w:rsidP="008842F9">
      <w:pPr>
        <w:pStyle w:val="ae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Итоговое повторение (6 ч)</w:t>
      </w:r>
    </w:p>
    <w:p w:rsidR="00E67151" w:rsidRDefault="00EB38EB" w:rsidP="008842F9">
      <w:pPr>
        <w:pStyle w:val="ae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:rsidR="00E67151" w:rsidRDefault="00E67151" w:rsidP="008842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7151" w:rsidRDefault="00E67151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E67151">
          <w:pgSz w:w="11906" w:h="16838"/>
          <w:pgMar w:top="624" w:right="851" w:bottom="1560" w:left="1134" w:header="0" w:footer="0" w:gutter="0"/>
          <w:cols w:space="720"/>
          <w:formProt w:val="0"/>
          <w:docGrid w:linePitch="360" w:charSpace="-2049"/>
        </w:sectPr>
      </w:pPr>
    </w:p>
    <w:tbl>
      <w:tblPr>
        <w:tblStyle w:val="af1"/>
        <w:tblW w:w="16061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076"/>
        <w:gridCol w:w="11985"/>
      </w:tblGrid>
      <w:tr w:rsidR="00E67151">
        <w:tc>
          <w:tcPr>
            <w:tcW w:w="4076" w:type="dxa"/>
            <w:shd w:val="clear" w:color="auto" w:fill="auto"/>
            <w:tcMar>
              <w:left w:w="98" w:type="dxa"/>
            </w:tcMar>
          </w:tcPr>
          <w:p w:rsidR="00E67151" w:rsidRDefault="00EB3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Тема раздела</w:t>
            </w:r>
          </w:p>
        </w:tc>
        <w:tc>
          <w:tcPr>
            <w:tcW w:w="11984" w:type="dxa"/>
            <w:shd w:val="clear" w:color="auto" w:fill="auto"/>
            <w:tcMar>
              <w:left w:w="98" w:type="dxa"/>
            </w:tcMar>
          </w:tcPr>
          <w:p w:rsidR="00E67151" w:rsidRDefault="00EB3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</w:tr>
      <w:tr w:rsidR="00E67151">
        <w:tc>
          <w:tcPr>
            <w:tcW w:w="4076" w:type="dxa"/>
            <w:shd w:val="clear" w:color="auto" w:fill="auto"/>
            <w:tcMar>
              <w:left w:w="98" w:type="dxa"/>
            </w:tcMar>
          </w:tcPr>
          <w:p w:rsidR="00E67151" w:rsidRDefault="00EB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от 1 до 100 . Сложение и вычитание.</w:t>
            </w:r>
          </w:p>
        </w:tc>
        <w:tc>
          <w:tcPr>
            <w:tcW w:w="11984" w:type="dxa"/>
            <w:shd w:val="clear" w:color="auto" w:fill="auto"/>
            <w:tcMar>
              <w:left w:w="98" w:type="dxa"/>
            </w:tcMar>
          </w:tcPr>
          <w:p w:rsidR="00E67151" w:rsidRDefault="00EB38EB">
            <w:pPr>
              <w:pStyle w:val="TableParagraph"/>
              <w:spacing w:line="204" w:lineRule="auto"/>
              <w:ind w:right="-31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color w:val="231F20"/>
                <w:w w:val="110"/>
                <w:sz w:val="20"/>
                <w:szCs w:val="20"/>
              </w:rPr>
              <w:t>Выполнять</w:t>
            </w:r>
            <w:r>
              <w:rPr>
                <w:b/>
                <w:color w:val="231F20"/>
                <w:spacing w:val="15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сложение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вычитание</w:t>
            </w:r>
            <w:r>
              <w:rPr>
                <w:color w:val="231F20"/>
                <w:spacing w:val="-5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чисел</w:t>
            </w:r>
            <w:r>
              <w:rPr>
                <w:color w:val="231F20"/>
                <w:spacing w:val="16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в</w:t>
            </w:r>
            <w:r>
              <w:rPr>
                <w:color w:val="231F20"/>
                <w:spacing w:val="17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пределах</w:t>
            </w:r>
            <w:r>
              <w:rPr>
                <w:color w:val="231F20"/>
                <w:spacing w:val="16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100.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 Решать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уравнения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на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нахождение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неизвестного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слагаемого,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неизвестного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уменьшаемого,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неизвестного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вычитаемого на основе знаний о взаимосвязи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чисел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при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сложении,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при</w:t>
            </w:r>
            <w:r>
              <w:rPr>
                <w:color w:val="231F20"/>
                <w:spacing w:val="-5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вычитании.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Обозначать</w:t>
            </w:r>
            <w:r>
              <w:rPr>
                <w:b/>
                <w:color w:val="231F20"/>
                <w:w w:val="11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геометрические фигуры</w:t>
            </w:r>
            <w:r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 xml:space="preserve">буквами. </w:t>
            </w:r>
            <w:r>
              <w:rPr>
                <w:b/>
                <w:color w:val="231F20"/>
                <w:w w:val="110"/>
                <w:sz w:val="19"/>
              </w:rPr>
              <w:t>Выполнять</w:t>
            </w:r>
            <w:r>
              <w:rPr>
                <w:b/>
                <w:color w:val="231F20"/>
                <w:spacing w:val="1"/>
                <w:w w:val="11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задания</w:t>
            </w:r>
            <w:r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творческого</w:t>
            </w:r>
            <w:r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и</w:t>
            </w:r>
            <w:r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поискового</w:t>
            </w:r>
            <w:r>
              <w:rPr>
                <w:color w:val="231F20"/>
                <w:spacing w:val="19"/>
                <w:w w:val="11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характера</w:t>
            </w:r>
          </w:p>
        </w:tc>
      </w:tr>
      <w:tr w:rsidR="00E67151">
        <w:tc>
          <w:tcPr>
            <w:tcW w:w="4076" w:type="dxa"/>
            <w:shd w:val="clear" w:color="auto" w:fill="auto"/>
            <w:tcMar>
              <w:left w:w="98" w:type="dxa"/>
            </w:tcMar>
          </w:tcPr>
          <w:p w:rsidR="00E67151" w:rsidRDefault="00EB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Табличное умножение и деление.</w:t>
            </w:r>
          </w:p>
        </w:tc>
        <w:tc>
          <w:tcPr>
            <w:tcW w:w="11984" w:type="dxa"/>
            <w:shd w:val="clear" w:color="auto" w:fill="auto"/>
            <w:tcMar>
              <w:left w:w="98" w:type="dxa"/>
            </w:tcMar>
          </w:tcPr>
          <w:p w:rsidR="00E67151" w:rsidRDefault="00EB38EB">
            <w:pPr>
              <w:pStyle w:val="TableParagraph"/>
              <w:spacing w:line="204" w:lineRule="auto"/>
              <w:jc w:val="both"/>
              <w:rPr>
                <w:color w:val="231F20"/>
                <w:w w:val="110"/>
                <w:sz w:val="20"/>
                <w:szCs w:val="20"/>
              </w:rPr>
            </w:pPr>
            <w:r>
              <w:rPr>
                <w:b/>
                <w:color w:val="231F20"/>
                <w:w w:val="110"/>
                <w:sz w:val="20"/>
                <w:szCs w:val="20"/>
              </w:rPr>
              <w:t>Применять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правила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о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порядке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выполнения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действий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в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числовых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выражениях со скобками и без скобок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при вычислениях значений числовых</w:t>
            </w:r>
            <w:r>
              <w:rPr>
                <w:color w:val="231F20"/>
                <w:spacing w:val="-5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выражений.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Вычислять </w:t>
            </w:r>
            <w:r>
              <w:rPr>
                <w:color w:val="231F20"/>
                <w:w w:val="110"/>
                <w:sz w:val="20"/>
                <w:szCs w:val="20"/>
              </w:rPr>
              <w:t>значения числовых выражений в два-три действия со скобками</w:t>
            </w:r>
            <w:r>
              <w:rPr>
                <w:color w:val="231F20"/>
                <w:spacing w:val="2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</w:t>
            </w:r>
            <w:r>
              <w:rPr>
                <w:color w:val="231F20"/>
                <w:spacing w:val="2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без</w:t>
            </w:r>
            <w:r>
              <w:rPr>
                <w:color w:val="231F20"/>
                <w:spacing w:val="2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скобок.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Использовать </w:t>
            </w:r>
            <w:r>
              <w:rPr>
                <w:color w:val="231F20"/>
                <w:w w:val="110"/>
                <w:sz w:val="20"/>
                <w:szCs w:val="20"/>
              </w:rPr>
              <w:t>математическую терминологию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при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чтении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записи</w:t>
            </w:r>
            <w:r>
              <w:rPr>
                <w:color w:val="231F20"/>
                <w:spacing w:val="-5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числовых</w:t>
            </w:r>
            <w:r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выражений.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Использовать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различные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приёмы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проверки</w:t>
            </w:r>
            <w:r>
              <w:rPr>
                <w:color w:val="231F20"/>
                <w:spacing w:val="53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правильности</w:t>
            </w:r>
            <w:r>
              <w:rPr>
                <w:color w:val="231F20"/>
                <w:spacing w:val="53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вычисления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значения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числового  выражения</w:t>
            </w:r>
            <w:r>
              <w:rPr>
                <w:color w:val="231F20"/>
                <w:spacing w:val="-5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(с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опорой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на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свойства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арифметических действий, на правила о порядке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выполнения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действий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в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числовых</w:t>
            </w:r>
            <w:r>
              <w:rPr>
                <w:color w:val="231F20"/>
                <w:spacing w:val="-5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выражениях).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Анализировать </w:t>
            </w:r>
            <w:r>
              <w:rPr>
                <w:color w:val="231F20"/>
                <w:w w:val="110"/>
                <w:sz w:val="20"/>
                <w:szCs w:val="20"/>
              </w:rPr>
              <w:t>текстовую задачу 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выполнять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краткую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запись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задачи</w:t>
            </w:r>
            <w:r>
              <w:rPr>
                <w:color w:val="231F20"/>
                <w:spacing w:val="-5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разными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способами,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в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том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числе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в</w:t>
            </w:r>
            <w:r>
              <w:rPr>
                <w:color w:val="231F20"/>
                <w:spacing w:val="-5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табличной</w:t>
            </w:r>
            <w:r>
              <w:rPr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форме.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Моделировать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с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использованием</w:t>
            </w:r>
            <w:r>
              <w:rPr>
                <w:color w:val="231F20"/>
                <w:spacing w:val="-5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20"/>
                <w:szCs w:val="20"/>
              </w:rPr>
              <w:t>схематических</w:t>
            </w:r>
            <w:r>
              <w:rPr>
                <w:color w:val="231F20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20"/>
                <w:szCs w:val="20"/>
              </w:rPr>
              <w:t>чертежей</w:t>
            </w:r>
            <w:r>
              <w:rPr>
                <w:color w:val="231F20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зависимости</w:t>
            </w:r>
            <w:r>
              <w:rPr>
                <w:color w:val="231F20"/>
                <w:spacing w:val="-4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между пропорциональными величинами.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Решать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задачи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арифметическими</w:t>
            </w:r>
            <w:r>
              <w:rPr>
                <w:color w:val="231F20"/>
                <w:spacing w:val="-5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способами.</w:t>
            </w:r>
          </w:p>
          <w:p w:rsidR="00E67151" w:rsidRDefault="00EB38EB">
            <w:pPr>
              <w:pStyle w:val="TableParagraph"/>
              <w:spacing w:line="204" w:lineRule="auto"/>
              <w:ind w:left="34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color w:val="231F20"/>
                <w:w w:val="110"/>
                <w:sz w:val="20"/>
                <w:szCs w:val="20"/>
              </w:rPr>
              <w:t xml:space="preserve">Объяснять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выбор действий для решения.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Сравнивать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задачи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на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увеличение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(уменьшение)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числа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на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несколько</w:t>
            </w:r>
            <w:r>
              <w:rPr>
                <w:color w:val="231F20"/>
                <w:spacing w:val="-5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единиц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на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увеличение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(уменьшение) числа в несколько раз,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приводить</w:t>
            </w:r>
            <w:r>
              <w:rPr>
                <w:b/>
                <w:color w:val="231F20"/>
                <w:spacing w:val="2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объяснения.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Составлять</w:t>
            </w:r>
            <w:r>
              <w:rPr>
                <w:b/>
                <w:color w:val="231F20"/>
                <w:spacing w:val="17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план</w:t>
            </w:r>
            <w:r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решения</w:t>
            </w:r>
            <w:r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задачи.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Пояснять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ход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решения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задачи.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Выполнять</w:t>
            </w:r>
            <w:r>
              <w:rPr>
                <w:b/>
                <w:color w:val="231F20"/>
                <w:spacing w:val="34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прикидку</w:t>
            </w:r>
            <w:r>
              <w:rPr>
                <w:color w:val="231F20"/>
                <w:spacing w:val="35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ответа</w:t>
            </w:r>
            <w:r>
              <w:rPr>
                <w:color w:val="231F20"/>
                <w:spacing w:val="35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до</w:t>
            </w:r>
            <w:r>
              <w:rPr>
                <w:color w:val="231F20"/>
                <w:spacing w:val="34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решения</w:t>
            </w:r>
            <w:r>
              <w:rPr>
                <w:color w:val="231F20"/>
                <w:spacing w:val="2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задачи.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Наблюдать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и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описывать </w:t>
            </w:r>
            <w:r>
              <w:rPr>
                <w:color w:val="231F20"/>
                <w:w w:val="110"/>
                <w:sz w:val="20"/>
                <w:szCs w:val="20"/>
              </w:rPr>
              <w:t>изменения</w:t>
            </w:r>
            <w:r>
              <w:rPr>
                <w:color w:val="231F20"/>
                <w:spacing w:val="-5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в решении задачи при изменении её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условия и, наоборот,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вносить </w:t>
            </w:r>
            <w:r>
              <w:rPr>
                <w:color w:val="231F20"/>
                <w:w w:val="110"/>
                <w:sz w:val="20"/>
                <w:szCs w:val="20"/>
              </w:rPr>
              <w:t>изменения в условие (вопрос) задачи при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изменении</w:t>
            </w:r>
            <w:r>
              <w:rPr>
                <w:color w:val="231F20"/>
                <w:spacing w:val="2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в</w:t>
            </w:r>
            <w:r>
              <w:rPr>
                <w:color w:val="231F20"/>
                <w:spacing w:val="2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её</w:t>
            </w:r>
            <w:r>
              <w:rPr>
                <w:color w:val="231F20"/>
                <w:spacing w:val="2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решении.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Обнаруживать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и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устранять </w:t>
            </w:r>
            <w:r>
              <w:rPr>
                <w:color w:val="231F20"/>
                <w:w w:val="110"/>
                <w:sz w:val="20"/>
                <w:szCs w:val="20"/>
              </w:rPr>
              <w:t>ошибки</w:t>
            </w:r>
            <w:r>
              <w:rPr>
                <w:color w:val="231F20"/>
                <w:spacing w:val="-5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логического (в ходе решения) и вычислительного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характера,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допущенные</w:t>
            </w:r>
            <w:r>
              <w:rPr>
                <w:color w:val="231F20"/>
                <w:spacing w:val="2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при</w:t>
            </w:r>
            <w:r>
              <w:rPr>
                <w:color w:val="231F20"/>
                <w:spacing w:val="2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решении.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Выполнять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задания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творческого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поискового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характера,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применять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знания и способы действий в изменённых</w:t>
            </w:r>
            <w:r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условиях.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 Оценивать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результаты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освоения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темы,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проявлять </w:t>
            </w:r>
            <w:r>
              <w:rPr>
                <w:color w:val="231F20"/>
                <w:w w:val="110"/>
                <w:sz w:val="20"/>
                <w:szCs w:val="20"/>
              </w:rPr>
              <w:t>личностную заинтересованность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в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приобретении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</w:t>
            </w:r>
            <w:r>
              <w:rPr>
                <w:color w:val="231F20"/>
                <w:spacing w:val="-5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расширении знаний и способов дей</w:t>
            </w:r>
            <w:r>
              <w:rPr>
                <w:color w:val="231F20"/>
                <w:spacing w:val="-1"/>
                <w:w w:val="110"/>
                <w:sz w:val="20"/>
                <w:szCs w:val="20"/>
              </w:rPr>
              <w:t>ствий.</w:t>
            </w:r>
            <w:r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b/>
                <w:color w:val="231F20"/>
                <w:spacing w:val="-1"/>
                <w:w w:val="110"/>
                <w:sz w:val="20"/>
                <w:szCs w:val="20"/>
              </w:rPr>
              <w:t>Анализировать</w:t>
            </w:r>
            <w:r>
              <w:rPr>
                <w:b/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свои</w:t>
            </w:r>
            <w:r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действия</w:t>
            </w:r>
            <w:r>
              <w:rPr>
                <w:color w:val="231F20"/>
                <w:spacing w:val="-5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</w:t>
            </w:r>
            <w:r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управлять</w:t>
            </w:r>
            <w:r>
              <w:rPr>
                <w:b/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ими.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Воспроизводить </w:t>
            </w:r>
            <w:r>
              <w:rPr>
                <w:color w:val="231F20"/>
                <w:w w:val="110"/>
                <w:sz w:val="20"/>
                <w:szCs w:val="20"/>
              </w:rPr>
              <w:t>по памяти таблицу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умножения и соответствующие случаи деления с числами 2, 3, 4, 5, 6, 7.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Применять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знание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таблицы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умножения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при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вычислении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значений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числовых</w:t>
            </w:r>
            <w:r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выражений.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Находить </w:t>
            </w:r>
            <w:r>
              <w:rPr>
                <w:color w:val="231F20"/>
                <w:w w:val="110"/>
                <w:sz w:val="20"/>
                <w:szCs w:val="20"/>
              </w:rPr>
              <w:t xml:space="preserve">число, которое в </w:t>
            </w:r>
            <w:proofErr w:type="spellStart"/>
            <w:r>
              <w:rPr>
                <w:color w:val="231F20"/>
                <w:w w:val="110"/>
                <w:sz w:val="20"/>
                <w:szCs w:val="20"/>
              </w:rPr>
              <w:t>нескол</w:t>
            </w:r>
            <w:proofErr w:type="gramStart"/>
            <w:r>
              <w:rPr>
                <w:color w:val="231F20"/>
                <w:w w:val="110"/>
                <w:sz w:val="20"/>
                <w:szCs w:val="20"/>
              </w:rPr>
              <w:t>ь</w:t>
            </w:r>
            <w:proofErr w:type="spellEnd"/>
            <w:r>
              <w:rPr>
                <w:color w:val="231F20"/>
                <w:w w:val="110"/>
                <w:sz w:val="20"/>
                <w:szCs w:val="20"/>
              </w:rPr>
              <w:t>-</w:t>
            </w:r>
            <w:proofErr w:type="gramEnd"/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ко</w:t>
            </w:r>
            <w:r>
              <w:rPr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раз</w:t>
            </w:r>
            <w:r>
              <w:rPr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больше</w:t>
            </w:r>
            <w:r>
              <w:rPr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(меньше)</w:t>
            </w:r>
            <w:r>
              <w:rPr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данного.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Выполнять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задания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творческого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поискового</w:t>
            </w:r>
            <w:r>
              <w:rPr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характера.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Работать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в паре.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Составлять </w:t>
            </w:r>
            <w:r>
              <w:rPr>
                <w:color w:val="231F20"/>
                <w:w w:val="110"/>
                <w:sz w:val="20"/>
                <w:szCs w:val="20"/>
              </w:rPr>
              <w:t>план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успешной</w:t>
            </w:r>
            <w:r>
              <w:rPr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игры.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Составлять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сказки,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рассказы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с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использованием математических понятий и терминов, связей между числами,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величинами,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преобразованием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геометрических</w:t>
            </w:r>
            <w:r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фигур.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Анализировать</w:t>
            </w:r>
            <w:r>
              <w:rPr>
                <w:b/>
                <w:color w:val="231F20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</w:t>
            </w:r>
            <w:r>
              <w:rPr>
                <w:color w:val="231F20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оценивать</w:t>
            </w:r>
            <w:r>
              <w:rPr>
                <w:b/>
                <w:color w:val="231F20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составленные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сказки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с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точки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зрения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правильности использования в них математических</w:t>
            </w:r>
            <w:r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элементов.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Собирать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и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классифицировать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информацию.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Работать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в паре.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Оценивать </w:t>
            </w:r>
            <w:r>
              <w:rPr>
                <w:color w:val="231F20"/>
                <w:w w:val="110"/>
                <w:sz w:val="20"/>
                <w:szCs w:val="20"/>
              </w:rPr>
              <w:t>ход 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результат</w:t>
            </w:r>
            <w:r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работы.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Воспроизводить </w:t>
            </w:r>
            <w:r>
              <w:rPr>
                <w:color w:val="231F20"/>
                <w:w w:val="110"/>
                <w:sz w:val="20"/>
                <w:szCs w:val="20"/>
              </w:rPr>
              <w:t>по памяти таблицу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умножения и соответствующие случаи</w:t>
            </w:r>
            <w:r>
              <w:rPr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деления.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Применять</w:t>
            </w:r>
            <w:r>
              <w:rPr>
                <w:b/>
                <w:color w:val="231F20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знание</w:t>
            </w:r>
            <w:r>
              <w:rPr>
                <w:color w:val="231F20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таблицы</w:t>
            </w:r>
            <w:r>
              <w:rPr>
                <w:color w:val="231F20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умножения</w:t>
            </w:r>
            <w:r>
              <w:rPr>
                <w:color w:val="231F20"/>
                <w:spacing w:val="25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при</w:t>
            </w:r>
            <w:r>
              <w:rPr>
                <w:color w:val="231F20"/>
                <w:spacing w:val="26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выполнении</w:t>
            </w:r>
            <w:r>
              <w:rPr>
                <w:color w:val="231F20"/>
                <w:spacing w:val="25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вычислений. </w:t>
            </w:r>
            <w:r>
              <w:rPr>
                <w:b/>
                <w:color w:val="231F20"/>
                <w:spacing w:val="-1"/>
                <w:w w:val="110"/>
                <w:sz w:val="20"/>
                <w:szCs w:val="20"/>
              </w:rPr>
              <w:t xml:space="preserve">Сравнивать </w:t>
            </w:r>
            <w:r>
              <w:rPr>
                <w:color w:val="231F20"/>
                <w:spacing w:val="-1"/>
                <w:w w:val="110"/>
                <w:sz w:val="20"/>
                <w:szCs w:val="20"/>
              </w:rPr>
              <w:t xml:space="preserve">геометрические </w:t>
            </w:r>
            <w:r>
              <w:rPr>
                <w:color w:val="231F20"/>
                <w:w w:val="110"/>
                <w:sz w:val="20"/>
                <w:szCs w:val="20"/>
              </w:rPr>
              <w:t>фигуры</w:t>
            </w:r>
            <w:r>
              <w:rPr>
                <w:color w:val="231F20"/>
                <w:spacing w:val="-5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по</w:t>
            </w:r>
            <w:r>
              <w:rPr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площади.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Вычислять </w:t>
            </w:r>
            <w:r>
              <w:rPr>
                <w:color w:val="231F20"/>
                <w:w w:val="110"/>
                <w:sz w:val="20"/>
                <w:szCs w:val="20"/>
              </w:rPr>
              <w:t>площадь прямоугольника</w:t>
            </w:r>
            <w:r>
              <w:rPr>
                <w:color w:val="231F20"/>
                <w:spacing w:val="2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разными</w:t>
            </w:r>
            <w:r>
              <w:rPr>
                <w:color w:val="231F20"/>
                <w:spacing w:val="2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способами.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Выполнять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задания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творческого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поискового</w:t>
            </w:r>
            <w:r>
              <w:rPr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характера.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 Умножать </w:t>
            </w:r>
            <w:r>
              <w:rPr>
                <w:color w:val="231F20"/>
                <w:w w:val="110"/>
                <w:sz w:val="20"/>
                <w:szCs w:val="20"/>
              </w:rPr>
              <w:t xml:space="preserve">числа на 1 и на 0.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Выполнять </w:t>
            </w:r>
            <w:r>
              <w:rPr>
                <w:color w:val="231F20"/>
                <w:w w:val="110"/>
                <w:sz w:val="20"/>
                <w:szCs w:val="20"/>
              </w:rPr>
              <w:t>деление 0 на число, не равное</w:t>
            </w:r>
            <w:r>
              <w:rPr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0.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Анализировать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задачи,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устанавливать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зависимости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между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величинами,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составлять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план решения задачи,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решать </w:t>
            </w:r>
            <w:r>
              <w:rPr>
                <w:color w:val="231F20"/>
                <w:w w:val="110"/>
                <w:sz w:val="20"/>
                <w:szCs w:val="20"/>
              </w:rPr>
              <w:t>текстовые задачи разных</w:t>
            </w:r>
            <w:r>
              <w:rPr>
                <w:color w:val="231F20"/>
                <w:spacing w:val="-5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видов.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Находить </w:t>
            </w:r>
            <w:r>
              <w:rPr>
                <w:color w:val="231F20"/>
                <w:w w:val="110"/>
                <w:sz w:val="20"/>
                <w:szCs w:val="20"/>
              </w:rPr>
              <w:t>долю величины и величину</w:t>
            </w:r>
            <w:r>
              <w:rPr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по</w:t>
            </w:r>
            <w:r>
              <w:rPr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её</w:t>
            </w:r>
            <w:r>
              <w:rPr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доле.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Сравнивать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разные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доли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одной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той</w:t>
            </w:r>
            <w:r>
              <w:rPr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же</w:t>
            </w:r>
            <w:r>
              <w:rPr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величины.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Чертить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окружность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(круг)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с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0"/>
                <w:szCs w:val="20"/>
              </w:rPr>
              <w:t>и</w:t>
            </w:r>
            <w:proofErr w:type="gramStart"/>
            <w:r>
              <w:rPr>
                <w:color w:val="231F20"/>
                <w:w w:val="110"/>
                <w:sz w:val="20"/>
                <w:szCs w:val="20"/>
              </w:rPr>
              <w:t>с</w:t>
            </w:r>
            <w:proofErr w:type="spellEnd"/>
            <w:r>
              <w:rPr>
                <w:color w:val="231F20"/>
                <w:w w:val="110"/>
                <w:sz w:val="20"/>
                <w:szCs w:val="20"/>
              </w:rPr>
              <w:t>-</w:t>
            </w:r>
            <w:proofErr w:type="gramEnd"/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пользованием</w:t>
            </w:r>
            <w:r>
              <w:rPr>
                <w:color w:val="231F20"/>
                <w:spacing w:val="2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циркуля.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Моделировать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различное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расположение</w:t>
            </w:r>
            <w:r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кругов</w:t>
            </w:r>
            <w:r>
              <w:rPr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на</w:t>
            </w:r>
            <w:r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плоскости.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Классифицировать </w:t>
            </w:r>
            <w:r>
              <w:rPr>
                <w:color w:val="231F20"/>
                <w:w w:val="110"/>
                <w:sz w:val="20"/>
                <w:szCs w:val="20"/>
              </w:rPr>
              <w:t>геометрические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фигуры по заданному или найденному</w:t>
            </w:r>
            <w:r>
              <w:rPr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основанию.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Описывать </w:t>
            </w:r>
            <w:r>
              <w:rPr>
                <w:color w:val="231F20"/>
                <w:w w:val="110"/>
                <w:sz w:val="20"/>
                <w:szCs w:val="20"/>
              </w:rPr>
              <w:t>явления и события с использованием</w:t>
            </w:r>
            <w:r>
              <w:rPr>
                <w:color w:val="231F20"/>
                <w:spacing w:val="2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единиц</w:t>
            </w:r>
            <w:r>
              <w:rPr>
                <w:color w:val="231F20"/>
                <w:spacing w:val="2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времени.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Переводить</w:t>
            </w:r>
            <w:r>
              <w:rPr>
                <w:b/>
                <w:color w:val="231F20"/>
                <w:spacing w:val="32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одни</w:t>
            </w:r>
            <w:r>
              <w:rPr>
                <w:color w:val="231F20"/>
                <w:spacing w:val="32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единицы</w:t>
            </w:r>
            <w:r>
              <w:rPr>
                <w:color w:val="231F20"/>
                <w:spacing w:val="32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времени</w:t>
            </w:r>
            <w:r>
              <w:rPr>
                <w:color w:val="231F20"/>
                <w:spacing w:val="-5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в другие: мелкие в более крупные 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крупные в более мелкие, используя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соотношения</w:t>
            </w:r>
            <w:r>
              <w:rPr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между</w:t>
            </w:r>
            <w:r>
              <w:rPr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ними</w:t>
            </w:r>
            <w:proofErr w:type="gramStart"/>
            <w:r>
              <w:rPr>
                <w:color w:val="231F20"/>
                <w:w w:val="110"/>
                <w:sz w:val="20"/>
                <w:szCs w:val="20"/>
              </w:rPr>
              <w:t xml:space="preserve">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В</w:t>
            </w:r>
            <w:proofErr w:type="gramEnd"/>
            <w:r>
              <w:rPr>
                <w:b/>
                <w:color w:val="231F20"/>
                <w:w w:val="110"/>
                <w:sz w:val="20"/>
                <w:szCs w:val="20"/>
              </w:rPr>
              <w:t>ыполнять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задания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творческого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поискового</w:t>
            </w:r>
            <w:r>
              <w:rPr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характера.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Дополнять </w:t>
            </w:r>
            <w:r>
              <w:rPr>
                <w:color w:val="231F20"/>
                <w:w w:val="110"/>
                <w:sz w:val="20"/>
                <w:szCs w:val="20"/>
              </w:rPr>
              <w:t>задачи-расчёты недостающими</w:t>
            </w:r>
            <w:r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данными</w:t>
            </w:r>
            <w:r>
              <w:rPr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</w:t>
            </w:r>
            <w:r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решать</w:t>
            </w:r>
            <w:r>
              <w:rPr>
                <w:b/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их.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Располагать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предметы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на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плане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комнаты</w:t>
            </w:r>
            <w:r>
              <w:rPr>
                <w:color w:val="231F20"/>
                <w:spacing w:val="2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по</w:t>
            </w:r>
            <w:r>
              <w:rPr>
                <w:color w:val="231F20"/>
                <w:spacing w:val="2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описанию.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Работать </w:t>
            </w:r>
            <w:r>
              <w:rPr>
                <w:color w:val="231F20"/>
                <w:w w:val="110"/>
                <w:sz w:val="20"/>
                <w:szCs w:val="20"/>
              </w:rPr>
              <w:t xml:space="preserve">(по рисунку) на </w:t>
            </w:r>
            <w:r>
              <w:rPr>
                <w:i/>
                <w:color w:val="231F20"/>
                <w:w w:val="110"/>
                <w:sz w:val="20"/>
                <w:szCs w:val="20"/>
              </w:rPr>
              <w:t>вычислительной</w:t>
            </w:r>
            <w:r>
              <w:rPr>
                <w:i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i/>
                <w:color w:val="231F20"/>
                <w:w w:val="110"/>
                <w:sz w:val="20"/>
                <w:szCs w:val="20"/>
              </w:rPr>
              <w:t>машине,</w:t>
            </w:r>
            <w:r>
              <w:rPr>
                <w:i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осуществляющей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выбор</w:t>
            </w:r>
            <w:r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продолжения</w:t>
            </w:r>
            <w:r>
              <w:rPr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работы.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 Оценивать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результаты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освоения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темы,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проявлять </w:t>
            </w:r>
            <w:r>
              <w:rPr>
                <w:color w:val="231F20"/>
                <w:w w:val="110"/>
                <w:sz w:val="20"/>
                <w:szCs w:val="20"/>
              </w:rPr>
              <w:t>личностную заинтересованность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в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приобретении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</w:t>
            </w:r>
            <w:r>
              <w:rPr>
                <w:color w:val="231F20"/>
                <w:spacing w:val="-5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расширении знаний и способов дей</w:t>
            </w:r>
            <w:r>
              <w:rPr>
                <w:color w:val="231F20"/>
                <w:spacing w:val="-1"/>
                <w:w w:val="110"/>
                <w:sz w:val="20"/>
                <w:szCs w:val="20"/>
              </w:rPr>
              <w:t>ствий.</w:t>
            </w:r>
            <w:r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b/>
                <w:color w:val="231F20"/>
                <w:spacing w:val="-1"/>
                <w:w w:val="110"/>
                <w:sz w:val="20"/>
                <w:szCs w:val="20"/>
              </w:rPr>
              <w:t>Анализировать</w:t>
            </w:r>
            <w:r>
              <w:rPr>
                <w:b/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свои</w:t>
            </w:r>
            <w:r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действия</w:t>
            </w:r>
            <w:r>
              <w:rPr>
                <w:color w:val="231F20"/>
                <w:spacing w:val="-5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</w:t>
            </w:r>
            <w:r>
              <w:rPr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управлять</w:t>
            </w:r>
            <w:r>
              <w:rPr>
                <w:color w:val="231F20"/>
                <w:spacing w:val="2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ими.</w:t>
            </w:r>
          </w:p>
        </w:tc>
      </w:tr>
      <w:tr w:rsidR="00E67151">
        <w:tc>
          <w:tcPr>
            <w:tcW w:w="4076" w:type="dxa"/>
            <w:shd w:val="clear" w:color="auto" w:fill="auto"/>
            <w:tcMar>
              <w:left w:w="98" w:type="dxa"/>
            </w:tcMar>
          </w:tcPr>
          <w:p w:rsidR="00E67151" w:rsidRDefault="00EB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Внетабличное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умножение и деление.</w:t>
            </w:r>
          </w:p>
        </w:tc>
        <w:tc>
          <w:tcPr>
            <w:tcW w:w="11984" w:type="dxa"/>
            <w:shd w:val="clear" w:color="auto" w:fill="auto"/>
            <w:tcMar>
              <w:left w:w="98" w:type="dxa"/>
            </w:tcMar>
          </w:tcPr>
          <w:p w:rsidR="00E67151" w:rsidRDefault="00EB38EB">
            <w:pPr>
              <w:pStyle w:val="TableParagraph"/>
              <w:spacing w:line="204" w:lineRule="auto"/>
              <w:ind w:left="34"/>
              <w:jc w:val="both"/>
              <w:rPr>
                <w:sz w:val="20"/>
                <w:szCs w:val="20"/>
              </w:rPr>
            </w:pPr>
            <w:r>
              <w:rPr>
                <w:b/>
                <w:color w:val="231F20"/>
                <w:w w:val="110"/>
                <w:sz w:val="20"/>
                <w:szCs w:val="20"/>
              </w:rPr>
              <w:t>Выполнять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0"/>
                <w:szCs w:val="20"/>
              </w:rPr>
              <w:t>внетабличное</w:t>
            </w:r>
            <w:proofErr w:type="spellEnd"/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умножение и деление в пределах 100 разными</w:t>
            </w:r>
            <w:r>
              <w:rPr>
                <w:color w:val="231F20"/>
                <w:spacing w:val="2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способами.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Использовать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правила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умножения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суммы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на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число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при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выполнении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0"/>
                <w:szCs w:val="20"/>
              </w:rPr>
              <w:t>внетабличного</w:t>
            </w:r>
            <w:proofErr w:type="spellEnd"/>
            <w:r>
              <w:rPr>
                <w:color w:val="231F20"/>
                <w:w w:val="110"/>
                <w:sz w:val="20"/>
                <w:szCs w:val="20"/>
              </w:rPr>
              <w:t xml:space="preserve"> умножения и правила</w:t>
            </w:r>
            <w:r>
              <w:rPr>
                <w:color w:val="231F20"/>
                <w:spacing w:val="-5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деления суммы на число при выполнении</w:t>
            </w:r>
            <w:r>
              <w:rPr>
                <w:color w:val="231F20"/>
                <w:spacing w:val="2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деления.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Сравнивать </w:t>
            </w:r>
            <w:r w:rsidR="008B1C8F">
              <w:rPr>
                <w:color w:val="231F20"/>
                <w:w w:val="110"/>
                <w:sz w:val="20"/>
                <w:szCs w:val="20"/>
              </w:rPr>
              <w:t>разные способы вычис</w:t>
            </w:r>
            <w:r>
              <w:rPr>
                <w:color w:val="231F20"/>
                <w:w w:val="110"/>
                <w:sz w:val="20"/>
                <w:szCs w:val="20"/>
              </w:rPr>
              <w:t>лений,</w:t>
            </w:r>
            <w:r>
              <w:rPr>
                <w:color w:val="231F20"/>
                <w:spacing w:val="34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выбирать</w:t>
            </w:r>
            <w:r>
              <w:rPr>
                <w:color w:val="231F20"/>
                <w:spacing w:val="34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наиболее</w:t>
            </w:r>
            <w:r>
              <w:rPr>
                <w:color w:val="231F20"/>
                <w:spacing w:val="34"/>
                <w:w w:val="11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20"/>
                <w:szCs w:val="20"/>
              </w:rPr>
              <w:t>удобный</w:t>
            </w:r>
            <w:proofErr w:type="gramEnd"/>
            <w:r>
              <w:rPr>
                <w:color w:val="231F20"/>
                <w:w w:val="110"/>
                <w:sz w:val="20"/>
                <w:szCs w:val="20"/>
              </w:rPr>
              <w:t>.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 Использовать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разные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способы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для</w:t>
            </w:r>
            <w:r>
              <w:rPr>
                <w:color w:val="231F20"/>
                <w:spacing w:val="-5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проверки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выполненных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действий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i/>
                <w:color w:val="231F20"/>
                <w:w w:val="110"/>
                <w:sz w:val="20"/>
                <w:szCs w:val="20"/>
              </w:rPr>
              <w:t>умножение</w:t>
            </w:r>
            <w:r>
              <w:rPr>
                <w:i/>
                <w:color w:val="231F20"/>
                <w:spacing w:val="2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</w:t>
            </w:r>
            <w:r>
              <w:rPr>
                <w:color w:val="231F20"/>
                <w:spacing w:val="30"/>
                <w:w w:val="110"/>
                <w:sz w:val="20"/>
                <w:szCs w:val="20"/>
              </w:rPr>
              <w:t xml:space="preserve"> </w:t>
            </w:r>
            <w:r>
              <w:rPr>
                <w:i/>
                <w:color w:val="231F20"/>
                <w:w w:val="110"/>
                <w:sz w:val="20"/>
                <w:szCs w:val="20"/>
              </w:rPr>
              <w:t>деление.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 Вычислять    </w:t>
            </w:r>
            <w:r>
              <w:rPr>
                <w:color w:val="231F20"/>
                <w:w w:val="110"/>
                <w:sz w:val="20"/>
                <w:szCs w:val="20"/>
              </w:rPr>
              <w:t>значения    выражений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с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двумя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переменными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при  заданных значениях входящих в них букв.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Наблюдать</w:t>
            </w:r>
            <w:r>
              <w:rPr>
                <w:color w:val="231F20"/>
                <w:w w:val="110"/>
                <w:sz w:val="20"/>
                <w:szCs w:val="20"/>
              </w:rPr>
              <w:t>, как изменяется результат при изменении одного из компонентов</w:t>
            </w:r>
            <w:proofErr w:type="gramStart"/>
            <w:r>
              <w:rPr>
                <w:b/>
                <w:color w:val="231F20"/>
                <w:w w:val="110"/>
                <w:sz w:val="20"/>
                <w:szCs w:val="20"/>
              </w:rPr>
              <w:t xml:space="preserve"> В</w:t>
            </w:r>
            <w:proofErr w:type="gramEnd"/>
            <w:r>
              <w:rPr>
                <w:b/>
                <w:color w:val="231F20"/>
                <w:w w:val="110"/>
                <w:sz w:val="20"/>
                <w:szCs w:val="20"/>
              </w:rPr>
              <w:t>ыполнять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задания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творческого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поискового</w:t>
            </w:r>
            <w:r>
              <w:rPr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характера.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Решать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уравнения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на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нахождение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неизвестного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множителя,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неизвестного делимого, неизвестного делителя.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Объяснять </w:t>
            </w:r>
            <w:r>
              <w:rPr>
                <w:color w:val="231F20"/>
                <w:w w:val="110"/>
                <w:sz w:val="20"/>
                <w:szCs w:val="20"/>
              </w:rPr>
              <w:t xml:space="preserve">смысл деления с остатком,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выполнять </w:t>
            </w:r>
            <w:r>
              <w:rPr>
                <w:color w:val="231F20"/>
                <w:w w:val="110"/>
                <w:sz w:val="20"/>
                <w:szCs w:val="20"/>
              </w:rPr>
              <w:t>деление с остатком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</w:t>
            </w:r>
            <w:r>
              <w:rPr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его</w:t>
            </w:r>
            <w:r>
              <w:rPr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проверку.</w:t>
            </w:r>
          </w:p>
          <w:p w:rsidR="00E67151" w:rsidRDefault="00EB38EB">
            <w:pPr>
              <w:pStyle w:val="TableParagraph"/>
              <w:spacing w:before="45" w:after="160" w:line="204" w:lineRule="auto"/>
              <w:ind w:left="34" w:hanging="1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color w:val="231F20"/>
                <w:w w:val="110"/>
                <w:sz w:val="20"/>
                <w:szCs w:val="20"/>
              </w:rPr>
              <w:t xml:space="preserve">Решать </w:t>
            </w:r>
            <w:r>
              <w:rPr>
                <w:color w:val="231F20"/>
                <w:w w:val="110"/>
                <w:sz w:val="20"/>
                <w:szCs w:val="20"/>
              </w:rPr>
              <w:t>текстовые задачи арифметическим</w:t>
            </w:r>
            <w:r>
              <w:rPr>
                <w:color w:val="231F20"/>
                <w:spacing w:val="2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способом.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Записывать </w:t>
            </w:r>
            <w:r>
              <w:rPr>
                <w:color w:val="231F20"/>
                <w:w w:val="110"/>
                <w:sz w:val="20"/>
                <w:szCs w:val="20"/>
              </w:rPr>
              <w:t>кратко задачу в таблицу,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составлять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план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решения,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0"/>
                <w:szCs w:val="20"/>
              </w:rPr>
              <w:t>и</w:t>
            </w:r>
            <w:proofErr w:type="gramStart"/>
            <w:r>
              <w:rPr>
                <w:color w:val="231F20"/>
                <w:w w:val="110"/>
                <w:sz w:val="20"/>
                <w:szCs w:val="20"/>
              </w:rPr>
              <w:t>с</w:t>
            </w:r>
            <w:proofErr w:type="spellEnd"/>
            <w:r>
              <w:rPr>
                <w:color w:val="231F20"/>
                <w:w w:val="110"/>
                <w:sz w:val="20"/>
                <w:szCs w:val="20"/>
              </w:rPr>
              <w:t>-</w:t>
            </w:r>
            <w:proofErr w:type="gramEnd"/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пользуя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названия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величин.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Выполнять</w:t>
            </w:r>
            <w:r>
              <w:rPr>
                <w:b/>
                <w:color w:val="231F20"/>
                <w:spacing w:val="17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прикидку</w:t>
            </w:r>
            <w:r>
              <w:rPr>
                <w:color w:val="231F20"/>
                <w:spacing w:val="17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</w:t>
            </w:r>
            <w:r>
              <w:rPr>
                <w:color w:val="231F20"/>
                <w:spacing w:val="17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оценку</w:t>
            </w:r>
            <w:r>
              <w:rPr>
                <w:color w:val="231F20"/>
                <w:spacing w:val="17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ответа.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Выполнять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задания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творческого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поискового </w:t>
            </w:r>
            <w:r>
              <w:rPr>
                <w:color w:val="231F20"/>
                <w:w w:val="110"/>
                <w:sz w:val="20"/>
                <w:szCs w:val="20"/>
              </w:rPr>
              <w:lastRenderedPageBreak/>
              <w:t>характера: задания, требующие</w:t>
            </w:r>
            <w:r>
              <w:rPr>
                <w:color w:val="231F20"/>
                <w:spacing w:val="43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соотнесения</w:t>
            </w:r>
            <w:r>
              <w:rPr>
                <w:color w:val="231F20"/>
                <w:spacing w:val="44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рисунка</w:t>
            </w:r>
            <w:r>
              <w:rPr>
                <w:color w:val="231F20"/>
                <w:spacing w:val="44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с</w:t>
            </w:r>
            <w:r>
              <w:rPr>
                <w:color w:val="231F20"/>
                <w:spacing w:val="44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высказываниями,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содержащими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логические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связки: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i/>
                <w:color w:val="231F20"/>
                <w:w w:val="110"/>
                <w:sz w:val="20"/>
                <w:szCs w:val="20"/>
              </w:rPr>
              <w:t>если</w:t>
            </w:r>
            <w:r>
              <w:rPr>
                <w:i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i/>
                <w:color w:val="231F20"/>
                <w:w w:val="110"/>
                <w:sz w:val="20"/>
                <w:szCs w:val="20"/>
              </w:rPr>
              <w:t>не…,</w:t>
            </w:r>
            <w:r>
              <w:rPr>
                <w:i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i/>
                <w:color w:val="231F20"/>
                <w:w w:val="110"/>
                <w:sz w:val="20"/>
                <w:szCs w:val="20"/>
              </w:rPr>
              <w:t>то</w:t>
            </w:r>
            <w:r>
              <w:rPr>
                <w:color w:val="231F20"/>
                <w:w w:val="110"/>
                <w:sz w:val="20"/>
                <w:szCs w:val="20"/>
              </w:rPr>
              <w:t>;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i/>
                <w:color w:val="231F20"/>
                <w:w w:val="110"/>
                <w:sz w:val="20"/>
                <w:szCs w:val="20"/>
              </w:rPr>
              <w:t>если</w:t>
            </w:r>
            <w:r>
              <w:rPr>
                <w:i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i/>
                <w:color w:val="231F20"/>
                <w:w w:val="110"/>
                <w:sz w:val="20"/>
                <w:szCs w:val="20"/>
              </w:rPr>
              <w:t>не…, то не…</w:t>
            </w:r>
            <w:r>
              <w:rPr>
                <w:color w:val="231F20"/>
                <w:w w:val="110"/>
                <w:sz w:val="20"/>
                <w:szCs w:val="20"/>
              </w:rPr>
              <w:t xml:space="preserve">;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выполнять </w:t>
            </w:r>
            <w:r>
              <w:rPr>
                <w:color w:val="231F20"/>
                <w:w w:val="110"/>
                <w:sz w:val="20"/>
                <w:szCs w:val="20"/>
              </w:rPr>
              <w:t>преобразование геометрических фигур по заданным</w:t>
            </w:r>
            <w:r>
              <w:rPr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условиям.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Составлять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и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решать </w:t>
            </w:r>
            <w:r>
              <w:rPr>
                <w:color w:val="231F20"/>
                <w:w w:val="110"/>
                <w:sz w:val="20"/>
                <w:szCs w:val="20"/>
              </w:rPr>
              <w:t>практические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задачи</w:t>
            </w:r>
            <w:r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с</w:t>
            </w:r>
            <w:r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жизненными</w:t>
            </w:r>
            <w:r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сюжетами.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Проводить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сбор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информации,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чт</w:t>
            </w:r>
            <w:proofErr w:type="gramStart"/>
            <w:r>
              <w:rPr>
                <w:color w:val="231F20"/>
                <w:w w:val="110"/>
                <w:sz w:val="20"/>
                <w:szCs w:val="20"/>
              </w:rPr>
              <w:t>о-</w:t>
            </w:r>
            <w:proofErr w:type="gramEnd"/>
            <w:r>
              <w:rPr>
                <w:color w:val="231F20"/>
                <w:spacing w:val="-5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бы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дополнять </w:t>
            </w:r>
            <w:r>
              <w:rPr>
                <w:color w:val="231F20"/>
                <w:w w:val="110"/>
                <w:sz w:val="20"/>
                <w:szCs w:val="20"/>
              </w:rPr>
              <w:t xml:space="preserve">условия задач с </w:t>
            </w:r>
            <w:proofErr w:type="spellStart"/>
            <w:r>
              <w:rPr>
                <w:color w:val="231F20"/>
                <w:w w:val="110"/>
                <w:sz w:val="20"/>
                <w:szCs w:val="20"/>
              </w:rPr>
              <w:t>недо</w:t>
            </w:r>
            <w:proofErr w:type="spellEnd"/>
            <w:r>
              <w:rPr>
                <w:color w:val="231F20"/>
                <w:w w:val="110"/>
                <w:sz w:val="20"/>
                <w:szCs w:val="20"/>
              </w:rPr>
              <w:t>-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стающими</w:t>
            </w:r>
            <w:r>
              <w:rPr>
                <w:color w:val="231F20"/>
                <w:spacing w:val="17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данными</w:t>
            </w:r>
            <w:r>
              <w:rPr>
                <w:color w:val="231F20"/>
                <w:spacing w:val="17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</w:t>
            </w:r>
            <w:r>
              <w:rPr>
                <w:color w:val="231F20"/>
                <w:spacing w:val="17"/>
                <w:w w:val="110"/>
                <w:sz w:val="20"/>
                <w:szCs w:val="20"/>
              </w:rPr>
              <w:t xml:space="preserve">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решать</w:t>
            </w:r>
            <w:r>
              <w:rPr>
                <w:b/>
                <w:color w:val="231F20"/>
                <w:spacing w:val="17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их.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Составлять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план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решения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задачи.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Работать</w:t>
            </w:r>
            <w:r>
              <w:rPr>
                <w:b/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в</w:t>
            </w:r>
            <w:r>
              <w:rPr>
                <w:color w:val="231F20"/>
                <w:spacing w:val="2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парах,</w:t>
            </w:r>
            <w:r>
              <w:rPr>
                <w:color w:val="231F20"/>
                <w:spacing w:val="20"/>
                <w:w w:val="110"/>
                <w:sz w:val="20"/>
                <w:szCs w:val="20"/>
              </w:rPr>
              <w:t xml:space="preserve">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анализировать</w:t>
            </w:r>
            <w:r>
              <w:rPr>
                <w:b/>
                <w:color w:val="231F20"/>
                <w:spacing w:val="2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</w:t>
            </w:r>
            <w:r>
              <w:rPr>
                <w:color w:val="231F20"/>
                <w:spacing w:val="-49"/>
                <w:w w:val="110"/>
                <w:sz w:val="20"/>
                <w:szCs w:val="20"/>
              </w:rPr>
              <w:t xml:space="preserve">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оценивать</w:t>
            </w:r>
            <w:r>
              <w:rPr>
                <w:b/>
                <w:color w:val="231F20"/>
                <w:spacing w:val="14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результат</w:t>
            </w:r>
            <w:r>
              <w:rPr>
                <w:color w:val="231F20"/>
                <w:spacing w:val="15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работы.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Оценивать </w:t>
            </w:r>
            <w:r>
              <w:rPr>
                <w:color w:val="231F20"/>
                <w:w w:val="110"/>
                <w:sz w:val="20"/>
                <w:szCs w:val="20"/>
              </w:rPr>
              <w:t>результаты освоения темы,</w:t>
            </w:r>
            <w:r>
              <w:rPr>
                <w:color w:val="231F20"/>
                <w:spacing w:val="53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проявлять   заинтересованность</w:t>
            </w:r>
            <w:r>
              <w:rPr>
                <w:color w:val="231F20"/>
                <w:spacing w:val="-5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в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приобретении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расширении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знаний и способов действий.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Анализировать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свои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действия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управлять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ими</w:t>
            </w:r>
          </w:p>
        </w:tc>
      </w:tr>
      <w:tr w:rsidR="00E67151">
        <w:tc>
          <w:tcPr>
            <w:tcW w:w="4076" w:type="dxa"/>
            <w:shd w:val="clear" w:color="auto" w:fill="auto"/>
            <w:tcMar>
              <w:left w:w="98" w:type="dxa"/>
            </w:tcMar>
          </w:tcPr>
          <w:p w:rsidR="00E67151" w:rsidRDefault="00EB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Числа от 1 до 1000. Нумерация.</w:t>
            </w:r>
          </w:p>
        </w:tc>
        <w:tc>
          <w:tcPr>
            <w:tcW w:w="11984" w:type="dxa"/>
            <w:shd w:val="clear" w:color="auto" w:fill="auto"/>
            <w:tcMar>
              <w:left w:w="98" w:type="dxa"/>
            </w:tcMar>
          </w:tcPr>
          <w:p w:rsidR="00E67151" w:rsidRDefault="00EB38EB">
            <w:pPr>
              <w:pStyle w:val="TableParagraph"/>
              <w:tabs>
                <w:tab w:val="left" w:pos="11799"/>
              </w:tabs>
              <w:spacing w:line="204" w:lineRule="auto"/>
              <w:ind w:hanging="1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color w:val="231F20"/>
                <w:w w:val="110"/>
                <w:sz w:val="20"/>
                <w:szCs w:val="20"/>
              </w:rPr>
              <w:t>Читать</w:t>
            </w:r>
            <w:r>
              <w:rPr>
                <w:b/>
                <w:color w:val="231F20"/>
                <w:spacing w:val="44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</w:t>
            </w:r>
            <w:r>
              <w:rPr>
                <w:color w:val="231F20"/>
                <w:spacing w:val="46"/>
                <w:w w:val="110"/>
                <w:sz w:val="20"/>
                <w:szCs w:val="20"/>
              </w:rPr>
              <w:t xml:space="preserve">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записывать</w:t>
            </w:r>
            <w:r>
              <w:rPr>
                <w:b/>
                <w:color w:val="231F20"/>
                <w:spacing w:val="45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трёхзначные</w:t>
            </w:r>
            <w:r>
              <w:rPr>
                <w:color w:val="231F20"/>
                <w:spacing w:val="-4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числа.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Сравнивать</w:t>
            </w:r>
            <w:r>
              <w:rPr>
                <w:b/>
                <w:color w:val="231F20"/>
                <w:spacing w:val="47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трёхзначные </w:t>
            </w:r>
            <w:r>
              <w:rPr>
                <w:color w:val="231F20"/>
                <w:spacing w:val="45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числа </w:t>
            </w:r>
            <w:r>
              <w:rPr>
                <w:color w:val="231F20"/>
                <w:spacing w:val="45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и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записывать</w:t>
            </w:r>
            <w:r>
              <w:rPr>
                <w:b/>
                <w:color w:val="231F20"/>
                <w:spacing w:val="12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результат</w:t>
            </w:r>
            <w:r>
              <w:rPr>
                <w:color w:val="231F20"/>
                <w:spacing w:val="12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сравнения.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Заменять </w:t>
            </w:r>
            <w:r>
              <w:rPr>
                <w:color w:val="231F20"/>
                <w:w w:val="110"/>
                <w:sz w:val="20"/>
                <w:szCs w:val="20"/>
              </w:rPr>
              <w:t>трёхзначное число суммой</w:t>
            </w:r>
            <w:r>
              <w:rPr>
                <w:color w:val="231F20"/>
                <w:spacing w:val="-5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разрядных</w:t>
            </w:r>
            <w:r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слагаемых.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Упорядочивать</w:t>
            </w:r>
            <w:r>
              <w:rPr>
                <w:b/>
                <w:color w:val="231F20"/>
                <w:spacing w:val="12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заданные</w:t>
            </w:r>
            <w:r>
              <w:rPr>
                <w:color w:val="231F20"/>
                <w:spacing w:val="12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числа.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Устанавливать</w:t>
            </w:r>
            <w:r>
              <w:rPr>
                <w:b/>
                <w:color w:val="231F20"/>
                <w:spacing w:val="16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правило,</w:t>
            </w:r>
            <w:r>
              <w:rPr>
                <w:color w:val="231F20"/>
                <w:spacing w:val="17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по</w:t>
            </w:r>
            <w:r>
              <w:rPr>
                <w:color w:val="231F20"/>
                <w:spacing w:val="17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которому</w:t>
            </w:r>
            <w:r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составлена</w:t>
            </w:r>
            <w:r>
              <w:rPr>
                <w:color w:val="231F20"/>
                <w:spacing w:val="12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числовая</w:t>
            </w:r>
            <w:r>
              <w:rPr>
                <w:color w:val="231F20"/>
                <w:spacing w:val="12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последовательность,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продолжать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её или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восстанавливать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пропущенные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в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ней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числа.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Группировать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числа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по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заданному</w:t>
            </w:r>
            <w:r>
              <w:rPr>
                <w:color w:val="231F20"/>
                <w:spacing w:val="-5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или самостоятельно установленному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основанию.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Выполнять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задания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творческого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поискового характера: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читать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и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записывать </w:t>
            </w:r>
            <w:r>
              <w:rPr>
                <w:color w:val="231F20"/>
                <w:w w:val="110"/>
                <w:sz w:val="20"/>
                <w:szCs w:val="20"/>
              </w:rPr>
              <w:t>числа римскими цифрами;</w:t>
            </w:r>
            <w:r>
              <w:rPr>
                <w:color w:val="231F20"/>
                <w:spacing w:val="-50"/>
                <w:w w:val="110"/>
                <w:sz w:val="20"/>
                <w:szCs w:val="20"/>
              </w:rPr>
              <w:t xml:space="preserve">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сравнивать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позиционную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десятичную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систему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счисления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с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римской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непозиционной системой записи чисел.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Читать</w:t>
            </w:r>
            <w:r>
              <w:rPr>
                <w:b/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записи,</w:t>
            </w:r>
            <w:r>
              <w:rPr>
                <w:color w:val="231F20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представленные</w:t>
            </w:r>
            <w:r>
              <w:rPr>
                <w:color w:val="231F20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римскими цифрами, на циферблатах часов, в оглавлении книг, в обозначении</w:t>
            </w:r>
            <w:r>
              <w:rPr>
                <w:color w:val="231F20"/>
                <w:spacing w:val="2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веков.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Переводить</w:t>
            </w:r>
            <w:r>
              <w:rPr>
                <w:b/>
                <w:color w:val="231F20"/>
                <w:spacing w:val="44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одни </w:t>
            </w:r>
            <w:r>
              <w:rPr>
                <w:color w:val="231F20"/>
                <w:spacing w:val="42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единицы </w:t>
            </w:r>
            <w:r>
              <w:rPr>
                <w:color w:val="231F20"/>
                <w:spacing w:val="43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массы</w:t>
            </w:r>
            <w:r>
              <w:rPr>
                <w:color w:val="231F20"/>
                <w:spacing w:val="-5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в другие: мелкие в более крупные 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крупные в более мелкие, используя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соотношения</w:t>
            </w:r>
            <w:r>
              <w:rPr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между</w:t>
            </w:r>
            <w:r>
              <w:rPr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ними.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Сравнивать </w:t>
            </w:r>
            <w:r>
              <w:rPr>
                <w:b/>
                <w:color w:val="231F20"/>
                <w:spacing w:val="26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предметы  </w:t>
            </w:r>
            <w:r>
              <w:rPr>
                <w:color w:val="231F20"/>
                <w:spacing w:val="25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по  </w:t>
            </w:r>
            <w:r>
              <w:rPr>
                <w:color w:val="231F20"/>
                <w:spacing w:val="26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массе,  </w:t>
            </w:r>
            <w:proofErr w:type="spellStart"/>
            <w:r>
              <w:rPr>
                <w:b/>
                <w:color w:val="231F20"/>
                <w:w w:val="105"/>
                <w:sz w:val="20"/>
                <w:szCs w:val="20"/>
              </w:rPr>
              <w:t>порядочивать</w:t>
            </w:r>
            <w:proofErr w:type="spellEnd"/>
            <w:r>
              <w:rPr>
                <w:b/>
                <w:color w:val="231F20"/>
                <w:spacing w:val="35"/>
                <w:w w:val="105"/>
                <w:sz w:val="20"/>
                <w:szCs w:val="20"/>
              </w:rPr>
              <w:t xml:space="preserve"> </w:t>
            </w:r>
            <w:r>
              <w:rPr>
                <w:color w:val="231F20"/>
                <w:w w:val="105"/>
                <w:sz w:val="20"/>
                <w:szCs w:val="20"/>
              </w:rPr>
              <w:t>их; в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ыполнять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задания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творческого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поискового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характера,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применять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знания и способы действий в изменённых</w:t>
            </w:r>
            <w:r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условиях. </w:t>
            </w:r>
            <w:r>
              <w:rPr>
                <w:b/>
                <w:color w:val="231F20"/>
                <w:spacing w:val="-1"/>
                <w:w w:val="105"/>
                <w:sz w:val="20"/>
                <w:szCs w:val="20"/>
              </w:rPr>
              <w:t>Анализировать</w:t>
            </w:r>
            <w:r>
              <w:rPr>
                <w:b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color w:val="231F20"/>
                <w:w w:val="105"/>
                <w:sz w:val="20"/>
                <w:szCs w:val="20"/>
              </w:rPr>
              <w:t>достигнутые</w:t>
            </w:r>
            <w:r>
              <w:rPr>
                <w:color w:val="231F20"/>
                <w:spacing w:val="-12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  <w:szCs w:val="20"/>
              </w:rPr>
              <w:t>результ</w:t>
            </w:r>
            <w:proofErr w:type="gramStart"/>
            <w:r>
              <w:rPr>
                <w:color w:val="231F20"/>
                <w:w w:val="105"/>
                <w:sz w:val="20"/>
                <w:szCs w:val="20"/>
              </w:rPr>
              <w:t>а</w:t>
            </w:r>
            <w:proofErr w:type="spellEnd"/>
            <w:r>
              <w:rPr>
                <w:color w:val="231F20"/>
                <w:w w:val="105"/>
                <w:sz w:val="20"/>
                <w:szCs w:val="20"/>
              </w:rPr>
              <w:t>-</w:t>
            </w:r>
            <w:proofErr w:type="gramEnd"/>
            <w:r>
              <w:rPr>
                <w:color w:val="231F20"/>
                <w:spacing w:val="-48"/>
                <w:w w:val="105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ты и недочёты,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проявлять </w:t>
            </w:r>
            <w:r>
              <w:rPr>
                <w:color w:val="231F20"/>
                <w:w w:val="110"/>
                <w:sz w:val="20"/>
                <w:szCs w:val="20"/>
              </w:rPr>
              <w:t>личностную заинтересованность в расширении</w:t>
            </w:r>
            <w:r>
              <w:rPr>
                <w:color w:val="231F20"/>
                <w:spacing w:val="22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знаний</w:t>
            </w:r>
            <w:r>
              <w:rPr>
                <w:color w:val="231F20"/>
                <w:spacing w:val="23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</w:t>
            </w:r>
            <w:r>
              <w:rPr>
                <w:color w:val="231F20"/>
                <w:spacing w:val="23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способов</w:t>
            </w:r>
            <w:r>
              <w:rPr>
                <w:color w:val="231F20"/>
                <w:spacing w:val="23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действий</w:t>
            </w:r>
          </w:p>
        </w:tc>
      </w:tr>
      <w:tr w:rsidR="00E67151">
        <w:tc>
          <w:tcPr>
            <w:tcW w:w="4076" w:type="dxa"/>
            <w:shd w:val="clear" w:color="auto" w:fill="auto"/>
            <w:tcMar>
              <w:left w:w="98" w:type="dxa"/>
            </w:tcMar>
          </w:tcPr>
          <w:p w:rsidR="00E67151" w:rsidRDefault="00EB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Числа от 1 до 1000. Сложение и вычитание </w:t>
            </w:r>
          </w:p>
        </w:tc>
        <w:tc>
          <w:tcPr>
            <w:tcW w:w="11984" w:type="dxa"/>
            <w:shd w:val="clear" w:color="auto" w:fill="auto"/>
            <w:tcMar>
              <w:left w:w="98" w:type="dxa"/>
            </w:tcMar>
          </w:tcPr>
          <w:p w:rsidR="00E67151" w:rsidRDefault="00EB38EB">
            <w:pPr>
              <w:pStyle w:val="TableParagraph"/>
              <w:tabs>
                <w:tab w:val="left" w:pos="11768"/>
              </w:tabs>
              <w:spacing w:line="204" w:lineRule="auto"/>
              <w:ind w:hanging="1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color w:val="231F20"/>
                <w:w w:val="110"/>
                <w:sz w:val="20"/>
                <w:szCs w:val="20"/>
              </w:rPr>
              <w:t xml:space="preserve">Выполнять </w:t>
            </w:r>
            <w:r>
              <w:rPr>
                <w:color w:val="231F20"/>
                <w:w w:val="110"/>
                <w:sz w:val="20"/>
                <w:szCs w:val="20"/>
              </w:rPr>
              <w:t>устно вычисления в случаях, сводимых к действиям в пределах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100,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используя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различные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приёмы</w:t>
            </w:r>
            <w:r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устных</w:t>
            </w:r>
            <w:r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вычислений.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Сравнивать </w:t>
            </w:r>
            <w:r>
              <w:rPr>
                <w:color w:val="231F20"/>
                <w:w w:val="110"/>
                <w:sz w:val="20"/>
                <w:szCs w:val="20"/>
              </w:rPr>
              <w:t>разные способы вычислений,</w:t>
            </w:r>
            <w:r>
              <w:rPr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выбирать</w:t>
            </w:r>
            <w:r>
              <w:rPr>
                <w:color w:val="231F20"/>
                <w:spacing w:val="20"/>
                <w:w w:val="11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20"/>
                <w:szCs w:val="20"/>
              </w:rPr>
              <w:t>удобный</w:t>
            </w:r>
            <w:proofErr w:type="gramEnd"/>
            <w:r>
              <w:rPr>
                <w:color w:val="231F20"/>
                <w:w w:val="110"/>
                <w:sz w:val="20"/>
                <w:szCs w:val="20"/>
              </w:rPr>
              <w:t xml:space="preserve">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Применять </w:t>
            </w:r>
            <w:r>
              <w:rPr>
                <w:color w:val="231F20"/>
                <w:w w:val="110"/>
                <w:sz w:val="20"/>
                <w:szCs w:val="20"/>
              </w:rPr>
              <w:t>алгоритмы письменного</w:t>
            </w:r>
            <w:r>
              <w:rPr>
                <w:color w:val="231F20"/>
                <w:spacing w:val="-5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сложения и вычитания чисел и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выполнять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эти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действия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с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числами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в</w:t>
            </w:r>
            <w:r>
              <w:rPr>
                <w:color w:val="231F20"/>
                <w:spacing w:val="-5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пределах</w:t>
            </w:r>
            <w:r>
              <w:rPr>
                <w:color w:val="231F20"/>
                <w:spacing w:val="17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1000.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 Контролировать </w:t>
            </w:r>
            <w:r>
              <w:rPr>
                <w:color w:val="231F20"/>
                <w:w w:val="110"/>
                <w:sz w:val="20"/>
                <w:szCs w:val="20"/>
              </w:rPr>
              <w:t>пошагово правильность применения алгоритмов арифметических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действий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при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письменных</w:t>
            </w:r>
            <w:r>
              <w:rPr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вычислениях.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Использовать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различные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приёмы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проверки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правильности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вычислений</w:t>
            </w:r>
            <w:proofErr w:type="gramStart"/>
            <w:r>
              <w:rPr>
                <w:b/>
                <w:color w:val="231F20"/>
                <w:w w:val="110"/>
                <w:sz w:val="20"/>
                <w:szCs w:val="20"/>
              </w:rPr>
              <w:t xml:space="preserve"> Р</w:t>
            </w:r>
            <w:proofErr w:type="gramEnd"/>
            <w:r>
              <w:rPr>
                <w:b/>
                <w:color w:val="231F20"/>
                <w:w w:val="110"/>
                <w:sz w:val="20"/>
                <w:szCs w:val="20"/>
              </w:rPr>
              <w:t>азличать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треугольники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по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видам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(разносторонние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  равнобедренные,</w:t>
            </w:r>
            <w:r>
              <w:rPr>
                <w:color w:val="231F20"/>
                <w:spacing w:val="-5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а</w:t>
            </w:r>
            <w:r>
              <w:rPr>
                <w:color w:val="231F20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среди</w:t>
            </w:r>
            <w:r>
              <w:rPr>
                <w:color w:val="231F20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равнобедренных</w:t>
            </w:r>
            <w:r>
              <w:rPr>
                <w:color w:val="231F20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—</w:t>
            </w:r>
            <w:r>
              <w:rPr>
                <w:color w:val="231F20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равносторонние)</w:t>
            </w:r>
            <w:r>
              <w:rPr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</w:t>
            </w:r>
            <w:r>
              <w:rPr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называть</w:t>
            </w:r>
            <w:r>
              <w:rPr>
                <w:b/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их.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 Выполнять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задания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творческого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поискового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характера;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применять</w:t>
            </w:r>
            <w:r>
              <w:rPr>
                <w:b/>
                <w:color w:val="231F20"/>
                <w:spacing w:val="-5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знания и способы действий в изменённых</w:t>
            </w:r>
            <w:r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условиях.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Работать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в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паре.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Находить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исправлять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неверные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высказывания.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Излагать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отстаивать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своё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мнение,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аргументировать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свою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точку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зрения,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оценивать </w:t>
            </w:r>
            <w:r>
              <w:rPr>
                <w:color w:val="231F20"/>
                <w:w w:val="110"/>
                <w:sz w:val="20"/>
                <w:szCs w:val="20"/>
              </w:rPr>
              <w:t>точку зрения одноклассника</w:t>
            </w:r>
          </w:p>
        </w:tc>
      </w:tr>
      <w:tr w:rsidR="00E67151">
        <w:tc>
          <w:tcPr>
            <w:tcW w:w="4076" w:type="dxa"/>
            <w:shd w:val="clear" w:color="auto" w:fill="auto"/>
            <w:tcMar>
              <w:left w:w="98" w:type="dxa"/>
            </w:tcMar>
          </w:tcPr>
          <w:p w:rsidR="00E67151" w:rsidRDefault="00EB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Числа от 1 до 1000. Умножение и деление </w:t>
            </w:r>
          </w:p>
        </w:tc>
        <w:tc>
          <w:tcPr>
            <w:tcW w:w="11984" w:type="dxa"/>
            <w:shd w:val="clear" w:color="auto" w:fill="auto"/>
            <w:tcMar>
              <w:left w:w="98" w:type="dxa"/>
            </w:tcMar>
          </w:tcPr>
          <w:p w:rsidR="00E67151" w:rsidRDefault="00EB38EB">
            <w:pPr>
              <w:pStyle w:val="TableParagraph"/>
              <w:spacing w:line="204" w:lineRule="auto"/>
              <w:ind w:left="34"/>
              <w:jc w:val="both"/>
              <w:rPr>
                <w:sz w:val="20"/>
                <w:szCs w:val="20"/>
              </w:rPr>
            </w:pPr>
            <w:r>
              <w:rPr>
                <w:b/>
                <w:color w:val="231F20"/>
                <w:w w:val="110"/>
                <w:sz w:val="20"/>
                <w:szCs w:val="20"/>
              </w:rPr>
              <w:t>Использовать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различные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приёмы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для</w:t>
            </w:r>
            <w:r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устных</w:t>
            </w:r>
            <w:r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вычислений.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Сравнивать </w:t>
            </w:r>
            <w:r>
              <w:rPr>
                <w:color w:val="231F20"/>
                <w:w w:val="110"/>
                <w:sz w:val="20"/>
                <w:szCs w:val="20"/>
              </w:rPr>
              <w:t>разные способы вычислений,</w:t>
            </w:r>
            <w:r>
              <w:rPr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выбирать</w:t>
            </w:r>
            <w:r>
              <w:rPr>
                <w:color w:val="231F20"/>
                <w:spacing w:val="20"/>
                <w:w w:val="11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20"/>
                <w:szCs w:val="20"/>
              </w:rPr>
              <w:t>удобный</w:t>
            </w:r>
            <w:proofErr w:type="gramEnd"/>
            <w:r>
              <w:rPr>
                <w:color w:val="231F20"/>
                <w:w w:val="110"/>
                <w:sz w:val="20"/>
                <w:szCs w:val="20"/>
              </w:rPr>
              <w:t>.</w:t>
            </w:r>
          </w:p>
          <w:p w:rsidR="00E67151" w:rsidRDefault="00EB38EB">
            <w:pPr>
              <w:pStyle w:val="TableParagraph"/>
              <w:spacing w:line="204" w:lineRule="auto"/>
              <w:ind w:left="34"/>
              <w:jc w:val="both"/>
              <w:rPr>
                <w:sz w:val="20"/>
                <w:szCs w:val="20"/>
              </w:rPr>
            </w:pPr>
            <w:r>
              <w:rPr>
                <w:b/>
                <w:color w:val="231F20"/>
                <w:w w:val="110"/>
                <w:sz w:val="20"/>
                <w:szCs w:val="20"/>
              </w:rPr>
              <w:t>Выполнять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задания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творческого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и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поискового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характера;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применять</w:t>
            </w:r>
            <w:r>
              <w:rPr>
                <w:b/>
                <w:color w:val="231F20"/>
                <w:spacing w:val="-5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знания и способы действий в изменённых</w:t>
            </w:r>
            <w:r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условиях.</w:t>
            </w:r>
          </w:p>
          <w:p w:rsidR="00E67151" w:rsidRDefault="00EB38EB">
            <w:pPr>
              <w:pStyle w:val="TableParagraph"/>
              <w:spacing w:line="204" w:lineRule="auto"/>
              <w:ind w:left="34" w:hanging="1"/>
              <w:jc w:val="both"/>
              <w:rPr>
                <w:sz w:val="20"/>
                <w:szCs w:val="20"/>
              </w:rPr>
            </w:pPr>
            <w:r>
              <w:rPr>
                <w:b/>
                <w:color w:val="231F20"/>
                <w:w w:val="110"/>
                <w:sz w:val="20"/>
                <w:szCs w:val="20"/>
              </w:rPr>
              <w:t>Различать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треугольники: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прямо</w:t>
            </w:r>
            <w:r>
              <w:rPr>
                <w:color w:val="231F20"/>
                <w:spacing w:val="-1"/>
                <w:w w:val="110"/>
                <w:sz w:val="20"/>
                <w:szCs w:val="20"/>
              </w:rPr>
              <w:t>угольный,</w:t>
            </w:r>
            <w:r>
              <w:rPr>
                <w:color w:val="231F20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20"/>
                <w:szCs w:val="20"/>
              </w:rPr>
              <w:t>тупоугольный,</w:t>
            </w:r>
            <w:r>
              <w:rPr>
                <w:color w:val="231F20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20"/>
                <w:szCs w:val="20"/>
              </w:rPr>
              <w:t>остроуголь</w:t>
            </w:r>
            <w:r>
              <w:rPr>
                <w:color w:val="231F20"/>
                <w:w w:val="110"/>
                <w:sz w:val="20"/>
                <w:szCs w:val="20"/>
              </w:rPr>
              <w:t xml:space="preserve">ный.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Находить </w:t>
            </w:r>
            <w:r>
              <w:rPr>
                <w:color w:val="231F20"/>
                <w:w w:val="110"/>
                <w:sz w:val="20"/>
                <w:szCs w:val="20"/>
              </w:rPr>
              <w:t>их в более сложных</w:t>
            </w:r>
            <w:r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фигурах.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 xml:space="preserve">Применять </w:t>
            </w:r>
            <w:r>
              <w:rPr>
                <w:color w:val="231F20"/>
                <w:w w:val="110"/>
                <w:sz w:val="20"/>
                <w:szCs w:val="20"/>
              </w:rPr>
              <w:t>алгоритмы письменного</w:t>
            </w:r>
            <w:r>
              <w:rPr>
                <w:color w:val="231F20"/>
                <w:spacing w:val="-5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умножения и деления многозначного</w:t>
            </w:r>
            <w:r>
              <w:rPr>
                <w:color w:val="231F20"/>
                <w:spacing w:val="-50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 xml:space="preserve">числа на </w:t>
            </w:r>
            <w:proofErr w:type="gramStart"/>
            <w:r>
              <w:rPr>
                <w:color w:val="231F20"/>
                <w:w w:val="110"/>
                <w:sz w:val="20"/>
                <w:szCs w:val="20"/>
              </w:rPr>
              <w:t>однозначное</w:t>
            </w:r>
            <w:proofErr w:type="gramEnd"/>
            <w:r>
              <w:rPr>
                <w:color w:val="231F20"/>
                <w:w w:val="110"/>
                <w:sz w:val="20"/>
                <w:szCs w:val="20"/>
              </w:rPr>
              <w:t xml:space="preserve"> и </w:t>
            </w:r>
            <w:r>
              <w:rPr>
                <w:b/>
                <w:color w:val="231F20"/>
                <w:w w:val="110"/>
                <w:sz w:val="20"/>
                <w:szCs w:val="20"/>
              </w:rPr>
              <w:t>выполнять</w:t>
            </w:r>
            <w:r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эти</w:t>
            </w:r>
            <w:r>
              <w:rPr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color w:val="231F20"/>
                <w:w w:val="110"/>
                <w:sz w:val="20"/>
                <w:szCs w:val="20"/>
              </w:rPr>
              <w:t>действия.</w:t>
            </w:r>
          </w:p>
          <w:p w:rsidR="00E67151" w:rsidRDefault="00EB38EB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0"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 w:cs="Times New Roman"/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различные</w:t>
            </w:r>
            <w:r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приёмы</w:t>
            </w:r>
            <w:r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проверки правильности вычислений,</w:t>
            </w:r>
            <w:r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0"/>
                <w:sz w:val="20"/>
                <w:szCs w:val="20"/>
              </w:rPr>
              <w:t>проводить</w:t>
            </w:r>
            <w:r>
              <w:rPr>
                <w:rFonts w:ascii="Times New Roman" w:hAnsi="Times New Roman" w:cs="Times New Roman"/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проверку</w:t>
            </w:r>
            <w:r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правильности</w:t>
            </w:r>
            <w:r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вычислений с использованием калькулятора</w:t>
            </w:r>
          </w:p>
        </w:tc>
      </w:tr>
      <w:tr w:rsidR="00E67151">
        <w:tc>
          <w:tcPr>
            <w:tcW w:w="4076" w:type="dxa"/>
            <w:shd w:val="clear" w:color="auto" w:fill="auto"/>
            <w:tcMar>
              <w:left w:w="98" w:type="dxa"/>
            </w:tcMar>
          </w:tcPr>
          <w:p w:rsidR="00E67151" w:rsidRDefault="00EB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0"/>
                <w:sz w:val="20"/>
                <w:szCs w:val="20"/>
              </w:rPr>
              <w:t>Итоговое</w:t>
            </w:r>
            <w:r>
              <w:rPr>
                <w:rFonts w:ascii="Times New Roman" w:hAnsi="Times New Roman" w:cs="Times New Roman"/>
                <w:b/>
                <w:color w:val="231F20"/>
                <w:spacing w:val="2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110"/>
                <w:sz w:val="20"/>
                <w:szCs w:val="20"/>
              </w:rPr>
              <w:t>повторение</w:t>
            </w:r>
          </w:p>
        </w:tc>
        <w:tc>
          <w:tcPr>
            <w:tcW w:w="11984" w:type="dxa"/>
            <w:shd w:val="clear" w:color="auto" w:fill="auto"/>
            <w:tcMar>
              <w:left w:w="98" w:type="dxa"/>
            </w:tcMar>
          </w:tcPr>
          <w:p w:rsidR="00E67151" w:rsidRDefault="00E67151">
            <w:pPr>
              <w:pStyle w:val="TableParagraph"/>
              <w:spacing w:line="204" w:lineRule="auto"/>
              <w:ind w:left="34"/>
              <w:jc w:val="both"/>
              <w:rPr>
                <w:b/>
                <w:color w:val="231F20"/>
                <w:w w:val="110"/>
                <w:sz w:val="20"/>
                <w:szCs w:val="20"/>
              </w:rPr>
            </w:pPr>
          </w:p>
        </w:tc>
      </w:tr>
    </w:tbl>
    <w:p w:rsidR="00E67151" w:rsidRDefault="00E671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3303" w:rsidRDefault="008B1C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Практическая часть программы</w:t>
      </w:r>
    </w:p>
    <w:p w:rsidR="004F3303" w:rsidRDefault="004F3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f1"/>
        <w:tblpPr w:leftFromText="180" w:rightFromText="180" w:vertAnchor="text" w:horzAnchor="margin" w:tblpXSpec="center" w:tblpY="236"/>
        <w:tblW w:w="0" w:type="auto"/>
        <w:tblLook w:val="04A0" w:firstRow="1" w:lastRow="0" w:firstColumn="1" w:lastColumn="0" w:noHBand="0" w:noVBand="1"/>
      </w:tblPr>
      <w:tblGrid>
        <w:gridCol w:w="1710"/>
        <w:gridCol w:w="1842"/>
        <w:gridCol w:w="1963"/>
        <w:gridCol w:w="2186"/>
      </w:tblGrid>
      <w:tr w:rsidR="004F3303" w:rsidRPr="004F3303" w:rsidTr="004F3303">
        <w:tc>
          <w:tcPr>
            <w:tcW w:w="1710" w:type="dxa"/>
          </w:tcPr>
          <w:p w:rsidR="004F3303" w:rsidRPr="004F3303" w:rsidRDefault="004F3303" w:rsidP="004F330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303">
              <w:rPr>
                <w:rFonts w:ascii="Times New Roman" w:hAnsi="Times New Roman" w:cs="Times New Roman"/>
                <w:b/>
                <w:sz w:val="20"/>
                <w:szCs w:val="20"/>
              </w:rPr>
              <w:t>Тесты</w:t>
            </w:r>
          </w:p>
        </w:tc>
        <w:tc>
          <w:tcPr>
            <w:tcW w:w="1842" w:type="dxa"/>
          </w:tcPr>
          <w:p w:rsidR="004F3303" w:rsidRPr="004F3303" w:rsidRDefault="004F3303" w:rsidP="004F330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3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Проекты </w:t>
            </w:r>
          </w:p>
        </w:tc>
        <w:tc>
          <w:tcPr>
            <w:tcW w:w="1963" w:type="dxa"/>
          </w:tcPr>
          <w:p w:rsidR="004F3303" w:rsidRPr="004F3303" w:rsidRDefault="004F3303" w:rsidP="004F330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303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Проверочные работы</w:t>
            </w:r>
          </w:p>
        </w:tc>
        <w:tc>
          <w:tcPr>
            <w:tcW w:w="2186" w:type="dxa"/>
          </w:tcPr>
          <w:p w:rsidR="004F3303" w:rsidRPr="004F3303" w:rsidRDefault="004F3303" w:rsidP="004F330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30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работы</w:t>
            </w:r>
          </w:p>
        </w:tc>
      </w:tr>
      <w:tr w:rsidR="004F3303" w:rsidRPr="004F3303" w:rsidTr="004F3303">
        <w:tc>
          <w:tcPr>
            <w:tcW w:w="1710" w:type="dxa"/>
          </w:tcPr>
          <w:p w:rsidR="004F3303" w:rsidRPr="004F3303" w:rsidRDefault="004F3303" w:rsidP="004F33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3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4F3303" w:rsidRPr="004F3303" w:rsidRDefault="004F3303" w:rsidP="004F33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3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3" w:type="dxa"/>
          </w:tcPr>
          <w:p w:rsidR="004F3303" w:rsidRPr="004F3303" w:rsidRDefault="004F3303" w:rsidP="004F33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3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6" w:type="dxa"/>
          </w:tcPr>
          <w:p w:rsidR="004F3303" w:rsidRPr="004F3303" w:rsidRDefault="004F3303" w:rsidP="004F33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3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4F3303" w:rsidRDefault="004F3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3303" w:rsidRDefault="004F3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3303" w:rsidRDefault="004F3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3303" w:rsidRDefault="004F3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3303" w:rsidRDefault="004F3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3303" w:rsidRDefault="004F3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3303" w:rsidRDefault="004F3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3303" w:rsidRDefault="004F3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3303" w:rsidRDefault="004F3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3303" w:rsidRDefault="004F3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67151" w:rsidRDefault="00EB3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Поурочное планирование</w:t>
      </w:r>
    </w:p>
    <w:p w:rsidR="00E67151" w:rsidRDefault="00E671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1"/>
        <w:tblW w:w="15309" w:type="dxa"/>
        <w:tblInd w:w="524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42"/>
        <w:gridCol w:w="8189"/>
        <w:gridCol w:w="1475"/>
        <w:gridCol w:w="2635"/>
        <w:gridCol w:w="2468"/>
      </w:tblGrid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8842F9" w:rsidRDefault="00EB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42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8842F9" w:rsidRDefault="00EB38EB" w:rsidP="0088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42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8842F9" w:rsidRDefault="00EB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2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8842F9" w:rsidRDefault="00EB3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2F9">
              <w:rPr>
                <w:rFonts w:ascii="Times New Roman" w:hAnsi="Times New Roman" w:cs="Times New Roman"/>
                <w:b/>
                <w:sz w:val="20"/>
                <w:szCs w:val="20"/>
              </w:rPr>
              <w:t>Виды функциональной грамотности</w:t>
            </w:r>
            <w:r w:rsidRPr="008842F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8842F9" w:rsidRDefault="00EB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42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ЦОР</w:t>
            </w:r>
          </w:p>
        </w:tc>
      </w:tr>
      <w:tr w:rsidR="00EB38EB" w:rsidRPr="00EB38EB" w:rsidTr="008842F9">
        <w:trPr>
          <w:trHeight w:val="152"/>
        </w:trPr>
        <w:tc>
          <w:tcPr>
            <w:tcW w:w="15309" w:type="dxa"/>
            <w:gridSpan w:val="5"/>
            <w:shd w:val="clear" w:color="auto" w:fill="auto"/>
            <w:tcMar>
              <w:left w:w="98" w:type="dxa"/>
            </w:tcMar>
          </w:tcPr>
          <w:p w:rsidR="00EB38EB" w:rsidRPr="00EB38EB" w:rsidRDefault="00EB38EB" w:rsidP="00EB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Числа от 1 до 100 . Сложение и вычитание  8ч</w:t>
            </w: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Сложение и вычитание, устные приёмы сложения и вычитания.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Письменные приёмы сложения и вычитания. Работа над задачей в два действия.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уравнений способом подбора</w:t>
            </w:r>
            <w:proofErr w:type="gramStart"/>
            <w:r w:rsidRPr="00EB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B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Буквенные выражения.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8842F9" w:rsidRDefault="00A3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14">
              <w:r w:rsidR="00EB38EB" w:rsidRPr="008842F9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https://resh.edu.ru/</w:t>
              </w:r>
            </w:hyperlink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уравнений. «Странички</w:t>
            </w:r>
            <w:r w:rsidRPr="00EB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38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для любознательных»</w:t>
            </w:r>
            <w:proofErr w:type="gramStart"/>
            <w:r w:rsidRPr="00EB38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—</w:t>
            </w:r>
            <w:r w:rsidRPr="00EB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EB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адания творче</w:t>
            </w:r>
            <w:r w:rsidRPr="00EB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ского и поискового характера: сбор, систематизация и представление информации в табличной форме; определе</w:t>
            </w:r>
            <w:r w:rsidRPr="00EB38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ние</w:t>
            </w:r>
            <w:r w:rsidRPr="00EB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закономерности, по которой составлены числовые ряды и ряды геометрических фигур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уравнений с неизвестным уменьшаемым 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8842F9" w:rsidRDefault="00A3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15">
              <w:r w:rsidR="00EB38EB" w:rsidRPr="008842F9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https://resh.edu.ru/</w:t>
              </w:r>
            </w:hyperlink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sz w:val="20"/>
                <w:szCs w:val="20"/>
              </w:rPr>
              <w:t>Решение уравнений с неизвестным вычитаемым</w:t>
            </w:r>
            <w:proofErr w:type="gramStart"/>
            <w:r w:rsidRPr="00EB38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B38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EB38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Обозначение геометрических фигур буквами.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B38EB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</w:t>
            </w:r>
            <w:proofErr w:type="gramEnd"/>
            <w:r w:rsidRPr="00EB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="003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 отбирать необходимую информацию</w:t>
            </w: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C70162" w:rsidP="00EB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Входной контроль (ВМ). </w:t>
            </w:r>
            <w:r w:rsidR="00EB38EB" w:rsidRPr="00EB3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по изученному материалу во 2 классе.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Конкретный смысл умножения и деления.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умножения и деления.</w:t>
            </w:r>
            <w:r w:rsidRPr="00EB3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Четные и нечетные числа. </w:t>
            </w:r>
            <w:r w:rsidRPr="00EB3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умножения и деления  с числом 2.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умножения и деления с числом 3.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Связь между величинами: </w:t>
            </w:r>
            <w:r w:rsidRPr="00EB38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цена, количество, стоимость. </w:t>
            </w:r>
            <w:r w:rsidRPr="00EB3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Моделирование </w:t>
            </w:r>
            <w:r w:rsidRPr="00EB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использованием схематических чертежей за</w:t>
            </w:r>
            <w:r w:rsidRPr="00EB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висимости между пропорциональными величинами.</w:t>
            </w:r>
            <w:r w:rsidRPr="00EB3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B38E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  <w:proofErr w:type="gramEnd"/>
            <w:r w:rsidRPr="00EB38EB">
              <w:rPr>
                <w:rFonts w:ascii="Times New Roman" w:hAnsi="Times New Roman" w:cs="Times New Roman"/>
                <w:sz w:val="20"/>
                <w:szCs w:val="20"/>
              </w:rPr>
              <w:t>: работать в группе</w:t>
            </w: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Связь между  величинами: </w:t>
            </w:r>
            <w:r w:rsidRPr="00EB38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масса одного предмета, количество предметов, масса всех предметов.</w:t>
            </w:r>
            <w:r w:rsidRPr="00EB3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Моделирование </w:t>
            </w:r>
            <w:r w:rsidRPr="00EB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использованием схематических чертежей за</w:t>
            </w:r>
            <w:r w:rsidRPr="00EB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висимости между пропорциональными величинами</w:t>
            </w:r>
            <w:r w:rsidRPr="00EB3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EB3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151" w:rsidRPr="008842F9" w:rsidRDefault="00A3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16">
              <w:r w:rsidR="00EB38EB" w:rsidRPr="008842F9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https://resh.edu.ru/</w:t>
              </w:r>
            </w:hyperlink>
          </w:p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Установление порядка выполнения действий в числовых выражениях со скобками и без скобок.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Порядок  выполнения действий. </w:t>
            </w:r>
            <w:r w:rsidRPr="00EB38E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Тест </w:t>
            </w:r>
            <w:r w:rsidRPr="00EB38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«Проверим себя и оценим свои достижения».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Зависимости между пропорциональными величинами: расход ткани на одну вещь, количество вещей, расход ткани на все вещи.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"Что узнали. Чему научились</w:t>
            </w:r>
            <w:r w:rsidRPr="00EB38E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".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B38E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«Странички для</w:t>
            </w:r>
            <w:r w:rsidRPr="00EB38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B38E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любознательных</w:t>
            </w:r>
            <w:proofErr w:type="gramEnd"/>
            <w:r w:rsidRPr="00EB38E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» —</w:t>
            </w:r>
            <w:r w:rsidRPr="00EB38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задания творче</w:t>
            </w:r>
            <w:r w:rsidRPr="00EB38E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ского и поискового характера: сбор, систематизация и представление информации в табличной форме; работа на </w:t>
            </w:r>
            <w:r w:rsidRPr="00EB38E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вычислительной машине,</w:t>
            </w:r>
            <w:r w:rsidRPr="00EB38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задачи комбинаторного ха</w:t>
            </w:r>
            <w:r w:rsidRPr="00EB38E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рактера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Проверочная  работа </w:t>
            </w:r>
            <w:r w:rsidRPr="00EB38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 теме «Повторение. Зависимости </w:t>
            </w: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между пропорциональными величинами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». </w:t>
            </w:r>
            <w:r w:rsidRPr="00EB38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B38E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Работа с компьютером.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Работа над ошибками. Таблица умножения и деления с числом 4.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420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Закрепление. Таблица  Пифагора.</w:t>
            </w:r>
          </w:p>
          <w:p w:rsidR="00E67151" w:rsidRPr="00EB38EB" w:rsidRDefault="00E67151" w:rsidP="00EB38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B38E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  <w:proofErr w:type="gramEnd"/>
            <w:r w:rsidRPr="00EB38EB">
              <w:rPr>
                <w:rFonts w:ascii="Times New Roman" w:hAnsi="Times New Roman" w:cs="Times New Roman"/>
                <w:sz w:val="20"/>
                <w:szCs w:val="20"/>
              </w:rPr>
              <w:t>: работать в паре</w:t>
            </w: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A37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7">
              <w:r w:rsidR="00EB38EB" w:rsidRPr="00EB38EB">
                <w:rPr>
                  <w:rStyle w:val="-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https://proshkolu.ru/user/olgaalina/file/2462721/do</w:t>
              </w:r>
              <w:r w:rsidR="00EB38EB" w:rsidRPr="00EB38EB">
                <w:rPr>
                  <w:rStyle w:val="-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lastRenderedPageBreak/>
                <w:t>wnload</w:t>
              </w:r>
            </w:hyperlink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Алгоритм</w:t>
            </w: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решения задач на увеличение числа в несколько раз.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A3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18">
              <w:r w:rsidR="00EB38EB" w:rsidRPr="00EB38EB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https://uchi.ru/</w:t>
              </w:r>
            </w:hyperlink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Закрепление по теме «Задачи на увеличение числа в несколько раз».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Алгоритм</w:t>
            </w: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решения задач на уменьшение числа в несколько раз.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A3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19">
              <w:r w:rsidR="00EB38EB" w:rsidRPr="00EB38EB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https://uchi.ru/</w:t>
              </w:r>
            </w:hyperlink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на увеличение и уменьшение числа в несколько раз.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умножения и деления с числом 5.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38EB" w:rsidRPr="00EB38EB" w:rsidTr="008842F9">
        <w:trPr>
          <w:trHeight w:val="152"/>
        </w:trPr>
        <w:tc>
          <w:tcPr>
            <w:tcW w:w="15309" w:type="dxa"/>
            <w:gridSpan w:val="5"/>
            <w:shd w:val="clear" w:color="auto" w:fill="auto"/>
            <w:tcMar>
              <w:left w:w="98" w:type="dxa"/>
            </w:tcMar>
          </w:tcPr>
          <w:p w:rsidR="00EB38EB" w:rsidRPr="00EB38EB" w:rsidRDefault="00EB38EB" w:rsidP="00EB3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Числа от 1 до 1000. Нумерация (13ч)</w:t>
            </w: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на кратное сравнение чисел.</w:t>
            </w:r>
            <w:r w:rsidRPr="00EB3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8842F9" w:rsidRDefault="00A3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20">
              <w:r w:rsidR="00EB38EB" w:rsidRPr="008842F9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https://uchi.ru/</w:t>
              </w:r>
            </w:hyperlink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по теме «Решение задач на кратное сравнение чисел». Работа над ошибками к\р.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на кратное и разностное сравнение чисел.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Контрольная работа </w:t>
            </w: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теме «</w:t>
            </w:r>
            <w:r w:rsidRPr="00EB38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Табличное умножение и деление» 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умножения и деления с числом 6. Закрепление по теме  «Решение задач на кратное сравнение».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B38E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  <w:proofErr w:type="gramEnd"/>
            <w:r w:rsidRPr="00EB38EB">
              <w:rPr>
                <w:rFonts w:ascii="Times New Roman" w:hAnsi="Times New Roman" w:cs="Times New Roman"/>
                <w:sz w:val="20"/>
                <w:szCs w:val="20"/>
              </w:rPr>
              <w:t>: работать в группе</w:t>
            </w: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A3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21">
              <w:r w:rsidR="00EB38EB" w:rsidRPr="00EB38EB">
                <w:rPr>
                  <w:rStyle w:val="-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https://proshkolu.ru/user/olgaalina/file/2462721/download</w:t>
              </w:r>
            </w:hyperlink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на нахождение четвёртого пропорционального.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Таблица умножения и деления с числом 7.</w:t>
            </w:r>
            <w:r w:rsidRPr="00EB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67151" w:rsidRPr="00EB38EB" w:rsidRDefault="00E67151" w:rsidP="00EB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A3781E" w:rsidP="00884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22">
              <w:r w:rsidR="00EB38EB" w:rsidRPr="00EB38EB">
                <w:rPr>
                  <w:rStyle w:val="-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https://proshkolu.ru/user/olgaalina/file/2462721/download</w:t>
              </w:r>
            </w:hyperlink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Контрольная работа </w:t>
            </w: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теме «</w:t>
            </w:r>
            <w:r w:rsidRPr="00EB38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Табличное умножение и деление ".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Работа над ошибками.  </w:t>
            </w:r>
            <w:r w:rsidRPr="00EB38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Решение задач изученных видов.</w:t>
            </w: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«Странички для любознательных» </w:t>
            </w:r>
            <w:r w:rsidRPr="00EB38E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»</w:t>
            </w:r>
            <w:r w:rsidRPr="00EB38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— задания творче</w:t>
            </w:r>
            <w:r w:rsidRPr="00EB38E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ского и поискового характера: математические игры "Угадай число», «Одиннадцать палочек»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Проект </w:t>
            </w:r>
            <w:r w:rsidRPr="00EB38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«Математические сказки».</w:t>
            </w: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B38EB">
              <w:rPr>
                <w:rFonts w:ascii="Times New Roman" w:eastAsia="Calibri" w:hAnsi="Times New Roman" w:cs="Times New Roman"/>
                <w:sz w:val="20"/>
                <w:szCs w:val="20"/>
              </w:rPr>
              <w:t>Сбор  и классификация информации</w:t>
            </w:r>
            <w:proofErr w:type="gramStart"/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Повторение «Что узнали. Чему научились».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Площадь. Способы сравнения фигур по площади.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B38EB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</w:t>
            </w:r>
            <w:proofErr w:type="gramEnd"/>
            <w:r w:rsidRPr="00EB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="003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 отбирать необходимую информацию</w:t>
            </w: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Единицы площади: квадратный сантиметр.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Площадь прямоугольника. Вычисление площади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A3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23">
              <w:r w:rsidR="00EB38EB" w:rsidRPr="00EB38EB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https://resh.edu.ru/</w:t>
              </w:r>
            </w:hyperlink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умножения и деления с числом 8.</w:t>
            </w:r>
            <w:r w:rsidRPr="00EB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A3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24">
              <w:r w:rsidR="00EB38EB" w:rsidRPr="00EB38EB">
                <w:rPr>
                  <w:rStyle w:val="-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https://proshkolu.ru/user/olgaalina/file/2462721/download</w:t>
              </w:r>
            </w:hyperlink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Закрепление по теме «Таблица умножения и деления с числами 2-8».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Решение задач изученных видов.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Таблица умножения и деления с числом 9.</w:t>
            </w:r>
            <w:r w:rsidRPr="00EB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67151" w:rsidRPr="00EB38EB" w:rsidRDefault="00E67151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A3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25">
              <w:r w:rsidR="00EB38EB" w:rsidRPr="00EB38EB">
                <w:rPr>
                  <w:rStyle w:val="-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https://proshkolu.ru/user/olgaalina/file/2462721/download</w:t>
              </w:r>
            </w:hyperlink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Единица площади -      квадратный дециметр.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Сводная таблица      умножения.</w:t>
            </w:r>
            <w:r w:rsidRPr="00EB38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Работа с клавиатурным тренажёром.</w:t>
            </w:r>
            <w:r w:rsidRPr="00EB3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Решение  текстовых задач.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A3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26">
              <w:r w:rsidR="00EB38EB" w:rsidRPr="00EB38EB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https://resh.edu.ru/</w:t>
              </w:r>
            </w:hyperlink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Единица  площади  -      квадратный метр.</w:t>
            </w:r>
            <w:r w:rsidRPr="00EB3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287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Решение задач.  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Повторение </w:t>
            </w:r>
            <w:proofErr w:type="gramStart"/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пройденного</w:t>
            </w:r>
            <w:proofErr w:type="gramEnd"/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"Что узнали. Чему научились". </w:t>
            </w:r>
            <w:r w:rsidRPr="00EB38E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Тест </w:t>
            </w: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"Проверим себя и оценим свои достижения"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Анализ результатов теста. Умножение на 1.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Умножение на 0.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A3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27">
              <w:r w:rsidR="00EB38EB" w:rsidRPr="00EB38EB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https://resh.edu.ru/</w:t>
              </w:r>
            </w:hyperlink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Связь умножения и деления. Случаи деления вида:  а</w:t>
            </w:r>
            <w:proofErr w:type="gramStart"/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1,  а : а.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Деление нуля на число.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A3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28">
              <w:r w:rsidR="00EB38EB" w:rsidRPr="00EB38EB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https://resh.edu.ru/</w:t>
              </w:r>
            </w:hyperlink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Текстовые задачи в три действия. Составление плана действий.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плана действий и определение наиболее эффективных способов решения задач.    «Странички для любознательных»</w:t>
            </w:r>
            <w:r w:rsidRPr="00EB38E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B38E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—</w:t>
            </w:r>
            <w:r w:rsidRPr="00EB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EB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адания творче</w:t>
            </w:r>
            <w:r w:rsidRPr="00EB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ского и поискового характера: задачи-расчеты; изображение предметов на плане комнаты по описанию их расположения; работа на усложненной </w:t>
            </w:r>
            <w:r w:rsidRPr="00EB38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вычислительной машине;</w:t>
            </w:r>
            <w:r w:rsidRPr="00EB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задания, содержащие высказывания с логическими связками «если не …, то ...», «если ..., то не </w:t>
            </w:r>
            <w:r w:rsidRPr="00EB38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...»; </w:t>
            </w:r>
            <w:r w:rsidRPr="00EB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геометрических фигур на части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Доли (половина, треть, четверть, десятая, сотая). Образование и сравнение долей.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A3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29">
              <w:r w:rsidR="00EB38EB" w:rsidRPr="00EB38EB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https://resh.edu.ru/</w:t>
              </w:r>
            </w:hyperlink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Геометрические формы в окружающем мире. Круг. Окружность (центр, радиус).</w:t>
            </w:r>
            <w:r w:rsidRPr="00EB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B38EB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</w:t>
            </w:r>
            <w:proofErr w:type="gramEnd"/>
            <w:r w:rsidRPr="00EB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="003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 отбирать необходимую информацию</w:t>
            </w: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Диаметр окружности (круга). Вычерчивание окружностей с помощью циркуля.</w:t>
            </w:r>
            <w:r w:rsidRPr="00EB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Моделирование </w:t>
            </w:r>
            <w:r w:rsidRPr="00EB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различного  расположения кругов на плоскости.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A3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30">
              <w:r w:rsidR="00EB38EB" w:rsidRPr="00EB38EB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https://resh.edu.ru/</w:t>
              </w:r>
            </w:hyperlink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на нахождение доли числа и числа по его доле.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A3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31">
              <w:r w:rsidR="00EB38EB" w:rsidRPr="00EB38EB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https://resh.edu.ru/</w:t>
              </w:r>
            </w:hyperlink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Промежуточный контроль</w:t>
            </w:r>
            <w:r w:rsidR="00CC41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(ВМ)</w:t>
            </w:r>
            <w:r w:rsidRPr="00EB3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Контрольная работа </w:t>
            </w: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теме «</w:t>
            </w:r>
            <w:r w:rsidRPr="00EB38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Табличное умножение и деление».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результатов и работа над ошибками. Единицы времени: год, месяц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Единицы времени. Сутки. Соотношение между единицами измерения.</w:t>
            </w:r>
            <w:r w:rsidRPr="00EB3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A3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32">
              <w:r w:rsidR="00EB38EB" w:rsidRPr="00EB38EB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https://interneturok.ru/</w:t>
              </w:r>
            </w:hyperlink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пройденного по темам «Таблица умножения и деления с числами 8 и 9. Доли»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Алгоритм умножения и деления     для случаев вида   20 ·3, 3·20,  60:3.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Алгоритм деления для случаев вида 80</w:t>
            </w:r>
            <w:proofErr w:type="gramStart"/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20.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tabs>
                <w:tab w:val="left" w:pos="41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Умножение суммы на число 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A3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33">
              <w:r w:rsidR="00EB38EB" w:rsidRPr="00EB38EB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https://resh.edu.ru/</w:t>
              </w:r>
            </w:hyperlink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Умножение суммы на число. Решение задач</w:t>
            </w:r>
            <w:proofErr w:type="gramStart"/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Приёмы умножения для случаев вида 23·4, 4 ·23.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Закрепление по теме "Умножение двузначного числа  </w:t>
            </w:r>
            <w:proofErr w:type="gramStart"/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однозначное".</w:t>
            </w:r>
            <w:r w:rsidRPr="00EB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A37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4">
              <w:r w:rsidR="00EB38EB" w:rsidRPr="00EB38EB">
                <w:rPr>
                  <w:rStyle w:val="-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https://proshkolu.ru/user/olgaalina/file/2462721/download</w:t>
              </w:r>
            </w:hyperlink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Решение задач на нахождение четвёртого пропорционального.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Выражения с двумя переменными вида </w:t>
            </w:r>
            <w:proofErr w:type="spellStart"/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a+b</w:t>
            </w:r>
            <w:proofErr w:type="spellEnd"/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 a-b, вычисление их значений при заданных значениях букв.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B38EB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</w:t>
            </w:r>
            <w:proofErr w:type="gramEnd"/>
            <w:r w:rsidRPr="00EB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="003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и отбирать </w:t>
            </w:r>
            <w:r w:rsidRPr="00EB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необходимую информацию</w:t>
            </w: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Деление суммы  на число.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A3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35">
              <w:r w:rsidR="00EB38EB" w:rsidRPr="00EB38EB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https://resh.edu.ru/</w:t>
              </w:r>
            </w:hyperlink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  <w:vAlign w:val="center"/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Закрепление по теме "Деление суммы на число"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  <w:vAlign w:val="center"/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Деление двузначного числа  на однозначное</w:t>
            </w:r>
            <w:proofErr w:type="gramStart"/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A3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36">
              <w:r w:rsidR="00EB38EB" w:rsidRPr="00EB38EB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https://resh.edu.ru/</w:t>
              </w:r>
            </w:hyperlink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  <w:vAlign w:val="center"/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между числами при делении.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  <w:vAlign w:val="center"/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деления умножением</w:t>
            </w:r>
            <w:proofErr w:type="gramStart"/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  <w:vAlign w:val="center"/>
          </w:tcPr>
          <w:p w:rsidR="00E67151" w:rsidRPr="00EB38EB" w:rsidRDefault="00EB38EB" w:rsidP="00EB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Приём деления  для случаев  вида 87</w:t>
            </w:r>
            <w:proofErr w:type="gramStart"/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29, </w:t>
            </w: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: 22.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  <w:vAlign w:val="center"/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умножения делением.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  <w:vAlign w:val="center"/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уравнений на основе связи между результатами и компонентами умножения и деления.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B38EB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Коммуникативная</w:t>
            </w:r>
            <w:proofErr w:type="gramEnd"/>
            <w:r w:rsidRPr="00EB3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3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паре</w:t>
            </w: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  <w:vAlign w:val="center"/>
          </w:tcPr>
          <w:p w:rsidR="00E67151" w:rsidRPr="00EB38EB" w:rsidRDefault="00EB38EB" w:rsidP="00EB38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Закрепление  </w:t>
            </w:r>
            <w:proofErr w:type="gramStart"/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теме  "</w:t>
            </w:r>
            <w:proofErr w:type="spellStart"/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Внетабличное</w:t>
            </w:r>
            <w:proofErr w:type="spellEnd"/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умножение и деление".</w:t>
            </w:r>
            <w:r w:rsidRPr="00EB3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A37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7">
              <w:r w:rsidR="00EB38EB" w:rsidRPr="00EB38EB">
                <w:rPr>
                  <w:rStyle w:val="-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https://proshkolu.ru/user/olgaalina/file/2462721/download</w:t>
              </w:r>
            </w:hyperlink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Контрольная работа</w:t>
            </w: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теме «</w:t>
            </w:r>
            <w:proofErr w:type="spellStart"/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Внетабличное</w:t>
            </w:r>
            <w:proofErr w:type="spellEnd"/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умножение и деление». 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Работа над ошибками. «Что узнали. Чему </w:t>
            </w:r>
            <w:proofErr w:type="spellStart"/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научились</w:t>
            </w:r>
            <w:r w:rsidRPr="00EB38E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"</w:t>
            </w:r>
            <w:proofErr w:type="gramStart"/>
            <w:r w:rsidRPr="00EB38E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EB38E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"</w:t>
            </w:r>
            <w:proofErr w:type="gramEnd"/>
            <w:r w:rsidRPr="00EB38E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Странички</w:t>
            </w:r>
            <w:proofErr w:type="spellEnd"/>
            <w:r w:rsidRPr="00EB38E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 xml:space="preserve"> для любознательных» —</w:t>
            </w:r>
            <w:r w:rsidRPr="00EB38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задания творче</w:t>
            </w:r>
            <w:r w:rsidRPr="00EB38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 xml:space="preserve">ского и поискового характера: логические задачи; работа на усложнённой </w:t>
            </w:r>
            <w:r w:rsidRPr="00EB38E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вычислительной машине;</w:t>
            </w:r>
            <w:r w:rsidRPr="00EB38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задания, со</w:t>
            </w:r>
            <w:r w:rsidRPr="00EB38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 xml:space="preserve">держащие высказывания с логическими связками </w:t>
            </w:r>
            <w:r w:rsidRPr="00EB38E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 xml:space="preserve">«если </w:t>
            </w:r>
            <w:r w:rsidRPr="00EB38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 ..., то ...»,  «если не ..., то не ...»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67151" w:rsidRPr="00EB38EB" w:rsidTr="003123DB">
        <w:trPr>
          <w:trHeight w:val="121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Деление с остатком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151" w:rsidRPr="00EB38EB" w:rsidTr="003123DB">
        <w:trPr>
          <w:trHeight w:val="255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Закрепление приёмов деления с остатком. 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67151" w:rsidRPr="00EB38EB" w:rsidTr="003123DB">
        <w:trPr>
          <w:trHeight w:val="105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Приёмы нахождения частного и остатка.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151" w:rsidRPr="00EB38EB" w:rsidTr="003123DB">
        <w:trPr>
          <w:trHeight w:val="23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FC4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Проверка деления с остатком.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  <w:vAlign w:val="center"/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Решение задач на деление с остатком.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  <w:vAlign w:val="center"/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Случаи деления, когда делитель больше делимого.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  <w:vAlign w:val="center"/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Проверка деления с остатком.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ind w:right="8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B38EB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</w:t>
            </w:r>
            <w:proofErr w:type="gramEnd"/>
            <w:r w:rsidRPr="00EB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="003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 отбирать необходимую информацию</w:t>
            </w: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FC4C5D" w:rsidRDefault="00A3781E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b/>
              </w:rPr>
            </w:pPr>
            <w:hyperlink r:id="rId38">
              <w:r w:rsidR="00EB38EB" w:rsidRPr="00FC4C5D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https://resh.edu.ru/</w:t>
              </w:r>
            </w:hyperlink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  <w:vAlign w:val="center"/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Повторение </w:t>
            </w:r>
            <w:proofErr w:type="gramStart"/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пройденного</w:t>
            </w:r>
            <w:proofErr w:type="gramEnd"/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«Что узнали. Чему научились</w:t>
            </w:r>
            <w:r w:rsidRPr="00EB38E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». Проект «Задачи-расчеты".</w:t>
            </w:r>
            <w:r w:rsidRPr="00EB38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B38EB">
              <w:rPr>
                <w:rFonts w:ascii="Times New Roman" w:eastAsia="Calibri" w:hAnsi="Times New Roman" w:cs="Times New Roman"/>
                <w:sz w:val="20"/>
                <w:szCs w:val="20"/>
              </w:rPr>
              <w:t>Сбор информации  в сети Интернет для</w:t>
            </w:r>
            <w:r w:rsidRPr="00EB38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дополнения условия</w:t>
            </w:r>
            <w:r w:rsidRPr="00EB38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 </w:t>
            </w:r>
            <w:r w:rsidRPr="00EB38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недостающими</w:t>
            </w:r>
            <w:r w:rsidRPr="00EB38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данными и</w:t>
            </w:r>
            <w:r w:rsidRPr="00EB38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решение </w:t>
            </w:r>
            <w:r w:rsidRPr="00EB38E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их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  <w:vAlign w:val="center"/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Тест </w:t>
            </w: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теме "Деление с остатком".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67151" w:rsidRPr="00EB38EB" w:rsidTr="003123DB">
        <w:trPr>
          <w:trHeight w:val="70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D64DC1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64DC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  <w:t>93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D64DC1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64DC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  <w:t>Тысяча.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8EB" w:rsidRPr="00EB38EB" w:rsidTr="008842F9">
        <w:trPr>
          <w:trHeight w:val="152"/>
        </w:trPr>
        <w:tc>
          <w:tcPr>
            <w:tcW w:w="15309" w:type="dxa"/>
            <w:gridSpan w:val="5"/>
            <w:shd w:val="clear" w:color="auto" w:fill="auto"/>
            <w:tcMar>
              <w:left w:w="98" w:type="dxa"/>
            </w:tcMar>
          </w:tcPr>
          <w:p w:rsidR="00EB38EB" w:rsidRPr="00EB38EB" w:rsidRDefault="00EB38EB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Устная нумерация  чисел в пределах  1000</w:t>
            </w: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  <w:vAlign w:val="center"/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Разряды счётных единиц. Письменная нумерация чисел</w:t>
            </w:r>
            <w:proofErr w:type="gramStart"/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FC4C5D" w:rsidRDefault="00A3781E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b/>
              </w:rPr>
            </w:pPr>
            <w:hyperlink r:id="rId39">
              <w:r w:rsidR="00EB38EB" w:rsidRPr="00FC4C5D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https://resh.edu.ru/</w:t>
              </w:r>
            </w:hyperlink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  <w:vAlign w:val="center"/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Натуральная последовательность  трёхзначных чисел.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FC4C5D" w:rsidRDefault="00A3781E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b/>
              </w:rPr>
            </w:pPr>
            <w:hyperlink r:id="rId40">
              <w:r w:rsidR="00EB38EB" w:rsidRPr="00FC4C5D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https://resh.edu.ru/</w:t>
              </w:r>
            </w:hyperlink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  <w:vAlign w:val="center"/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Увеличение и уменьшение числа в 10, 100 раз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FC4C5D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  <w:vAlign w:val="center"/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Замена трёхзначного числа суммой разрядных слагаемых.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FC4C5D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  <w:vAlign w:val="center"/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Сложение (вычитание) на основе десятичного состава трёхзначных чисел.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FC4C5D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  <w:vAlign w:val="center"/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Сравнение трехзначных чисел.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FC4C5D" w:rsidRDefault="00A3781E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b/>
              </w:rPr>
            </w:pPr>
            <w:hyperlink r:id="rId41">
              <w:r w:rsidR="00EB38EB" w:rsidRPr="00FC4C5D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https://resh.edu.ru/</w:t>
              </w:r>
            </w:hyperlink>
          </w:p>
        </w:tc>
      </w:tr>
      <w:tr w:rsidR="00E67151" w:rsidRPr="00EB38EB" w:rsidTr="003123DB">
        <w:trPr>
          <w:trHeight w:val="455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  <w:vAlign w:val="center"/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Определение общего числа единиц (десятков, сотен) в числе.</w:t>
            </w:r>
            <w:r w:rsidRPr="00EB38E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Тест </w:t>
            </w: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"Проверим себя и оценим свои достижения".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  <w:vAlign w:val="center"/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Единицы массы: грамм, килограмм.</w:t>
            </w:r>
            <w:r w:rsidRPr="00EB3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151" w:rsidRPr="00EB38EB" w:rsidTr="003123DB">
        <w:trPr>
          <w:trHeight w:val="15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  <w:vAlign w:val="center"/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Повторение по теме "Нумерация чисел в пределах 1000". 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67151" w:rsidRPr="00EB38EB" w:rsidTr="003123DB">
        <w:trPr>
          <w:trHeight w:val="214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  <w:vAlign w:val="center"/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Контрольная работа </w:t>
            </w: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«Нумерация в пределах 1000».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67151" w:rsidRPr="00EB38EB" w:rsidTr="003123DB">
        <w:trPr>
          <w:trHeight w:val="91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  <w:vAlign w:val="center"/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над ошибками. </w:t>
            </w:r>
            <w:r w:rsidRPr="00EB3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Странички для любознательных</w:t>
            </w:r>
            <w:r w:rsidRPr="00EB38E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» —</w:t>
            </w:r>
            <w:r w:rsidRPr="00EB3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задания творче</w:t>
            </w:r>
            <w:r w:rsidRPr="00EB3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ского и поискового характера: задачи-расчеты; обозна</w:t>
            </w:r>
            <w:r w:rsidRPr="00EB3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чение чисел римскими цифрами</w:t>
            </w:r>
            <w:proofErr w:type="gramStart"/>
            <w:r w:rsidRPr="00EB3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Повторение по теме "Нумерация чисел в пределах 1000".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67151" w:rsidRPr="00EB38EB" w:rsidTr="003123DB">
        <w:trPr>
          <w:trHeight w:val="346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  <w:vAlign w:val="center"/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Приёмы устных вычислений, в случаях, сводимых к действиям в пределах 100.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D17BC0" w:rsidRDefault="00A3781E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b/>
              </w:rPr>
            </w:pPr>
            <w:hyperlink r:id="rId42">
              <w:r w:rsidR="00EB38EB" w:rsidRPr="00D17BC0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https://resh.edu.ru/</w:t>
              </w:r>
            </w:hyperlink>
          </w:p>
        </w:tc>
      </w:tr>
      <w:tr w:rsidR="00E67151" w:rsidRPr="00EB38EB" w:rsidTr="003123DB">
        <w:trPr>
          <w:trHeight w:val="273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  <w:vAlign w:val="center"/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Приемы устных вычислений вида 450+30, 620-200 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B38EB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</w:t>
            </w:r>
            <w:proofErr w:type="gramEnd"/>
            <w:r w:rsidRPr="00EB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="003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 отбирать необходимую информацию</w:t>
            </w: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D17BC0" w:rsidRDefault="00A37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43">
              <w:r w:rsidR="00EB38EB" w:rsidRPr="00D17BC0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https://interneturok.ru/</w:t>
              </w:r>
            </w:hyperlink>
          </w:p>
        </w:tc>
      </w:tr>
      <w:tr w:rsidR="00E67151" w:rsidRPr="00EB38EB" w:rsidTr="003123DB">
        <w:trPr>
          <w:trHeight w:val="336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  <w:vAlign w:val="center"/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Приемы устных вычислений вида 470+80, 560-90.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D17BC0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67151" w:rsidRPr="00EB38EB" w:rsidTr="003123DB">
        <w:trPr>
          <w:trHeight w:val="269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  <w:vAlign w:val="center"/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Приемы устных вычислений вида  260+310, 670-140.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D17BC0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67151" w:rsidRPr="00EB38EB" w:rsidTr="003123DB">
        <w:trPr>
          <w:trHeight w:val="246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  <w:vAlign w:val="center"/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Приемы письменных вычислений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D17BC0" w:rsidRDefault="00A3781E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b/>
              </w:rPr>
            </w:pPr>
            <w:hyperlink r:id="rId44">
              <w:r w:rsidR="00EB38EB" w:rsidRPr="00D17BC0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https://interneturok.ru/</w:t>
              </w:r>
            </w:hyperlink>
          </w:p>
        </w:tc>
      </w:tr>
      <w:tr w:rsidR="00E67151" w:rsidRPr="00EB38EB" w:rsidTr="003123DB">
        <w:trPr>
          <w:trHeight w:val="254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  <w:vAlign w:val="center"/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Алгоритм  сложения трехзначных чисел.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D17BC0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67151" w:rsidRPr="00EB38EB" w:rsidTr="003123DB">
        <w:trPr>
          <w:trHeight w:val="276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  <w:vAlign w:val="center"/>
          </w:tcPr>
          <w:p w:rsidR="00E67151" w:rsidRPr="00EB38EB" w:rsidRDefault="00EB38EB" w:rsidP="00EB3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Алгоритм  вычитания трехзначных чисел.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D17BC0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67151" w:rsidRPr="00EB38EB" w:rsidTr="003123DB">
        <w:trPr>
          <w:trHeight w:val="172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  <w:vAlign w:val="center"/>
          </w:tcPr>
          <w:p w:rsidR="00E67151" w:rsidRPr="00EB38EB" w:rsidRDefault="00EB38EB" w:rsidP="00FC4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Виды треугольников: разносторонний, равнобедренный, равносторонний </w:t>
            </w:r>
            <w:r w:rsidR="00D17B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D17BC0" w:rsidRDefault="00A3781E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b/>
              </w:rPr>
            </w:pPr>
            <w:hyperlink r:id="rId45">
              <w:r w:rsidR="00EB38EB" w:rsidRPr="00D17BC0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https://resh.edu.ru/</w:t>
              </w:r>
            </w:hyperlink>
          </w:p>
        </w:tc>
      </w:tr>
      <w:tr w:rsidR="00E67151" w:rsidRPr="00EB38EB" w:rsidTr="003123DB">
        <w:trPr>
          <w:trHeight w:val="273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FC4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Закрепление по теме «Числа от 1 до 1000 Сложение и вычитание».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tabs>
                <w:tab w:val="left" w:pos="76"/>
              </w:tabs>
              <w:spacing w:after="0" w:line="240" w:lineRule="auto"/>
              <w:ind w:left="-77" w:right="-2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tabs>
                <w:tab w:val="left" w:pos="76"/>
              </w:tabs>
              <w:spacing w:after="0" w:line="240" w:lineRule="auto"/>
              <w:ind w:left="-77" w:right="-25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D17BC0" w:rsidRDefault="00E67151">
            <w:pPr>
              <w:tabs>
                <w:tab w:val="left" w:pos="76"/>
              </w:tabs>
              <w:spacing w:after="0" w:line="240" w:lineRule="auto"/>
              <w:ind w:left="-77" w:right="-2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569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FC4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Повторение </w:t>
            </w:r>
            <w:proofErr w:type="gramStart"/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пройденного</w:t>
            </w:r>
            <w:proofErr w:type="gramEnd"/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"Что узнали. Чему научились".  Взаимная проверка знаний. Тест «Верно? Неверно?».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67151" w:rsidRPr="00EB38EB" w:rsidTr="003123DB">
        <w:trPr>
          <w:trHeight w:val="296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FC4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Контрольная работа </w:t>
            </w: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теме: «Сложение и вычитание в пределах 1000».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266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  <w:vAlign w:val="center"/>
          </w:tcPr>
          <w:p w:rsidR="00E67151" w:rsidRPr="00EB38EB" w:rsidRDefault="00EB38EB" w:rsidP="00FC4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Анализ результатов  к/р. Приемы устных вычислений вида: 180·4, 900:3.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67151" w:rsidRPr="00EB38EB" w:rsidTr="003123DB">
        <w:trPr>
          <w:trHeight w:val="288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  <w:vAlign w:val="center"/>
          </w:tcPr>
          <w:p w:rsidR="00E67151" w:rsidRPr="00EB38EB" w:rsidRDefault="00EB38EB" w:rsidP="00FC4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Приемы устных вычислений вида: 240·4, 203·4,  960:3.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D17BC0" w:rsidRDefault="00A3781E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b/>
              </w:rPr>
            </w:pPr>
            <w:hyperlink r:id="rId46">
              <w:r w:rsidR="00EB38EB" w:rsidRPr="00D17BC0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https://resh.edu.ru/</w:t>
              </w:r>
            </w:hyperlink>
          </w:p>
        </w:tc>
      </w:tr>
      <w:tr w:rsidR="00E67151" w:rsidRPr="00EB38EB" w:rsidTr="003123DB">
        <w:trPr>
          <w:trHeight w:val="168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  <w:vAlign w:val="center"/>
          </w:tcPr>
          <w:p w:rsidR="00E67151" w:rsidRPr="00EB38EB" w:rsidRDefault="00EB38EB" w:rsidP="00FC4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Приемы устных вычислений вида 100:50, 800:400.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D17BC0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67151" w:rsidRPr="00EB38EB" w:rsidTr="003123DB">
        <w:trPr>
          <w:trHeight w:val="296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FC4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Виды треугольников: прямоугольный, тупоугольный, остроугольный.</w:t>
            </w:r>
            <w:r w:rsidRPr="00EB3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ind w:right="89"/>
              <w:rPr>
                <w:rFonts w:ascii="Times New Roman" w:hAnsi="Times New Roman" w:cs="Times New Roman"/>
              </w:rPr>
            </w:pPr>
            <w:proofErr w:type="gramStart"/>
            <w:r w:rsidRPr="00EB38E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  <w:proofErr w:type="gramEnd"/>
            <w:r w:rsidRPr="00EB38EB">
              <w:rPr>
                <w:rFonts w:ascii="Times New Roman" w:hAnsi="Times New Roman" w:cs="Times New Roman"/>
                <w:sz w:val="20"/>
                <w:szCs w:val="20"/>
              </w:rPr>
              <w:t>: работать в группе</w:t>
            </w: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D17BC0" w:rsidRDefault="00A3781E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b/>
              </w:rPr>
            </w:pPr>
            <w:hyperlink r:id="rId47">
              <w:r w:rsidR="00EB38EB" w:rsidRPr="00D17BC0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https://resh.edu.ru/</w:t>
              </w:r>
            </w:hyperlink>
          </w:p>
        </w:tc>
      </w:tr>
      <w:tr w:rsidR="00E67151" w:rsidRPr="00EB38EB" w:rsidTr="003123DB">
        <w:trPr>
          <w:trHeight w:val="405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FC4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Приемы устных вычислений в пределах 1000. </w:t>
            </w:r>
            <w:r w:rsidRPr="00EB38E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 xml:space="preserve">«Странички для </w:t>
            </w:r>
            <w:proofErr w:type="gramStart"/>
            <w:r w:rsidRPr="00EB38E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любознательных</w:t>
            </w:r>
            <w:proofErr w:type="gramEnd"/>
            <w:r w:rsidRPr="00EB38E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» —</w:t>
            </w:r>
            <w:r w:rsidRPr="00EB38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задания творче</w:t>
            </w:r>
            <w:r w:rsidRPr="00EB38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ского и поискового характера:  логические задачи и за</w:t>
            </w:r>
            <w:r w:rsidRPr="00EB38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дачи повышенного уровня сложности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D17BC0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67151" w:rsidRPr="00EB38EB" w:rsidTr="003123DB">
        <w:trPr>
          <w:trHeight w:val="263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  <w:vAlign w:val="center"/>
          </w:tcPr>
          <w:p w:rsidR="00E67151" w:rsidRPr="00EB38EB" w:rsidRDefault="00EB38EB" w:rsidP="00FC4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Приемы письменного умножения на однозначное число.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D17BC0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67151" w:rsidRPr="00EB38EB" w:rsidTr="003123DB">
        <w:trPr>
          <w:trHeight w:val="369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  <w:vAlign w:val="center"/>
          </w:tcPr>
          <w:p w:rsidR="00E67151" w:rsidRPr="00EB38EB" w:rsidRDefault="00EB38EB" w:rsidP="00D17B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Алгоритм  письменного умножения на однозначное число.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ind w:right="8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B38EB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</w:t>
            </w:r>
            <w:proofErr w:type="gramEnd"/>
            <w:r w:rsidRPr="00EB3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="003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 отбирать необходимую информацию</w:t>
            </w: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D17BC0" w:rsidRDefault="00A3781E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b/>
              </w:rPr>
            </w:pPr>
            <w:hyperlink r:id="rId48">
              <w:r w:rsidR="00EB38EB" w:rsidRPr="00D17BC0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https://resh.edu.ru/</w:t>
              </w:r>
            </w:hyperlink>
          </w:p>
        </w:tc>
      </w:tr>
      <w:tr w:rsidR="00E67151" w:rsidRPr="00EB38EB" w:rsidTr="003123DB">
        <w:trPr>
          <w:trHeight w:val="524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124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  <w:vAlign w:val="center"/>
          </w:tcPr>
          <w:p w:rsidR="00E67151" w:rsidRPr="00EB38EB" w:rsidRDefault="00EB38EB" w:rsidP="00D17B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Закрепление и проверочная работа по теме "Умножение многозначного числа </w:t>
            </w:r>
            <w:proofErr w:type="gramStart"/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однозначное".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67151" w:rsidRPr="00EB38EB" w:rsidTr="003123DB">
        <w:trPr>
          <w:trHeight w:val="340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  <w:vAlign w:val="center"/>
          </w:tcPr>
          <w:p w:rsidR="00E67151" w:rsidRPr="00EB38EB" w:rsidRDefault="00EB38EB" w:rsidP="00D17B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Приём письменного деления на однозначное число.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67151" w:rsidRPr="00EB38EB" w:rsidTr="003123DB">
        <w:trPr>
          <w:trHeight w:val="277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Алгоритм  письменного деления на однозначное число.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67151" w:rsidRPr="00EB38EB" w:rsidTr="003123DB">
        <w:trPr>
          <w:trHeight w:val="257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деления  умножением.</w:t>
            </w:r>
            <w:r w:rsidRPr="00EB3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D17BC0" w:rsidRDefault="00A3781E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b/>
              </w:rPr>
            </w:pPr>
            <w:hyperlink r:id="rId49">
              <w:r w:rsidR="00EB38EB" w:rsidRPr="00D17BC0">
                <w:rPr>
                  <w:rStyle w:val="-"/>
                  <w:rFonts w:ascii="Times New Roman" w:hAnsi="Times New Roman" w:cs="Times New Roman"/>
                  <w:b/>
                  <w:sz w:val="20"/>
                  <w:szCs w:val="20"/>
                </w:rPr>
                <w:t>https://resh.edu.ru/</w:t>
              </w:r>
            </w:hyperlink>
          </w:p>
        </w:tc>
      </w:tr>
      <w:tr w:rsidR="00E67151" w:rsidRPr="00EB38EB" w:rsidTr="003123DB">
        <w:trPr>
          <w:trHeight w:val="148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D1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Приемы письменного деления  на однозначное число. Закрепление.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ind w:right="8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EB38EB">
              <w:rPr>
                <w:rStyle w:val="a8"/>
                <w:rFonts w:ascii="Times New Roman" w:eastAsia="Calibri" w:hAnsi="Times New Roman" w:cs="Times New Roman"/>
                <w:sz w:val="20"/>
                <w:szCs w:val="20"/>
              </w:rPr>
              <w:t>Коммуникативная</w:t>
            </w:r>
            <w:proofErr w:type="gramEnd"/>
            <w:r w:rsidRPr="00EB38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  <w:r w:rsidRPr="003123DB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в паре</w:t>
            </w: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67151" w:rsidRPr="00EB38EB" w:rsidTr="003123DB">
        <w:trPr>
          <w:trHeight w:val="569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D17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Знакомство с калькулятором</w:t>
            </w: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B3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3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Использование </w:t>
            </w:r>
            <w:r w:rsidRPr="00EB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 приёмов проверки правильности вы</w:t>
            </w:r>
            <w:r w:rsidRPr="00EB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числений,</w:t>
            </w:r>
            <w:r w:rsidRPr="00EB3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B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</w:t>
            </w:r>
            <w:r w:rsidRPr="00EB3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вычислений с ис</w:t>
            </w:r>
            <w:r w:rsidRPr="00EB3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калькулятора.</w:t>
            </w:r>
            <w:r w:rsidRPr="00EB3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151" w:rsidRPr="00EB38EB" w:rsidTr="003123DB">
        <w:trPr>
          <w:trHeight w:val="296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D1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Контрольная работа </w:t>
            </w: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теме "Приемы письменного умножения и деления в пределах 1000". 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97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D1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Нумерация. Сложение и вычитание многозначных чисел. Геометрические фигуры и величины.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A3781E" w:rsidP="00163D0B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50" w:history="1">
              <w:r w:rsidR="00163D0B" w:rsidRPr="0043781D">
                <w:rPr>
                  <w:rStyle w:val="af2"/>
                  <w:rFonts w:ascii="Times New Roman" w:eastAsia="Calibri" w:hAnsi="Times New Roman" w:cs="Times New Roman"/>
                  <w:b/>
                  <w:sz w:val="20"/>
                  <w:szCs w:val="20"/>
                </w:rPr>
                <w:t>https://resh.edu.ru/subject/lesson/5238/train/270542/</w:t>
              </w:r>
            </w:hyperlink>
          </w:p>
        </w:tc>
      </w:tr>
      <w:tr w:rsidR="00E67151" w:rsidRPr="00EB38EB" w:rsidTr="003123DB">
        <w:trPr>
          <w:trHeight w:val="146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D1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Итоговый контроль</w:t>
            </w:r>
            <w:r w:rsidR="00CC41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(ВМ)</w:t>
            </w:r>
            <w:r w:rsidRPr="00EB3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Контрольная  работа за 3 класс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ind w:right="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67151" w:rsidRPr="00EB38EB" w:rsidTr="003123DB">
        <w:trPr>
          <w:trHeight w:val="273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D1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и деление многозначных чисел.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273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D1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изученных видов.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296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EB38EB" w:rsidP="00D1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о порядке выполнения действий</w:t>
            </w:r>
            <w:proofErr w:type="gramStart"/>
            <w:r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7151" w:rsidRPr="00EB38EB" w:rsidTr="003123DB">
        <w:trPr>
          <w:trHeight w:val="196"/>
        </w:trPr>
        <w:tc>
          <w:tcPr>
            <w:tcW w:w="542" w:type="dxa"/>
            <w:shd w:val="clear" w:color="auto" w:fill="auto"/>
            <w:tcMar>
              <w:left w:w="98" w:type="dxa"/>
            </w:tcMar>
          </w:tcPr>
          <w:p w:rsidR="00E67151" w:rsidRPr="00EB38EB" w:rsidRDefault="00EB38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8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189" w:type="dxa"/>
            <w:shd w:val="clear" w:color="auto" w:fill="auto"/>
            <w:tcMar>
              <w:left w:w="98" w:type="dxa"/>
            </w:tcMar>
          </w:tcPr>
          <w:p w:rsidR="00E67151" w:rsidRPr="00EB38EB" w:rsidRDefault="00D17BC0" w:rsidP="003123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Обобщающий урок.</w:t>
            </w:r>
            <w:r w:rsidR="00EB38EB" w:rsidRPr="00EB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Чему научился? Что узнал</w:t>
            </w:r>
            <w:r w:rsidR="00312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? </w:t>
            </w:r>
          </w:p>
        </w:tc>
        <w:tc>
          <w:tcPr>
            <w:tcW w:w="1475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shd w:val="clear" w:color="auto" w:fill="auto"/>
            <w:tcMar>
              <w:left w:w="98" w:type="dxa"/>
            </w:tcMar>
          </w:tcPr>
          <w:p w:rsidR="00E67151" w:rsidRPr="00EB38EB" w:rsidRDefault="00E67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67151" w:rsidRDefault="00E671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151" w:rsidRDefault="00E671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E67151" w:rsidRDefault="00E67151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E67151" w:rsidRDefault="00E67151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E67151" w:rsidRDefault="00E671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7151" w:rsidRDefault="00E6715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67151" w:rsidRDefault="00E6715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67151" w:rsidRDefault="00E6715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67151" w:rsidRDefault="00E6715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67151" w:rsidRDefault="00E6715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67151" w:rsidRDefault="00E6715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67151" w:rsidRDefault="00E67151">
      <w:pPr>
        <w:shd w:val="clear" w:color="auto" w:fill="FFFFFF"/>
        <w:spacing w:beforeAutospacing="1" w:afterAutospacing="1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E67151" w:rsidRDefault="00E67151">
      <w:pPr>
        <w:shd w:val="clear" w:color="auto" w:fill="FFFFFF"/>
        <w:spacing w:after="0" w:line="240" w:lineRule="auto"/>
        <w:ind w:left="-426" w:hanging="141"/>
        <w:jc w:val="both"/>
      </w:pPr>
    </w:p>
    <w:sectPr w:rsidR="00E67151">
      <w:pgSz w:w="16838" w:h="11906" w:orient="landscape"/>
      <w:pgMar w:top="850" w:right="426" w:bottom="1418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23"/>
    <w:multiLevelType w:val="multilevel"/>
    <w:tmpl w:val="5A54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B904484"/>
    <w:multiLevelType w:val="multilevel"/>
    <w:tmpl w:val="7EA6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D7D1636"/>
    <w:multiLevelType w:val="multilevel"/>
    <w:tmpl w:val="970C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109A16BB"/>
    <w:multiLevelType w:val="multilevel"/>
    <w:tmpl w:val="57ACEED0"/>
    <w:lvl w:ilvl="0">
      <w:start w:val="1"/>
      <w:numFmt w:val="decimal"/>
      <w:lvlText w:val="%1."/>
      <w:lvlJc w:val="left"/>
      <w:pPr>
        <w:ind w:left="1047" w:hanging="428"/>
      </w:pPr>
      <w:rPr>
        <w:rFonts w:ascii="Times New Roman" w:eastAsia="Times New Roman" w:hAnsi="Times New Roman" w:cs="Times New Roman"/>
        <w:w w:val="100"/>
        <w:sz w:val="20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946" w:hanging="42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852" w:hanging="42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59" w:hanging="42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65" w:hanging="42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72" w:hanging="42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78" w:hanging="42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84" w:hanging="42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291" w:hanging="428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123B0225"/>
    <w:multiLevelType w:val="multilevel"/>
    <w:tmpl w:val="E37CAB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6F31187"/>
    <w:multiLevelType w:val="multilevel"/>
    <w:tmpl w:val="222C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23662993"/>
    <w:multiLevelType w:val="multilevel"/>
    <w:tmpl w:val="3672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24F87BBB"/>
    <w:multiLevelType w:val="multilevel"/>
    <w:tmpl w:val="28A4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2A5652EF"/>
    <w:multiLevelType w:val="multilevel"/>
    <w:tmpl w:val="DB24B2E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  <w:sz w:val="20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B0D5482"/>
    <w:multiLevelType w:val="multilevel"/>
    <w:tmpl w:val="B20E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2EC57954"/>
    <w:multiLevelType w:val="multilevel"/>
    <w:tmpl w:val="D3DE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39496D83"/>
    <w:multiLevelType w:val="multilevel"/>
    <w:tmpl w:val="38E2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412E4AF3"/>
    <w:multiLevelType w:val="multilevel"/>
    <w:tmpl w:val="01E2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632D0A11"/>
    <w:multiLevelType w:val="multilevel"/>
    <w:tmpl w:val="D898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673D5C4A"/>
    <w:multiLevelType w:val="multilevel"/>
    <w:tmpl w:val="A432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70BF2CAF"/>
    <w:multiLevelType w:val="multilevel"/>
    <w:tmpl w:val="F3C6B71C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  <w:sz w:val="20"/>
        <w:lang w:val="ru-RU" w:eastAsia="en-US" w:bidi="ar-SA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0"/>
  </w:num>
  <w:num w:numId="8">
    <w:abstractNumId w:val="14"/>
  </w:num>
  <w:num w:numId="9">
    <w:abstractNumId w:val="13"/>
  </w:num>
  <w:num w:numId="10">
    <w:abstractNumId w:val="1"/>
  </w:num>
  <w:num w:numId="11">
    <w:abstractNumId w:val="9"/>
  </w:num>
  <w:num w:numId="12">
    <w:abstractNumId w:val="12"/>
  </w:num>
  <w:num w:numId="13">
    <w:abstractNumId w:val="6"/>
  </w:num>
  <w:num w:numId="14">
    <w:abstractNumId w:val="11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151"/>
    <w:rsid w:val="00163D0B"/>
    <w:rsid w:val="001A4F3F"/>
    <w:rsid w:val="002B18E5"/>
    <w:rsid w:val="003123DB"/>
    <w:rsid w:val="003D295A"/>
    <w:rsid w:val="004F3303"/>
    <w:rsid w:val="008842F9"/>
    <w:rsid w:val="008B1C8F"/>
    <w:rsid w:val="00A3781E"/>
    <w:rsid w:val="00AF6B21"/>
    <w:rsid w:val="00C70162"/>
    <w:rsid w:val="00CC4189"/>
    <w:rsid w:val="00D17BC0"/>
    <w:rsid w:val="00D64DC1"/>
    <w:rsid w:val="00E67151"/>
    <w:rsid w:val="00EB38EB"/>
    <w:rsid w:val="00FA7A56"/>
    <w:rsid w:val="00F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1A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516A3"/>
    <w:rPr>
      <w:color w:val="0563C1" w:themeColor="hyperlink"/>
      <w:u w:val="single"/>
    </w:rPr>
  </w:style>
  <w:style w:type="character" w:customStyle="1" w:styleId="a3">
    <w:name w:val="Основной текст Знак"/>
    <w:basedOn w:val="a0"/>
    <w:uiPriority w:val="99"/>
    <w:semiHidden/>
    <w:qFormat/>
    <w:rsid w:val="00F21E6B"/>
  </w:style>
  <w:style w:type="character" w:customStyle="1" w:styleId="1">
    <w:name w:val="Основной текст Знак1"/>
    <w:link w:val="a4"/>
    <w:qFormat/>
    <w:rsid w:val="00F21E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Абзац списка Знак"/>
    <w:uiPriority w:val="34"/>
    <w:qFormat/>
    <w:locked/>
    <w:rsid w:val="00F21E6B"/>
  </w:style>
  <w:style w:type="character" w:styleId="a6">
    <w:name w:val="FollowedHyperlink"/>
    <w:basedOn w:val="a0"/>
    <w:uiPriority w:val="99"/>
    <w:semiHidden/>
    <w:unhideWhenUsed/>
    <w:qFormat/>
    <w:rsid w:val="001609CF"/>
    <w:rPr>
      <w:color w:val="954F72" w:themeColor="followedHyperlink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8D3278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sz w:val="20"/>
      <w:lang w:val="ru-RU" w:eastAsia="en-US" w:bidi="ar-S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sz w:val="20"/>
      <w:lang w:val="ru-RU" w:eastAsia="en-US" w:bidi="ar-SA"/>
    </w:rPr>
  </w:style>
  <w:style w:type="character" w:customStyle="1" w:styleId="ListLabel6">
    <w:name w:val="ListLabel 6"/>
    <w:qFormat/>
    <w:rPr>
      <w:rFonts w:ascii="Times New Roman" w:hAnsi="Times New Roman"/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rFonts w:ascii="Times New Roman" w:hAnsi="Times New Roman"/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rFonts w:ascii="Times New Roman" w:hAnsi="Times New Roman"/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rFonts w:ascii="Times New Roman" w:hAnsi="Times New Roman"/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ascii="Times New Roman" w:hAnsi="Times New Roman"/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rFonts w:ascii="Times New Roman" w:hAnsi="Times New Roman"/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rFonts w:ascii="Times New Roman" w:hAnsi="Times New Roman"/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rFonts w:ascii="Times New Roman" w:hAnsi="Times New Roman"/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rFonts w:ascii="Times New Roman" w:hAnsi="Times New Roman"/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rFonts w:ascii="Times New Roman" w:hAnsi="Times New Roman"/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rFonts w:ascii="Times New Roman" w:hAnsi="Times New Roman"/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rFonts w:ascii="Times New Roman" w:hAnsi="Times New Roman"/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rFonts w:ascii="Times New Roman" w:eastAsia="Times New Roman" w:hAnsi="Times New Roman" w:cs="Times New Roman"/>
      <w:w w:val="100"/>
      <w:sz w:val="20"/>
      <w:szCs w:val="20"/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rFonts w:ascii="Times New Roman" w:hAnsi="Times New Roman" w:cs="Symbol"/>
      <w:sz w:val="20"/>
      <w:lang w:val="ru-RU" w:eastAsia="en-US" w:bidi="ar-SA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Times New Roman" w:hAnsi="Times New Roman" w:cs="Symbol"/>
      <w:sz w:val="20"/>
      <w:lang w:val="ru-RU" w:eastAsia="en-US" w:bidi="ar-SA"/>
    </w:rPr>
  </w:style>
  <w:style w:type="character" w:customStyle="1" w:styleId="ListLabel133">
    <w:name w:val="ListLabel 133"/>
    <w:qFormat/>
    <w:rPr>
      <w:rFonts w:ascii="Times New Roman" w:hAnsi="Times New Roman" w:cs="Symbol"/>
      <w:sz w:val="20"/>
    </w:rPr>
  </w:style>
  <w:style w:type="character" w:customStyle="1" w:styleId="ListLabel134">
    <w:name w:val="ListLabel 134"/>
    <w:qFormat/>
    <w:rPr>
      <w:rFonts w:cs="Courier New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Wingdings"/>
      <w:sz w:val="20"/>
    </w:rPr>
  </w:style>
  <w:style w:type="character" w:customStyle="1" w:styleId="ListLabel137">
    <w:name w:val="ListLabel 137"/>
    <w:qFormat/>
    <w:rPr>
      <w:rFonts w:cs="Wingdings"/>
      <w:sz w:val="20"/>
    </w:rPr>
  </w:style>
  <w:style w:type="character" w:customStyle="1" w:styleId="ListLabel138">
    <w:name w:val="ListLabel 138"/>
    <w:qFormat/>
    <w:rPr>
      <w:rFonts w:cs="Wingdings"/>
      <w:sz w:val="20"/>
    </w:rPr>
  </w:style>
  <w:style w:type="character" w:customStyle="1" w:styleId="ListLabel139">
    <w:name w:val="ListLabel 139"/>
    <w:qFormat/>
    <w:rPr>
      <w:rFonts w:cs="Wingdings"/>
      <w:sz w:val="20"/>
    </w:rPr>
  </w:style>
  <w:style w:type="character" w:customStyle="1" w:styleId="ListLabel140">
    <w:name w:val="ListLabel 140"/>
    <w:qFormat/>
    <w:rPr>
      <w:rFonts w:cs="Wingdings"/>
      <w:sz w:val="20"/>
    </w:rPr>
  </w:style>
  <w:style w:type="character" w:customStyle="1" w:styleId="ListLabel141">
    <w:name w:val="ListLabel 141"/>
    <w:qFormat/>
    <w:rPr>
      <w:rFonts w:cs="Wingdings"/>
      <w:sz w:val="20"/>
    </w:rPr>
  </w:style>
  <w:style w:type="character" w:customStyle="1" w:styleId="ListLabel142">
    <w:name w:val="ListLabel 142"/>
    <w:qFormat/>
    <w:rPr>
      <w:rFonts w:ascii="Times New Roman" w:hAnsi="Times New Roman" w:cs="Symbol"/>
      <w:sz w:val="20"/>
    </w:rPr>
  </w:style>
  <w:style w:type="character" w:customStyle="1" w:styleId="ListLabel143">
    <w:name w:val="ListLabel 143"/>
    <w:qFormat/>
    <w:rPr>
      <w:rFonts w:cs="Courier New"/>
      <w:sz w:val="20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cs="Wingdings"/>
      <w:sz w:val="20"/>
    </w:rPr>
  </w:style>
  <w:style w:type="character" w:customStyle="1" w:styleId="ListLabel146">
    <w:name w:val="ListLabel 146"/>
    <w:qFormat/>
    <w:rPr>
      <w:rFonts w:cs="Wingdings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character" w:customStyle="1" w:styleId="ListLabel148">
    <w:name w:val="ListLabel 148"/>
    <w:qFormat/>
    <w:rPr>
      <w:rFonts w:cs="Wingdings"/>
      <w:sz w:val="20"/>
    </w:rPr>
  </w:style>
  <w:style w:type="character" w:customStyle="1" w:styleId="ListLabel149">
    <w:name w:val="ListLabel 149"/>
    <w:qFormat/>
    <w:rPr>
      <w:rFonts w:cs="Wingdings"/>
      <w:sz w:val="20"/>
    </w:rPr>
  </w:style>
  <w:style w:type="character" w:customStyle="1" w:styleId="ListLabel150">
    <w:name w:val="ListLabel 150"/>
    <w:qFormat/>
    <w:rPr>
      <w:rFonts w:cs="Wingdings"/>
      <w:sz w:val="20"/>
    </w:rPr>
  </w:style>
  <w:style w:type="character" w:customStyle="1" w:styleId="ListLabel151">
    <w:name w:val="ListLabel 151"/>
    <w:qFormat/>
    <w:rPr>
      <w:rFonts w:ascii="Times New Roman" w:hAnsi="Times New Roman" w:cs="Symbol"/>
      <w:sz w:val="20"/>
    </w:rPr>
  </w:style>
  <w:style w:type="character" w:customStyle="1" w:styleId="ListLabel152">
    <w:name w:val="ListLabel 152"/>
    <w:qFormat/>
    <w:rPr>
      <w:rFonts w:cs="Courier New"/>
      <w:sz w:val="20"/>
    </w:rPr>
  </w:style>
  <w:style w:type="character" w:customStyle="1" w:styleId="ListLabel153">
    <w:name w:val="ListLabel 153"/>
    <w:qFormat/>
    <w:rPr>
      <w:rFonts w:cs="Wingdings"/>
      <w:sz w:val="20"/>
    </w:rPr>
  </w:style>
  <w:style w:type="character" w:customStyle="1" w:styleId="ListLabel154">
    <w:name w:val="ListLabel 154"/>
    <w:qFormat/>
    <w:rPr>
      <w:rFonts w:cs="Wingdings"/>
      <w:sz w:val="20"/>
    </w:rPr>
  </w:style>
  <w:style w:type="character" w:customStyle="1" w:styleId="ListLabel155">
    <w:name w:val="ListLabel 155"/>
    <w:qFormat/>
    <w:rPr>
      <w:rFonts w:cs="Wingdings"/>
      <w:sz w:val="20"/>
    </w:rPr>
  </w:style>
  <w:style w:type="character" w:customStyle="1" w:styleId="ListLabel156">
    <w:name w:val="ListLabel 156"/>
    <w:qFormat/>
    <w:rPr>
      <w:rFonts w:cs="Wingdings"/>
      <w:sz w:val="20"/>
    </w:rPr>
  </w:style>
  <w:style w:type="character" w:customStyle="1" w:styleId="ListLabel157">
    <w:name w:val="ListLabel 157"/>
    <w:qFormat/>
    <w:rPr>
      <w:rFonts w:cs="Wingdings"/>
      <w:sz w:val="20"/>
    </w:rPr>
  </w:style>
  <w:style w:type="character" w:customStyle="1" w:styleId="ListLabel158">
    <w:name w:val="ListLabel 158"/>
    <w:qFormat/>
    <w:rPr>
      <w:rFonts w:cs="Wingdings"/>
      <w:sz w:val="20"/>
    </w:rPr>
  </w:style>
  <w:style w:type="character" w:customStyle="1" w:styleId="ListLabel159">
    <w:name w:val="ListLabel 159"/>
    <w:qFormat/>
    <w:rPr>
      <w:rFonts w:cs="Wingdings"/>
      <w:sz w:val="20"/>
    </w:rPr>
  </w:style>
  <w:style w:type="character" w:customStyle="1" w:styleId="ListLabel160">
    <w:name w:val="ListLabel 160"/>
    <w:qFormat/>
    <w:rPr>
      <w:rFonts w:ascii="Times New Roman" w:hAnsi="Times New Roman" w:cs="Symbol"/>
      <w:sz w:val="20"/>
    </w:rPr>
  </w:style>
  <w:style w:type="character" w:customStyle="1" w:styleId="ListLabel161">
    <w:name w:val="ListLabel 161"/>
    <w:qFormat/>
    <w:rPr>
      <w:rFonts w:cs="Courier New"/>
      <w:sz w:val="20"/>
    </w:rPr>
  </w:style>
  <w:style w:type="character" w:customStyle="1" w:styleId="ListLabel162">
    <w:name w:val="ListLabel 162"/>
    <w:qFormat/>
    <w:rPr>
      <w:rFonts w:cs="Wingdings"/>
      <w:sz w:val="20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Wingdings"/>
      <w:sz w:val="20"/>
    </w:rPr>
  </w:style>
  <w:style w:type="character" w:customStyle="1" w:styleId="ListLabel169">
    <w:name w:val="ListLabel 169"/>
    <w:qFormat/>
    <w:rPr>
      <w:rFonts w:ascii="Times New Roman" w:hAnsi="Times New Roman" w:cs="Symbol"/>
      <w:sz w:val="20"/>
    </w:rPr>
  </w:style>
  <w:style w:type="character" w:customStyle="1" w:styleId="ListLabel170">
    <w:name w:val="ListLabel 170"/>
    <w:qFormat/>
    <w:rPr>
      <w:rFonts w:cs="Courier New"/>
      <w:sz w:val="20"/>
    </w:rPr>
  </w:style>
  <w:style w:type="character" w:customStyle="1" w:styleId="ListLabel171">
    <w:name w:val="ListLabel 171"/>
    <w:qFormat/>
    <w:rPr>
      <w:rFonts w:cs="Wingdings"/>
      <w:sz w:val="20"/>
    </w:rPr>
  </w:style>
  <w:style w:type="character" w:customStyle="1" w:styleId="ListLabel172">
    <w:name w:val="ListLabel 172"/>
    <w:qFormat/>
    <w:rPr>
      <w:rFonts w:cs="Wingdings"/>
      <w:sz w:val="20"/>
    </w:rPr>
  </w:style>
  <w:style w:type="character" w:customStyle="1" w:styleId="ListLabel173">
    <w:name w:val="ListLabel 173"/>
    <w:qFormat/>
    <w:rPr>
      <w:rFonts w:cs="Wingdings"/>
      <w:sz w:val="20"/>
    </w:rPr>
  </w:style>
  <w:style w:type="character" w:customStyle="1" w:styleId="ListLabel174">
    <w:name w:val="ListLabel 174"/>
    <w:qFormat/>
    <w:rPr>
      <w:rFonts w:cs="Wingdings"/>
      <w:sz w:val="20"/>
    </w:rPr>
  </w:style>
  <w:style w:type="character" w:customStyle="1" w:styleId="ListLabel175">
    <w:name w:val="ListLabel 175"/>
    <w:qFormat/>
    <w:rPr>
      <w:rFonts w:cs="Wingdings"/>
      <w:sz w:val="20"/>
    </w:rPr>
  </w:style>
  <w:style w:type="character" w:customStyle="1" w:styleId="ListLabel176">
    <w:name w:val="ListLabel 176"/>
    <w:qFormat/>
    <w:rPr>
      <w:rFonts w:cs="Wingdings"/>
      <w:sz w:val="20"/>
    </w:rPr>
  </w:style>
  <w:style w:type="character" w:customStyle="1" w:styleId="ListLabel177">
    <w:name w:val="ListLabel 177"/>
    <w:qFormat/>
    <w:rPr>
      <w:rFonts w:cs="Wingdings"/>
      <w:sz w:val="20"/>
    </w:rPr>
  </w:style>
  <w:style w:type="character" w:customStyle="1" w:styleId="ListLabel178">
    <w:name w:val="ListLabel 178"/>
    <w:qFormat/>
    <w:rPr>
      <w:rFonts w:ascii="Times New Roman" w:hAnsi="Times New Roman" w:cs="Symbol"/>
      <w:sz w:val="20"/>
    </w:rPr>
  </w:style>
  <w:style w:type="character" w:customStyle="1" w:styleId="ListLabel179">
    <w:name w:val="ListLabel 179"/>
    <w:qFormat/>
    <w:rPr>
      <w:rFonts w:cs="Courier New"/>
      <w:sz w:val="20"/>
    </w:rPr>
  </w:style>
  <w:style w:type="character" w:customStyle="1" w:styleId="ListLabel180">
    <w:name w:val="ListLabel 180"/>
    <w:qFormat/>
    <w:rPr>
      <w:rFonts w:cs="Wingdings"/>
      <w:sz w:val="20"/>
    </w:rPr>
  </w:style>
  <w:style w:type="character" w:customStyle="1" w:styleId="ListLabel181">
    <w:name w:val="ListLabel 181"/>
    <w:qFormat/>
    <w:rPr>
      <w:rFonts w:cs="Wingdings"/>
      <w:sz w:val="20"/>
    </w:rPr>
  </w:style>
  <w:style w:type="character" w:customStyle="1" w:styleId="ListLabel182">
    <w:name w:val="ListLabel 182"/>
    <w:qFormat/>
    <w:rPr>
      <w:rFonts w:cs="Wingdings"/>
      <w:sz w:val="20"/>
    </w:rPr>
  </w:style>
  <w:style w:type="character" w:customStyle="1" w:styleId="ListLabel183">
    <w:name w:val="ListLabel 183"/>
    <w:qFormat/>
    <w:rPr>
      <w:rFonts w:cs="Wingdings"/>
      <w:sz w:val="20"/>
    </w:rPr>
  </w:style>
  <w:style w:type="character" w:customStyle="1" w:styleId="ListLabel184">
    <w:name w:val="ListLabel 184"/>
    <w:qFormat/>
    <w:rPr>
      <w:rFonts w:cs="Wingdings"/>
      <w:sz w:val="20"/>
    </w:rPr>
  </w:style>
  <w:style w:type="character" w:customStyle="1" w:styleId="ListLabel185">
    <w:name w:val="ListLabel 185"/>
    <w:qFormat/>
    <w:rPr>
      <w:rFonts w:cs="Wingdings"/>
      <w:sz w:val="20"/>
    </w:rPr>
  </w:style>
  <w:style w:type="character" w:customStyle="1" w:styleId="ListLabel186">
    <w:name w:val="ListLabel 186"/>
    <w:qFormat/>
    <w:rPr>
      <w:rFonts w:cs="Wingdings"/>
      <w:sz w:val="20"/>
    </w:rPr>
  </w:style>
  <w:style w:type="character" w:customStyle="1" w:styleId="ListLabel187">
    <w:name w:val="ListLabel 187"/>
    <w:qFormat/>
    <w:rPr>
      <w:rFonts w:ascii="Times New Roman" w:hAnsi="Times New Roman" w:cs="Symbol"/>
      <w:sz w:val="20"/>
    </w:rPr>
  </w:style>
  <w:style w:type="character" w:customStyle="1" w:styleId="ListLabel188">
    <w:name w:val="ListLabel 188"/>
    <w:qFormat/>
    <w:rPr>
      <w:rFonts w:cs="Courier New"/>
      <w:sz w:val="20"/>
    </w:rPr>
  </w:style>
  <w:style w:type="character" w:customStyle="1" w:styleId="ListLabel189">
    <w:name w:val="ListLabel 189"/>
    <w:qFormat/>
    <w:rPr>
      <w:rFonts w:cs="Wingdings"/>
      <w:sz w:val="20"/>
    </w:rPr>
  </w:style>
  <w:style w:type="character" w:customStyle="1" w:styleId="ListLabel190">
    <w:name w:val="ListLabel 190"/>
    <w:qFormat/>
    <w:rPr>
      <w:rFonts w:cs="Wingdings"/>
      <w:sz w:val="20"/>
    </w:rPr>
  </w:style>
  <w:style w:type="character" w:customStyle="1" w:styleId="ListLabel191">
    <w:name w:val="ListLabel 191"/>
    <w:qFormat/>
    <w:rPr>
      <w:rFonts w:cs="Wingdings"/>
      <w:sz w:val="20"/>
    </w:rPr>
  </w:style>
  <w:style w:type="character" w:customStyle="1" w:styleId="ListLabel192">
    <w:name w:val="ListLabel 192"/>
    <w:qFormat/>
    <w:rPr>
      <w:rFonts w:cs="Wingdings"/>
      <w:sz w:val="20"/>
    </w:rPr>
  </w:style>
  <w:style w:type="character" w:customStyle="1" w:styleId="ListLabel193">
    <w:name w:val="ListLabel 193"/>
    <w:qFormat/>
    <w:rPr>
      <w:rFonts w:cs="Wingdings"/>
      <w:sz w:val="20"/>
    </w:rPr>
  </w:style>
  <w:style w:type="character" w:customStyle="1" w:styleId="ListLabel194">
    <w:name w:val="ListLabel 194"/>
    <w:qFormat/>
    <w:rPr>
      <w:rFonts w:cs="Wingdings"/>
      <w:sz w:val="20"/>
    </w:rPr>
  </w:style>
  <w:style w:type="character" w:customStyle="1" w:styleId="ListLabel195">
    <w:name w:val="ListLabel 195"/>
    <w:qFormat/>
    <w:rPr>
      <w:rFonts w:cs="Wingdings"/>
      <w:sz w:val="20"/>
    </w:rPr>
  </w:style>
  <w:style w:type="character" w:customStyle="1" w:styleId="ListLabel196">
    <w:name w:val="ListLabel 196"/>
    <w:qFormat/>
    <w:rPr>
      <w:rFonts w:ascii="Times New Roman" w:hAnsi="Times New Roman" w:cs="Symbol"/>
      <w:sz w:val="20"/>
    </w:rPr>
  </w:style>
  <w:style w:type="character" w:customStyle="1" w:styleId="ListLabel197">
    <w:name w:val="ListLabel 197"/>
    <w:qFormat/>
    <w:rPr>
      <w:rFonts w:cs="Courier New"/>
      <w:sz w:val="20"/>
    </w:rPr>
  </w:style>
  <w:style w:type="character" w:customStyle="1" w:styleId="ListLabel198">
    <w:name w:val="ListLabel 198"/>
    <w:qFormat/>
    <w:rPr>
      <w:rFonts w:cs="Wingdings"/>
      <w:sz w:val="20"/>
    </w:rPr>
  </w:style>
  <w:style w:type="character" w:customStyle="1" w:styleId="ListLabel199">
    <w:name w:val="ListLabel 199"/>
    <w:qFormat/>
    <w:rPr>
      <w:rFonts w:cs="Wingdings"/>
      <w:sz w:val="20"/>
    </w:rPr>
  </w:style>
  <w:style w:type="character" w:customStyle="1" w:styleId="ListLabel200">
    <w:name w:val="ListLabel 200"/>
    <w:qFormat/>
    <w:rPr>
      <w:rFonts w:cs="Wingdings"/>
      <w:sz w:val="20"/>
    </w:rPr>
  </w:style>
  <w:style w:type="character" w:customStyle="1" w:styleId="ListLabel201">
    <w:name w:val="ListLabel 201"/>
    <w:qFormat/>
    <w:rPr>
      <w:rFonts w:cs="Wingdings"/>
      <w:sz w:val="20"/>
    </w:rPr>
  </w:style>
  <w:style w:type="character" w:customStyle="1" w:styleId="ListLabel202">
    <w:name w:val="ListLabel 202"/>
    <w:qFormat/>
    <w:rPr>
      <w:rFonts w:cs="Wingdings"/>
      <w:sz w:val="20"/>
    </w:rPr>
  </w:style>
  <w:style w:type="character" w:customStyle="1" w:styleId="ListLabel203">
    <w:name w:val="ListLabel 203"/>
    <w:qFormat/>
    <w:rPr>
      <w:rFonts w:cs="Wingdings"/>
      <w:sz w:val="20"/>
    </w:rPr>
  </w:style>
  <w:style w:type="character" w:customStyle="1" w:styleId="ListLabel204">
    <w:name w:val="ListLabel 204"/>
    <w:qFormat/>
    <w:rPr>
      <w:rFonts w:cs="Wingdings"/>
      <w:sz w:val="20"/>
    </w:rPr>
  </w:style>
  <w:style w:type="character" w:customStyle="1" w:styleId="ListLabel205">
    <w:name w:val="ListLabel 205"/>
    <w:qFormat/>
    <w:rPr>
      <w:rFonts w:ascii="Times New Roman" w:hAnsi="Times New Roman" w:cs="Symbol"/>
      <w:sz w:val="20"/>
    </w:rPr>
  </w:style>
  <w:style w:type="character" w:customStyle="1" w:styleId="ListLabel206">
    <w:name w:val="ListLabel 206"/>
    <w:qFormat/>
    <w:rPr>
      <w:rFonts w:cs="Courier New"/>
      <w:sz w:val="20"/>
    </w:rPr>
  </w:style>
  <w:style w:type="character" w:customStyle="1" w:styleId="ListLabel207">
    <w:name w:val="ListLabel 207"/>
    <w:qFormat/>
    <w:rPr>
      <w:rFonts w:cs="Wingdings"/>
      <w:sz w:val="20"/>
    </w:rPr>
  </w:style>
  <w:style w:type="character" w:customStyle="1" w:styleId="ListLabel208">
    <w:name w:val="ListLabel 208"/>
    <w:qFormat/>
    <w:rPr>
      <w:rFonts w:cs="Wingdings"/>
      <w:sz w:val="20"/>
    </w:rPr>
  </w:style>
  <w:style w:type="character" w:customStyle="1" w:styleId="ListLabel209">
    <w:name w:val="ListLabel 209"/>
    <w:qFormat/>
    <w:rPr>
      <w:rFonts w:cs="Wingdings"/>
      <w:sz w:val="20"/>
    </w:rPr>
  </w:style>
  <w:style w:type="character" w:customStyle="1" w:styleId="ListLabel210">
    <w:name w:val="ListLabel 210"/>
    <w:qFormat/>
    <w:rPr>
      <w:rFonts w:cs="Wingdings"/>
      <w:sz w:val="20"/>
    </w:rPr>
  </w:style>
  <w:style w:type="character" w:customStyle="1" w:styleId="ListLabel211">
    <w:name w:val="ListLabel 211"/>
    <w:qFormat/>
    <w:rPr>
      <w:rFonts w:cs="Wingdings"/>
      <w:sz w:val="20"/>
    </w:rPr>
  </w:style>
  <w:style w:type="character" w:customStyle="1" w:styleId="ListLabel212">
    <w:name w:val="ListLabel 212"/>
    <w:qFormat/>
    <w:rPr>
      <w:rFonts w:cs="Wingdings"/>
      <w:sz w:val="20"/>
    </w:rPr>
  </w:style>
  <w:style w:type="character" w:customStyle="1" w:styleId="ListLabel213">
    <w:name w:val="ListLabel 213"/>
    <w:qFormat/>
    <w:rPr>
      <w:rFonts w:cs="Wingdings"/>
      <w:sz w:val="20"/>
    </w:rPr>
  </w:style>
  <w:style w:type="character" w:customStyle="1" w:styleId="ListLabel214">
    <w:name w:val="ListLabel 214"/>
    <w:qFormat/>
    <w:rPr>
      <w:rFonts w:ascii="Times New Roman" w:hAnsi="Times New Roman" w:cs="Symbol"/>
      <w:sz w:val="20"/>
    </w:rPr>
  </w:style>
  <w:style w:type="character" w:customStyle="1" w:styleId="ListLabel215">
    <w:name w:val="ListLabel 215"/>
    <w:qFormat/>
    <w:rPr>
      <w:rFonts w:cs="Courier New"/>
      <w:sz w:val="20"/>
    </w:rPr>
  </w:style>
  <w:style w:type="character" w:customStyle="1" w:styleId="ListLabel216">
    <w:name w:val="ListLabel 216"/>
    <w:qFormat/>
    <w:rPr>
      <w:rFonts w:cs="Wingdings"/>
      <w:sz w:val="20"/>
    </w:rPr>
  </w:style>
  <w:style w:type="character" w:customStyle="1" w:styleId="ListLabel217">
    <w:name w:val="ListLabel 217"/>
    <w:qFormat/>
    <w:rPr>
      <w:rFonts w:cs="Wingdings"/>
      <w:sz w:val="20"/>
    </w:rPr>
  </w:style>
  <w:style w:type="character" w:customStyle="1" w:styleId="ListLabel218">
    <w:name w:val="ListLabel 218"/>
    <w:qFormat/>
    <w:rPr>
      <w:rFonts w:cs="Wingdings"/>
      <w:sz w:val="20"/>
    </w:rPr>
  </w:style>
  <w:style w:type="character" w:customStyle="1" w:styleId="ListLabel219">
    <w:name w:val="ListLabel 219"/>
    <w:qFormat/>
    <w:rPr>
      <w:rFonts w:cs="Wingdings"/>
      <w:sz w:val="20"/>
    </w:rPr>
  </w:style>
  <w:style w:type="character" w:customStyle="1" w:styleId="ListLabel220">
    <w:name w:val="ListLabel 220"/>
    <w:qFormat/>
    <w:rPr>
      <w:rFonts w:cs="Wingdings"/>
      <w:sz w:val="20"/>
    </w:rPr>
  </w:style>
  <w:style w:type="character" w:customStyle="1" w:styleId="ListLabel221">
    <w:name w:val="ListLabel 221"/>
    <w:qFormat/>
    <w:rPr>
      <w:rFonts w:cs="Wingdings"/>
      <w:sz w:val="20"/>
    </w:rPr>
  </w:style>
  <w:style w:type="character" w:customStyle="1" w:styleId="ListLabel222">
    <w:name w:val="ListLabel 222"/>
    <w:qFormat/>
    <w:rPr>
      <w:rFonts w:cs="Wingdings"/>
      <w:sz w:val="20"/>
    </w:rPr>
  </w:style>
  <w:style w:type="character" w:customStyle="1" w:styleId="ListLabel223">
    <w:name w:val="ListLabel 223"/>
    <w:qFormat/>
    <w:rPr>
      <w:rFonts w:ascii="Times New Roman" w:hAnsi="Times New Roman" w:cs="Symbol"/>
      <w:sz w:val="20"/>
    </w:rPr>
  </w:style>
  <w:style w:type="character" w:customStyle="1" w:styleId="ListLabel224">
    <w:name w:val="ListLabel 224"/>
    <w:qFormat/>
    <w:rPr>
      <w:rFonts w:cs="Courier New"/>
      <w:sz w:val="20"/>
    </w:rPr>
  </w:style>
  <w:style w:type="character" w:customStyle="1" w:styleId="ListLabel225">
    <w:name w:val="ListLabel 225"/>
    <w:qFormat/>
    <w:rPr>
      <w:rFonts w:cs="Wingdings"/>
      <w:sz w:val="20"/>
    </w:rPr>
  </w:style>
  <w:style w:type="character" w:customStyle="1" w:styleId="ListLabel226">
    <w:name w:val="ListLabel 226"/>
    <w:qFormat/>
    <w:rPr>
      <w:rFonts w:cs="Wingdings"/>
      <w:sz w:val="20"/>
    </w:rPr>
  </w:style>
  <w:style w:type="character" w:customStyle="1" w:styleId="ListLabel227">
    <w:name w:val="ListLabel 227"/>
    <w:qFormat/>
    <w:rPr>
      <w:rFonts w:cs="Wingdings"/>
      <w:sz w:val="20"/>
    </w:rPr>
  </w:style>
  <w:style w:type="character" w:customStyle="1" w:styleId="ListLabel228">
    <w:name w:val="ListLabel 228"/>
    <w:qFormat/>
    <w:rPr>
      <w:rFonts w:cs="Wingdings"/>
      <w:sz w:val="20"/>
    </w:rPr>
  </w:style>
  <w:style w:type="character" w:customStyle="1" w:styleId="ListLabel229">
    <w:name w:val="ListLabel 229"/>
    <w:qFormat/>
    <w:rPr>
      <w:rFonts w:cs="Wingdings"/>
      <w:sz w:val="20"/>
    </w:rPr>
  </w:style>
  <w:style w:type="character" w:customStyle="1" w:styleId="ListLabel230">
    <w:name w:val="ListLabel 230"/>
    <w:qFormat/>
    <w:rPr>
      <w:rFonts w:cs="Wingdings"/>
      <w:sz w:val="20"/>
    </w:rPr>
  </w:style>
  <w:style w:type="character" w:customStyle="1" w:styleId="ListLabel231">
    <w:name w:val="ListLabel 231"/>
    <w:qFormat/>
    <w:rPr>
      <w:rFonts w:cs="Wingdings"/>
      <w:sz w:val="20"/>
    </w:rPr>
  </w:style>
  <w:style w:type="character" w:customStyle="1" w:styleId="ListLabel232">
    <w:name w:val="ListLabel 232"/>
    <w:qFormat/>
    <w:rPr>
      <w:rFonts w:ascii="Times New Roman" w:hAnsi="Times New Roman" w:cs="Symbol"/>
      <w:sz w:val="20"/>
    </w:rPr>
  </w:style>
  <w:style w:type="character" w:customStyle="1" w:styleId="ListLabel233">
    <w:name w:val="ListLabel 233"/>
    <w:qFormat/>
    <w:rPr>
      <w:rFonts w:cs="Courier New"/>
      <w:sz w:val="20"/>
    </w:rPr>
  </w:style>
  <w:style w:type="character" w:customStyle="1" w:styleId="ListLabel234">
    <w:name w:val="ListLabel 234"/>
    <w:qFormat/>
    <w:rPr>
      <w:rFonts w:cs="Wingdings"/>
      <w:sz w:val="20"/>
    </w:rPr>
  </w:style>
  <w:style w:type="character" w:customStyle="1" w:styleId="ListLabel235">
    <w:name w:val="ListLabel 235"/>
    <w:qFormat/>
    <w:rPr>
      <w:rFonts w:cs="Wingdings"/>
      <w:sz w:val="20"/>
    </w:rPr>
  </w:style>
  <w:style w:type="character" w:customStyle="1" w:styleId="ListLabel236">
    <w:name w:val="ListLabel 236"/>
    <w:qFormat/>
    <w:rPr>
      <w:rFonts w:cs="Wingdings"/>
      <w:sz w:val="20"/>
    </w:rPr>
  </w:style>
  <w:style w:type="character" w:customStyle="1" w:styleId="ListLabel237">
    <w:name w:val="ListLabel 237"/>
    <w:qFormat/>
    <w:rPr>
      <w:rFonts w:cs="Wingdings"/>
      <w:sz w:val="20"/>
    </w:rPr>
  </w:style>
  <w:style w:type="character" w:customStyle="1" w:styleId="ListLabel238">
    <w:name w:val="ListLabel 238"/>
    <w:qFormat/>
    <w:rPr>
      <w:rFonts w:cs="Wingdings"/>
      <w:sz w:val="20"/>
    </w:rPr>
  </w:style>
  <w:style w:type="character" w:customStyle="1" w:styleId="ListLabel239">
    <w:name w:val="ListLabel 239"/>
    <w:qFormat/>
    <w:rPr>
      <w:rFonts w:cs="Wingdings"/>
      <w:sz w:val="20"/>
    </w:rPr>
  </w:style>
  <w:style w:type="character" w:customStyle="1" w:styleId="ListLabel240">
    <w:name w:val="ListLabel 240"/>
    <w:qFormat/>
    <w:rPr>
      <w:rFonts w:cs="Wingdings"/>
      <w:sz w:val="20"/>
    </w:rPr>
  </w:style>
  <w:style w:type="character" w:customStyle="1" w:styleId="ListLabel241">
    <w:name w:val="ListLabel 241"/>
    <w:qFormat/>
    <w:rPr>
      <w:rFonts w:ascii="Times New Roman" w:eastAsia="Times New Roman" w:hAnsi="Times New Roman" w:cs="Times New Roman"/>
      <w:w w:val="100"/>
      <w:sz w:val="20"/>
      <w:szCs w:val="20"/>
      <w:lang w:val="ru-RU" w:eastAsia="en-US" w:bidi="ar-SA"/>
    </w:rPr>
  </w:style>
  <w:style w:type="character" w:customStyle="1" w:styleId="ListLabel242">
    <w:name w:val="ListLabel 242"/>
    <w:qFormat/>
    <w:rPr>
      <w:rFonts w:cs="Symbol"/>
      <w:lang w:val="ru-RU" w:eastAsia="en-US" w:bidi="ar-SA"/>
    </w:rPr>
  </w:style>
  <w:style w:type="character" w:customStyle="1" w:styleId="ListLabel243">
    <w:name w:val="ListLabel 243"/>
    <w:qFormat/>
    <w:rPr>
      <w:rFonts w:cs="Symbol"/>
      <w:lang w:val="ru-RU" w:eastAsia="en-US" w:bidi="ar-SA"/>
    </w:rPr>
  </w:style>
  <w:style w:type="character" w:customStyle="1" w:styleId="ListLabel244">
    <w:name w:val="ListLabel 244"/>
    <w:qFormat/>
    <w:rPr>
      <w:rFonts w:cs="Symbol"/>
      <w:lang w:val="ru-RU" w:eastAsia="en-US" w:bidi="ar-SA"/>
    </w:rPr>
  </w:style>
  <w:style w:type="character" w:customStyle="1" w:styleId="ListLabel245">
    <w:name w:val="ListLabel 245"/>
    <w:qFormat/>
    <w:rPr>
      <w:rFonts w:cs="Symbol"/>
      <w:lang w:val="ru-RU" w:eastAsia="en-US" w:bidi="ar-SA"/>
    </w:rPr>
  </w:style>
  <w:style w:type="character" w:customStyle="1" w:styleId="ListLabel246">
    <w:name w:val="ListLabel 246"/>
    <w:qFormat/>
    <w:rPr>
      <w:rFonts w:cs="Symbol"/>
      <w:lang w:val="ru-RU" w:eastAsia="en-US" w:bidi="ar-SA"/>
    </w:rPr>
  </w:style>
  <w:style w:type="character" w:customStyle="1" w:styleId="ListLabel247">
    <w:name w:val="ListLabel 247"/>
    <w:qFormat/>
    <w:rPr>
      <w:rFonts w:cs="Symbol"/>
      <w:lang w:val="ru-RU" w:eastAsia="en-US" w:bidi="ar-SA"/>
    </w:rPr>
  </w:style>
  <w:style w:type="character" w:customStyle="1" w:styleId="ListLabel248">
    <w:name w:val="ListLabel 248"/>
    <w:qFormat/>
    <w:rPr>
      <w:rFonts w:cs="Symbol"/>
      <w:lang w:val="ru-RU" w:eastAsia="en-US" w:bidi="ar-SA"/>
    </w:rPr>
  </w:style>
  <w:style w:type="character" w:customStyle="1" w:styleId="ListLabel249">
    <w:name w:val="ListLabel 249"/>
    <w:qFormat/>
    <w:rPr>
      <w:rFonts w:cs="Symbol"/>
      <w:lang w:val="ru-RU" w:eastAsia="en-US" w:bidi="ar-SA"/>
    </w:rPr>
  </w:style>
  <w:style w:type="character" w:customStyle="1" w:styleId="ListLabel250">
    <w:name w:val="ListLabel 250"/>
    <w:qFormat/>
    <w:rPr>
      <w:rFonts w:ascii="Times New Roman" w:hAnsi="Times New Roman" w:cs="Symbol"/>
      <w:sz w:val="20"/>
      <w:lang w:val="ru-RU" w:eastAsia="en-US" w:bidi="ar-SA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ascii="Times New Roman" w:hAnsi="Times New Roman" w:cs="Symbol"/>
      <w:sz w:val="20"/>
      <w:lang w:val="ru-RU" w:eastAsia="en-US" w:bidi="ar-SA"/>
    </w:rPr>
  </w:style>
  <w:style w:type="character" w:customStyle="1" w:styleId="ListLabel260">
    <w:name w:val="ListLabel 260"/>
    <w:qFormat/>
    <w:rPr>
      <w:rFonts w:ascii="Times New Roman" w:hAnsi="Times New Roman" w:cs="Symbol"/>
      <w:sz w:val="20"/>
    </w:rPr>
  </w:style>
  <w:style w:type="character" w:customStyle="1" w:styleId="ListLabel261">
    <w:name w:val="ListLabel 261"/>
    <w:qFormat/>
    <w:rPr>
      <w:rFonts w:cs="Courier New"/>
      <w:sz w:val="20"/>
    </w:rPr>
  </w:style>
  <w:style w:type="character" w:customStyle="1" w:styleId="ListLabel262">
    <w:name w:val="ListLabel 262"/>
    <w:qFormat/>
    <w:rPr>
      <w:rFonts w:cs="Wingdings"/>
      <w:sz w:val="20"/>
    </w:rPr>
  </w:style>
  <w:style w:type="character" w:customStyle="1" w:styleId="ListLabel263">
    <w:name w:val="ListLabel 263"/>
    <w:qFormat/>
    <w:rPr>
      <w:rFonts w:cs="Wingdings"/>
      <w:sz w:val="20"/>
    </w:rPr>
  </w:style>
  <w:style w:type="character" w:customStyle="1" w:styleId="ListLabel264">
    <w:name w:val="ListLabel 264"/>
    <w:qFormat/>
    <w:rPr>
      <w:rFonts w:cs="Wingdings"/>
      <w:sz w:val="20"/>
    </w:rPr>
  </w:style>
  <w:style w:type="character" w:customStyle="1" w:styleId="ListLabel265">
    <w:name w:val="ListLabel 265"/>
    <w:qFormat/>
    <w:rPr>
      <w:rFonts w:cs="Wingdings"/>
      <w:sz w:val="20"/>
    </w:rPr>
  </w:style>
  <w:style w:type="character" w:customStyle="1" w:styleId="ListLabel266">
    <w:name w:val="ListLabel 266"/>
    <w:qFormat/>
    <w:rPr>
      <w:rFonts w:cs="Wingdings"/>
      <w:sz w:val="20"/>
    </w:rPr>
  </w:style>
  <w:style w:type="character" w:customStyle="1" w:styleId="ListLabel267">
    <w:name w:val="ListLabel 267"/>
    <w:qFormat/>
    <w:rPr>
      <w:rFonts w:cs="Wingdings"/>
      <w:sz w:val="20"/>
    </w:rPr>
  </w:style>
  <w:style w:type="character" w:customStyle="1" w:styleId="ListLabel268">
    <w:name w:val="ListLabel 268"/>
    <w:qFormat/>
    <w:rPr>
      <w:rFonts w:cs="Wingdings"/>
      <w:sz w:val="20"/>
    </w:rPr>
  </w:style>
  <w:style w:type="character" w:customStyle="1" w:styleId="ListLabel269">
    <w:name w:val="ListLabel 269"/>
    <w:qFormat/>
    <w:rPr>
      <w:rFonts w:ascii="Times New Roman" w:hAnsi="Times New Roman" w:cs="Symbol"/>
      <w:sz w:val="20"/>
    </w:rPr>
  </w:style>
  <w:style w:type="character" w:customStyle="1" w:styleId="ListLabel270">
    <w:name w:val="ListLabel 270"/>
    <w:qFormat/>
    <w:rPr>
      <w:rFonts w:cs="Courier New"/>
      <w:sz w:val="20"/>
    </w:rPr>
  </w:style>
  <w:style w:type="character" w:customStyle="1" w:styleId="ListLabel271">
    <w:name w:val="ListLabel 271"/>
    <w:qFormat/>
    <w:rPr>
      <w:rFonts w:cs="Wingdings"/>
      <w:sz w:val="20"/>
    </w:rPr>
  </w:style>
  <w:style w:type="character" w:customStyle="1" w:styleId="ListLabel272">
    <w:name w:val="ListLabel 272"/>
    <w:qFormat/>
    <w:rPr>
      <w:rFonts w:cs="Wingdings"/>
      <w:sz w:val="20"/>
    </w:rPr>
  </w:style>
  <w:style w:type="character" w:customStyle="1" w:styleId="ListLabel273">
    <w:name w:val="ListLabel 273"/>
    <w:qFormat/>
    <w:rPr>
      <w:rFonts w:cs="Wingdings"/>
      <w:sz w:val="20"/>
    </w:rPr>
  </w:style>
  <w:style w:type="character" w:customStyle="1" w:styleId="ListLabel274">
    <w:name w:val="ListLabel 274"/>
    <w:qFormat/>
    <w:rPr>
      <w:rFonts w:cs="Wingdings"/>
      <w:sz w:val="20"/>
    </w:rPr>
  </w:style>
  <w:style w:type="character" w:customStyle="1" w:styleId="ListLabel275">
    <w:name w:val="ListLabel 275"/>
    <w:qFormat/>
    <w:rPr>
      <w:rFonts w:cs="Wingdings"/>
      <w:sz w:val="20"/>
    </w:rPr>
  </w:style>
  <w:style w:type="character" w:customStyle="1" w:styleId="ListLabel276">
    <w:name w:val="ListLabel 276"/>
    <w:qFormat/>
    <w:rPr>
      <w:rFonts w:cs="Wingdings"/>
      <w:sz w:val="20"/>
    </w:rPr>
  </w:style>
  <w:style w:type="character" w:customStyle="1" w:styleId="ListLabel277">
    <w:name w:val="ListLabel 277"/>
    <w:qFormat/>
    <w:rPr>
      <w:rFonts w:cs="Wingdings"/>
      <w:sz w:val="20"/>
    </w:rPr>
  </w:style>
  <w:style w:type="character" w:customStyle="1" w:styleId="ListLabel278">
    <w:name w:val="ListLabel 278"/>
    <w:qFormat/>
    <w:rPr>
      <w:rFonts w:ascii="Times New Roman" w:hAnsi="Times New Roman" w:cs="Symbol"/>
      <w:sz w:val="20"/>
    </w:rPr>
  </w:style>
  <w:style w:type="character" w:customStyle="1" w:styleId="ListLabel279">
    <w:name w:val="ListLabel 279"/>
    <w:qFormat/>
    <w:rPr>
      <w:rFonts w:cs="Courier New"/>
      <w:sz w:val="20"/>
    </w:rPr>
  </w:style>
  <w:style w:type="character" w:customStyle="1" w:styleId="ListLabel280">
    <w:name w:val="ListLabel 280"/>
    <w:qFormat/>
    <w:rPr>
      <w:rFonts w:cs="Wingdings"/>
      <w:sz w:val="20"/>
    </w:rPr>
  </w:style>
  <w:style w:type="character" w:customStyle="1" w:styleId="ListLabel281">
    <w:name w:val="ListLabel 281"/>
    <w:qFormat/>
    <w:rPr>
      <w:rFonts w:cs="Wingdings"/>
      <w:sz w:val="20"/>
    </w:rPr>
  </w:style>
  <w:style w:type="character" w:customStyle="1" w:styleId="ListLabel282">
    <w:name w:val="ListLabel 282"/>
    <w:qFormat/>
    <w:rPr>
      <w:rFonts w:cs="Wingdings"/>
      <w:sz w:val="20"/>
    </w:rPr>
  </w:style>
  <w:style w:type="character" w:customStyle="1" w:styleId="ListLabel283">
    <w:name w:val="ListLabel 283"/>
    <w:qFormat/>
    <w:rPr>
      <w:rFonts w:cs="Wingdings"/>
      <w:sz w:val="20"/>
    </w:rPr>
  </w:style>
  <w:style w:type="character" w:customStyle="1" w:styleId="ListLabel284">
    <w:name w:val="ListLabel 284"/>
    <w:qFormat/>
    <w:rPr>
      <w:rFonts w:cs="Wingdings"/>
      <w:sz w:val="20"/>
    </w:rPr>
  </w:style>
  <w:style w:type="character" w:customStyle="1" w:styleId="ListLabel285">
    <w:name w:val="ListLabel 285"/>
    <w:qFormat/>
    <w:rPr>
      <w:rFonts w:cs="Wingdings"/>
      <w:sz w:val="20"/>
    </w:rPr>
  </w:style>
  <w:style w:type="character" w:customStyle="1" w:styleId="ListLabel286">
    <w:name w:val="ListLabel 286"/>
    <w:qFormat/>
    <w:rPr>
      <w:rFonts w:cs="Wingdings"/>
      <w:sz w:val="20"/>
    </w:rPr>
  </w:style>
  <w:style w:type="character" w:customStyle="1" w:styleId="ListLabel287">
    <w:name w:val="ListLabel 287"/>
    <w:qFormat/>
    <w:rPr>
      <w:rFonts w:ascii="Times New Roman" w:hAnsi="Times New Roman" w:cs="Symbol"/>
      <w:sz w:val="20"/>
    </w:rPr>
  </w:style>
  <w:style w:type="character" w:customStyle="1" w:styleId="ListLabel288">
    <w:name w:val="ListLabel 288"/>
    <w:qFormat/>
    <w:rPr>
      <w:rFonts w:cs="Courier New"/>
      <w:sz w:val="20"/>
    </w:rPr>
  </w:style>
  <w:style w:type="character" w:customStyle="1" w:styleId="ListLabel289">
    <w:name w:val="ListLabel 289"/>
    <w:qFormat/>
    <w:rPr>
      <w:rFonts w:cs="Wingdings"/>
      <w:sz w:val="20"/>
    </w:rPr>
  </w:style>
  <w:style w:type="character" w:customStyle="1" w:styleId="ListLabel290">
    <w:name w:val="ListLabel 290"/>
    <w:qFormat/>
    <w:rPr>
      <w:rFonts w:cs="Wingdings"/>
      <w:sz w:val="20"/>
    </w:rPr>
  </w:style>
  <w:style w:type="character" w:customStyle="1" w:styleId="ListLabel291">
    <w:name w:val="ListLabel 291"/>
    <w:qFormat/>
    <w:rPr>
      <w:rFonts w:cs="Wingdings"/>
      <w:sz w:val="20"/>
    </w:rPr>
  </w:style>
  <w:style w:type="character" w:customStyle="1" w:styleId="ListLabel292">
    <w:name w:val="ListLabel 292"/>
    <w:qFormat/>
    <w:rPr>
      <w:rFonts w:cs="Wingdings"/>
      <w:sz w:val="20"/>
    </w:rPr>
  </w:style>
  <w:style w:type="character" w:customStyle="1" w:styleId="ListLabel293">
    <w:name w:val="ListLabel 293"/>
    <w:qFormat/>
    <w:rPr>
      <w:rFonts w:cs="Wingdings"/>
      <w:sz w:val="20"/>
    </w:rPr>
  </w:style>
  <w:style w:type="character" w:customStyle="1" w:styleId="ListLabel294">
    <w:name w:val="ListLabel 294"/>
    <w:qFormat/>
    <w:rPr>
      <w:rFonts w:cs="Wingdings"/>
      <w:sz w:val="20"/>
    </w:rPr>
  </w:style>
  <w:style w:type="character" w:customStyle="1" w:styleId="ListLabel295">
    <w:name w:val="ListLabel 295"/>
    <w:qFormat/>
    <w:rPr>
      <w:rFonts w:cs="Wingdings"/>
      <w:sz w:val="20"/>
    </w:rPr>
  </w:style>
  <w:style w:type="character" w:customStyle="1" w:styleId="ListLabel296">
    <w:name w:val="ListLabel 296"/>
    <w:qFormat/>
    <w:rPr>
      <w:rFonts w:ascii="Times New Roman" w:hAnsi="Times New Roman" w:cs="Symbol"/>
      <w:sz w:val="20"/>
    </w:rPr>
  </w:style>
  <w:style w:type="character" w:customStyle="1" w:styleId="ListLabel297">
    <w:name w:val="ListLabel 297"/>
    <w:qFormat/>
    <w:rPr>
      <w:rFonts w:cs="Courier New"/>
      <w:sz w:val="20"/>
    </w:rPr>
  </w:style>
  <w:style w:type="character" w:customStyle="1" w:styleId="ListLabel298">
    <w:name w:val="ListLabel 298"/>
    <w:qFormat/>
    <w:rPr>
      <w:rFonts w:cs="Wingdings"/>
      <w:sz w:val="20"/>
    </w:rPr>
  </w:style>
  <w:style w:type="character" w:customStyle="1" w:styleId="ListLabel299">
    <w:name w:val="ListLabel 299"/>
    <w:qFormat/>
    <w:rPr>
      <w:rFonts w:cs="Wingdings"/>
      <w:sz w:val="20"/>
    </w:rPr>
  </w:style>
  <w:style w:type="character" w:customStyle="1" w:styleId="ListLabel300">
    <w:name w:val="ListLabel 300"/>
    <w:qFormat/>
    <w:rPr>
      <w:rFonts w:cs="Wingdings"/>
      <w:sz w:val="20"/>
    </w:rPr>
  </w:style>
  <w:style w:type="character" w:customStyle="1" w:styleId="ListLabel301">
    <w:name w:val="ListLabel 301"/>
    <w:qFormat/>
    <w:rPr>
      <w:rFonts w:cs="Wingdings"/>
      <w:sz w:val="20"/>
    </w:rPr>
  </w:style>
  <w:style w:type="character" w:customStyle="1" w:styleId="ListLabel302">
    <w:name w:val="ListLabel 302"/>
    <w:qFormat/>
    <w:rPr>
      <w:rFonts w:cs="Wingdings"/>
      <w:sz w:val="20"/>
    </w:rPr>
  </w:style>
  <w:style w:type="character" w:customStyle="1" w:styleId="ListLabel303">
    <w:name w:val="ListLabel 303"/>
    <w:qFormat/>
    <w:rPr>
      <w:rFonts w:cs="Wingdings"/>
      <w:sz w:val="20"/>
    </w:rPr>
  </w:style>
  <w:style w:type="character" w:customStyle="1" w:styleId="ListLabel304">
    <w:name w:val="ListLabel 304"/>
    <w:qFormat/>
    <w:rPr>
      <w:rFonts w:cs="Wingdings"/>
      <w:sz w:val="20"/>
    </w:rPr>
  </w:style>
  <w:style w:type="character" w:customStyle="1" w:styleId="ListLabel305">
    <w:name w:val="ListLabel 305"/>
    <w:qFormat/>
    <w:rPr>
      <w:rFonts w:ascii="Times New Roman" w:hAnsi="Times New Roman" w:cs="Symbol"/>
      <w:sz w:val="20"/>
    </w:rPr>
  </w:style>
  <w:style w:type="character" w:customStyle="1" w:styleId="ListLabel306">
    <w:name w:val="ListLabel 306"/>
    <w:qFormat/>
    <w:rPr>
      <w:rFonts w:cs="Courier New"/>
      <w:sz w:val="20"/>
    </w:rPr>
  </w:style>
  <w:style w:type="character" w:customStyle="1" w:styleId="ListLabel307">
    <w:name w:val="ListLabel 307"/>
    <w:qFormat/>
    <w:rPr>
      <w:rFonts w:cs="Wingdings"/>
      <w:sz w:val="20"/>
    </w:rPr>
  </w:style>
  <w:style w:type="character" w:customStyle="1" w:styleId="ListLabel308">
    <w:name w:val="ListLabel 308"/>
    <w:qFormat/>
    <w:rPr>
      <w:rFonts w:cs="Wingdings"/>
      <w:sz w:val="20"/>
    </w:rPr>
  </w:style>
  <w:style w:type="character" w:customStyle="1" w:styleId="ListLabel309">
    <w:name w:val="ListLabel 309"/>
    <w:qFormat/>
    <w:rPr>
      <w:rFonts w:cs="Wingdings"/>
      <w:sz w:val="20"/>
    </w:rPr>
  </w:style>
  <w:style w:type="character" w:customStyle="1" w:styleId="ListLabel310">
    <w:name w:val="ListLabel 310"/>
    <w:qFormat/>
    <w:rPr>
      <w:rFonts w:cs="Wingdings"/>
      <w:sz w:val="20"/>
    </w:rPr>
  </w:style>
  <w:style w:type="character" w:customStyle="1" w:styleId="ListLabel311">
    <w:name w:val="ListLabel 311"/>
    <w:qFormat/>
    <w:rPr>
      <w:rFonts w:cs="Wingdings"/>
      <w:sz w:val="20"/>
    </w:rPr>
  </w:style>
  <w:style w:type="character" w:customStyle="1" w:styleId="ListLabel312">
    <w:name w:val="ListLabel 312"/>
    <w:qFormat/>
    <w:rPr>
      <w:rFonts w:cs="Wingdings"/>
      <w:sz w:val="20"/>
    </w:rPr>
  </w:style>
  <w:style w:type="character" w:customStyle="1" w:styleId="ListLabel313">
    <w:name w:val="ListLabel 313"/>
    <w:qFormat/>
    <w:rPr>
      <w:rFonts w:cs="Wingdings"/>
      <w:sz w:val="20"/>
    </w:rPr>
  </w:style>
  <w:style w:type="character" w:customStyle="1" w:styleId="ListLabel314">
    <w:name w:val="ListLabel 314"/>
    <w:qFormat/>
    <w:rPr>
      <w:rFonts w:ascii="Times New Roman" w:hAnsi="Times New Roman" w:cs="Symbol"/>
      <w:sz w:val="20"/>
    </w:rPr>
  </w:style>
  <w:style w:type="character" w:customStyle="1" w:styleId="ListLabel315">
    <w:name w:val="ListLabel 315"/>
    <w:qFormat/>
    <w:rPr>
      <w:rFonts w:cs="Courier New"/>
      <w:sz w:val="20"/>
    </w:rPr>
  </w:style>
  <w:style w:type="character" w:customStyle="1" w:styleId="ListLabel316">
    <w:name w:val="ListLabel 316"/>
    <w:qFormat/>
    <w:rPr>
      <w:rFonts w:cs="Wingdings"/>
      <w:sz w:val="20"/>
    </w:rPr>
  </w:style>
  <w:style w:type="character" w:customStyle="1" w:styleId="ListLabel317">
    <w:name w:val="ListLabel 317"/>
    <w:qFormat/>
    <w:rPr>
      <w:rFonts w:cs="Wingdings"/>
      <w:sz w:val="20"/>
    </w:rPr>
  </w:style>
  <w:style w:type="character" w:customStyle="1" w:styleId="ListLabel318">
    <w:name w:val="ListLabel 318"/>
    <w:qFormat/>
    <w:rPr>
      <w:rFonts w:cs="Wingdings"/>
      <w:sz w:val="20"/>
    </w:rPr>
  </w:style>
  <w:style w:type="character" w:customStyle="1" w:styleId="ListLabel319">
    <w:name w:val="ListLabel 319"/>
    <w:qFormat/>
    <w:rPr>
      <w:rFonts w:cs="Wingdings"/>
      <w:sz w:val="20"/>
    </w:rPr>
  </w:style>
  <w:style w:type="character" w:customStyle="1" w:styleId="ListLabel320">
    <w:name w:val="ListLabel 320"/>
    <w:qFormat/>
    <w:rPr>
      <w:rFonts w:cs="Wingdings"/>
      <w:sz w:val="20"/>
    </w:rPr>
  </w:style>
  <w:style w:type="character" w:customStyle="1" w:styleId="ListLabel321">
    <w:name w:val="ListLabel 321"/>
    <w:qFormat/>
    <w:rPr>
      <w:rFonts w:cs="Wingdings"/>
      <w:sz w:val="20"/>
    </w:rPr>
  </w:style>
  <w:style w:type="character" w:customStyle="1" w:styleId="ListLabel322">
    <w:name w:val="ListLabel 322"/>
    <w:qFormat/>
    <w:rPr>
      <w:rFonts w:cs="Wingdings"/>
      <w:sz w:val="20"/>
    </w:rPr>
  </w:style>
  <w:style w:type="character" w:customStyle="1" w:styleId="ListLabel323">
    <w:name w:val="ListLabel 323"/>
    <w:qFormat/>
    <w:rPr>
      <w:rFonts w:ascii="Times New Roman" w:hAnsi="Times New Roman" w:cs="Symbol"/>
      <w:sz w:val="20"/>
    </w:rPr>
  </w:style>
  <w:style w:type="character" w:customStyle="1" w:styleId="ListLabel324">
    <w:name w:val="ListLabel 324"/>
    <w:qFormat/>
    <w:rPr>
      <w:rFonts w:cs="Courier New"/>
      <w:sz w:val="20"/>
    </w:rPr>
  </w:style>
  <w:style w:type="character" w:customStyle="1" w:styleId="ListLabel325">
    <w:name w:val="ListLabel 325"/>
    <w:qFormat/>
    <w:rPr>
      <w:rFonts w:cs="Wingdings"/>
      <w:sz w:val="20"/>
    </w:rPr>
  </w:style>
  <w:style w:type="character" w:customStyle="1" w:styleId="ListLabel326">
    <w:name w:val="ListLabel 326"/>
    <w:qFormat/>
    <w:rPr>
      <w:rFonts w:cs="Wingdings"/>
      <w:sz w:val="20"/>
    </w:rPr>
  </w:style>
  <w:style w:type="character" w:customStyle="1" w:styleId="ListLabel327">
    <w:name w:val="ListLabel 327"/>
    <w:qFormat/>
    <w:rPr>
      <w:rFonts w:cs="Wingdings"/>
      <w:sz w:val="20"/>
    </w:rPr>
  </w:style>
  <w:style w:type="character" w:customStyle="1" w:styleId="ListLabel328">
    <w:name w:val="ListLabel 328"/>
    <w:qFormat/>
    <w:rPr>
      <w:rFonts w:cs="Wingdings"/>
      <w:sz w:val="20"/>
    </w:rPr>
  </w:style>
  <w:style w:type="character" w:customStyle="1" w:styleId="ListLabel329">
    <w:name w:val="ListLabel 329"/>
    <w:qFormat/>
    <w:rPr>
      <w:rFonts w:cs="Wingdings"/>
      <w:sz w:val="20"/>
    </w:rPr>
  </w:style>
  <w:style w:type="character" w:customStyle="1" w:styleId="ListLabel330">
    <w:name w:val="ListLabel 330"/>
    <w:qFormat/>
    <w:rPr>
      <w:rFonts w:cs="Wingdings"/>
      <w:sz w:val="20"/>
    </w:rPr>
  </w:style>
  <w:style w:type="character" w:customStyle="1" w:styleId="ListLabel331">
    <w:name w:val="ListLabel 331"/>
    <w:qFormat/>
    <w:rPr>
      <w:rFonts w:cs="Wingdings"/>
      <w:sz w:val="20"/>
    </w:rPr>
  </w:style>
  <w:style w:type="character" w:customStyle="1" w:styleId="ListLabel332">
    <w:name w:val="ListLabel 332"/>
    <w:qFormat/>
    <w:rPr>
      <w:rFonts w:ascii="Times New Roman" w:hAnsi="Times New Roman" w:cs="Symbol"/>
      <w:sz w:val="20"/>
    </w:rPr>
  </w:style>
  <w:style w:type="character" w:customStyle="1" w:styleId="ListLabel333">
    <w:name w:val="ListLabel 333"/>
    <w:qFormat/>
    <w:rPr>
      <w:rFonts w:cs="Courier New"/>
      <w:sz w:val="20"/>
    </w:rPr>
  </w:style>
  <w:style w:type="character" w:customStyle="1" w:styleId="ListLabel334">
    <w:name w:val="ListLabel 334"/>
    <w:qFormat/>
    <w:rPr>
      <w:rFonts w:cs="Wingdings"/>
      <w:sz w:val="20"/>
    </w:rPr>
  </w:style>
  <w:style w:type="character" w:customStyle="1" w:styleId="ListLabel335">
    <w:name w:val="ListLabel 335"/>
    <w:qFormat/>
    <w:rPr>
      <w:rFonts w:cs="Wingdings"/>
      <w:sz w:val="20"/>
    </w:rPr>
  </w:style>
  <w:style w:type="character" w:customStyle="1" w:styleId="ListLabel336">
    <w:name w:val="ListLabel 336"/>
    <w:qFormat/>
    <w:rPr>
      <w:rFonts w:cs="Wingdings"/>
      <w:sz w:val="20"/>
    </w:rPr>
  </w:style>
  <w:style w:type="character" w:customStyle="1" w:styleId="ListLabel337">
    <w:name w:val="ListLabel 337"/>
    <w:qFormat/>
    <w:rPr>
      <w:rFonts w:cs="Wingdings"/>
      <w:sz w:val="20"/>
    </w:rPr>
  </w:style>
  <w:style w:type="character" w:customStyle="1" w:styleId="ListLabel338">
    <w:name w:val="ListLabel 338"/>
    <w:qFormat/>
    <w:rPr>
      <w:rFonts w:cs="Wingdings"/>
      <w:sz w:val="20"/>
    </w:rPr>
  </w:style>
  <w:style w:type="character" w:customStyle="1" w:styleId="ListLabel339">
    <w:name w:val="ListLabel 339"/>
    <w:qFormat/>
    <w:rPr>
      <w:rFonts w:cs="Wingdings"/>
      <w:sz w:val="20"/>
    </w:rPr>
  </w:style>
  <w:style w:type="character" w:customStyle="1" w:styleId="ListLabel340">
    <w:name w:val="ListLabel 340"/>
    <w:qFormat/>
    <w:rPr>
      <w:rFonts w:cs="Wingdings"/>
      <w:sz w:val="20"/>
    </w:rPr>
  </w:style>
  <w:style w:type="character" w:customStyle="1" w:styleId="ListLabel341">
    <w:name w:val="ListLabel 341"/>
    <w:qFormat/>
    <w:rPr>
      <w:rFonts w:ascii="Times New Roman" w:hAnsi="Times New Roman" w:cs="Symbol"/>
      <w:sz w:val="20"/>
    </w:rPr>
  </w:style>
  <w:style w:type="character" w:customStyle="1" w:styleId="ListLabel342">
    <w:name w:val="ListLabel 342"/>
    <w:qFormat/>
    <w:rPr>
      <w:rFonts w:cs="Courier New"/>
      <w:sz w:val="20"/>
    </w:rPr>
  </w:style>
  <w:style w:type="character" w:customStyle="1" w:styleId="ListLabel343">
    <w:name w:val="ListLabel 343"/>
    <w:qFormat/>
    <w:rPr>
      <w:rFonts w:cs="Wingdings"/>
      <w:sz w:val="20"/>
    </w:rPr>
  </w:style>
  <w:style w:type="character" w:customStyle="1" w:styleId="ListLabel344">
    <w:name w:val="ListLabel 344"/>
    <w:qFormat/>
    <w:rPr>
      <w:rFonts w:cs="Wingdings"/>
      <w:sz w:val="20"/>
    </w:rPr>
  </w:style>
  <w:style w:type="character" w:customStyle="1" w:styleId="ListLabel345">
    <w:name w:val="ListLabel 345"/>
    <w:qFormat/>
    <w:rPr>
      <w:rFonts w:cs="Wingdings"/>
      <w:sz w:val="20"/>
    </w:rPr>
  </w:style>
  <w:style w:type="character" w:customStyle="1" w:styleId="ListLabel346">
    <w:name w:val="ListLabel 346"/>
    <w:qFormat/>
    <w:rPr>
      <w:rFonts w:cs="Wingdings"/>
      <w:sz w:val="20"/>
    </w:rPr>
  </w:style>
  <w:style w:type="character" w:customStyle="1" w:styleId="ListLabel347">
    <w:name w:val="ListLabel 347"/>
    <w:qFormat/>
    <w:rPr>
      <w:rFonts w:cs="Wingdings"/>
      <w:sz w:val="20"/>
    </w:rPr>
  </w:style>
  <w:style w:type="character" w:customStyle="1" w:styleId="ListLabel348">
    <w:name w:val="ListLabel 348"/>
    <w:qFormat/>
    <w:rPr>
      <w:rFonts w:cs="Wingdings"/>
      <w:sz w:val="20"/>
    </w:rPr>
  </w:style>
  <w:style w:type="character" w:customStyle="1" w:styleId="ListLabel349">
    <w:name w:val="ListLabel 349"/>
    <w:qFormat/>
    <w:rPr>
      <w:rFonts w:cs="Wingdings"/>
      <w:sz w:val="20"/>
    </w:rPr>
  </w:style>
  <w:style w:type="character" w:customStyle="1" w:styleId="ListLabel350">
    <w:name w:val="ListLabel 350"/>
    <w:qFormat/>
    <w:rPr>
      <w:rFonts w:ascii="Times New Roman" w:hAnsi="Times New Roman" w:cs="Symbol"/>
      <w:sz w:val="20"/>
    </w:rPr>
  </w:style>
  <w:style w:type="character" w:customStyle="1" w:styleId="ListLabel351">
    <w:name w:val="ListLabel 351"/>
    <w:qFormat/>
    <w:rPr>
      <w:rFonts w:cs="Courier New"/>
      <w:sz w:val="20"/>
    </w:rPr>
  </w:style>
  <w:style w:type="character" w:customStyle="1" w:styleId="ListLabel352">
    <w:name w:val="ListLabel 352"/>
    <w:qFormat/>
    <w:rPr>
      <w:rFonts w:cs="Wingdings"/>
      <w:sz w:val="20"/>
    </w:rPr>
  </w:style>
  <w:style w:type="character" w:customStyle="1" w:styleId="ListLabel353">
    <w:name w:val="ListLabel 353"/>
    <w:qFormat/>
    <w:rPr>
      <w:rFonts w:cs="Wingdings"/>
      <w:sz w:val="20"/>
    </w:rPr>
  </w:style>
  <w:style w:type="character" w:customStyle="1" w:styleId="ListLabel354">
    <w:name w:val="ListLabel 354"/>
    <w:qFormat/>
    <w:rPr>
      <w:rFonts w:cs="Wingdings"/>
      <w:sz w:val="20"/>
    </w:rPr>
  </w:style>
  <w:style w:type="character" w:customStyle="1" w:styleId="ListLabel355">
    <w:name w:val="ListLabel 355"/>
    <w:qFormat/>
    <w:rPr>
      <w:rFonts w:cs="Wingdings"/>
      <w:sz w:val="20"/>
    </w:rPr>
  </w:style>
  <w:style w:type="character" w:customStyle="1" w:styleId="ListLabel356">
    <w:name w:val="ListLabel 356"/>
    <w:qFormat/>
    <w:rPr>
      <w:rFonts w:cs="Wingdings"/>
      <w:sz w:val="20"/>
    </w:rPr>
  </w:style>
  <w:style w:type="character" w:customStyle="1" w:styleId="ListLabel357">
    <w:name w:val="ListLabel 357"/>
    <w:qFormat/>
    <w:rPr>
      <w:rFonts w:cs="Wingdings"/>
      <w:sz w:val="20"/>
    </w:rPr>
  </w:style>
  <w:style w:type="character" w:customStyle="1" w:styleId="ListLabel358">
    <w:name w:val="ListLabel 358"/>
    <w:qFormat/>
    <w:rPr>
      <w:rFonts w:cs="Wingdings"/>
      <w:sz w:val="20"/>
    </w:rPr>
  </w:style>
  <w:style w:type="character" w:customStyle="1" w:styleId="ListLabel359">
    <w:name w:val="ListLabel 359"/>
    <w:qFormat/>
    <w:rPr>
      <w:rFonts w:ascii="Times New Roman" w:hAnsi="Times New Roman" w:cs="Symbol"/>
      <w:sz w:val="20"/>
    </w:rPr>
  </w:style>
  <w:style w:type="character" w:customStyle="1" w:styleId="ListLabel360">
    <w:name w:val="ListLabel 360"/>
    <w:qFormat/>
    <w:rPr>
      <w:rFonts w:cs="Courier New"/>
      <w:sz w:val="20"/>
    </w:rPr>
  </w:style>
  <w:style w:type="character" w:customStyle="1" w:styleId="ListLabel361">
    <w:name w:val="ListLabel 361"/>
    <w:qFormat/>
    <w:rPr>
      <w:rFonts w:cs="Wingdings"/>
      <w:sz w:val="20"/>
    </w:rPr>
  </w:style>
  <w:style w:type="character" w:customStyle="1" w:styleId="ListLabel362">
    <w:name w:val="ListLabel 362"/>
    <w:qFormat/>
    <w:rPr>
      <w:rFonts w:cs="Wingdings"/>
      <w:sz w:val="20"/>
    </w:rPr>
  </w:style>
  <w:style w:type="character" w:customStyle="1" w:styleId="ListLabel363">
    <w:name w:val="ListLabel 363"/>
    <w:qFormat/>
    <w:rPr>
      <w:rFonts w:cs="Wingdings"/>
      <w:sz w:val="20"/>
    </w:rPr>
  </w:style>
  <w:style w:type="character" w:customStyle="1" w:styleId="ListLabel364">
    <w:name w:val="ListLabel 364"/>
    <w:qFormat/>
    <w:rPr>
      <w:rFonts w:cs="Wingdings"/>
      <w:sz w:val="20"/>
    </w:rPr>
  </w:style>
  <w:style w:type="character" w:customStyle="1" w:styleId="ListLabel365">
    <w:name w:val="ListLabel 365"/>
    <w:qFormat/>
    <w:rPr>
      <w:rFonts w:cs="Wingdings"/>
      <w:sz w:val="20"/>
    </w:rPr>
  </w:style>
  <w:style w:type="character" w:customStyle="1" w:styleId="ListLabel366">
    <w:name w:val="ListLabel 366"/>
    <w:qFormat/>
    <w:rPr>
      <w:rFonts w:cs="Wingdings"/>
      <w:sz w:val="20"/>
    </w:rPr>
  </w:style>
  <w:style w:type="character" w:customStyle="1" w:styleId="ListLabel367">
    <w:name w:val="ListLabel 367"/>
    <w:qFormat/>
    <w:rPr>
      <w:rFonts w:cs="Wingdings"/>
      <w:sz w:val="20"/>
    </w:rPr>
  </w:style>
  <w:style w:type="character" w:customStyle="1" w:styleId="ListLabel368">
    <w:name w:val="ListLabel 368"/>
    <w:qFormat/>
    <w:rPr>
      <w:rFonts w:ascii="Times New Roman" w:eastAsia="Times New Roman" w:hAnsi="Times New Roman" w:cs="Times New Roman"/>
      <w:w w:val="100"/>
      <w:sz w:val="20"/>
      <w:szCs w:val="20"/>
      <w:lang w:val="ru-RU" w:eastAsia="en-US" w:bidi="ar-SA"/>
    </w:rPr>
  </w:style>
  <w:style w:type="character" w:customStyle="1" w:styleId="ListLabel369">
    <w:name w:val="ListLabel 369"/>
    <w:qFormat/>
    <w:rPr>
      <w:rFonts w:cs="Symbol"/>
      <w:lang w:val="ru-RU" w:eastAsia="en-US" w:bidi="ar-SA"/>
    </w:rPr>
  </w:style>
  <w:style w:type="character" w:customStyle="1" w:styleId="ListLabel370">
    <w:name w:val="ListLabel 370"/>
    <w:qFormat/>
    <w:rPr>
      <w:rFonts w:cs="Symbol"/>
      <w:lang w:val="ru-RU" w:eastAsia="en-US" w:bidi="ar-SA"/>
    </w:rPr>
  </w:style>
  <w:style w:type="character" w:customStyle="1" w:styleId="ListLabel371">
    <w:name w:val="ListLabel 371"/>
    <w:qFormat/>
    <w:rPr>
      <w:rFonts w:cs="Symbol"/>
      <w:lang w:val="ru-RU" w:eastAsia="en-US" w:bidi="ar-SA"/>
    </w:rPr>
  </w:style>
  <w:style w:type="character" w:customStyle="1" w:styleId="ListLabel372">
    <w:name w:val="ListLabel 372"/>
    <w:qFormat/>
    <w:rPr>
      <w:rFonts w:cs="Symbol"/>
      <w:lang w:val="ru-RU" w:eastAsia="en-US" w:bidi="ar-SA"/>
    </w:rPr>
  </w:style>
  <w:style w:type="character" w:customStyle="1" w:styleId="ListLabel373">
    <w:name w:val="ListLabel 373"/>
    <w:qFormat/>
    <w:rPr>
      <w:rFonts w:cs="Symbol"/>
      <w:lang w:val="ru-RU" w:eastAsia="en-US" w:bidi="ar-SA"/>
    </w:rPr>
  </w:style>
  <w:style w:type="character" w:customStyle="1" w:styleId="ListLabel374">
    <w:name w:val="ListLabel 374"/>
    <w:qFormat/>
    <w:rPr>
      <w:rFonts w:cs="Symbol"/>
      <w:lang w:val="ru-RU" w:eastAsia="en-US" w:bidi="ar-SA"/>
    </w:rPr>
  </w:style>
  <w:style w:type="character" w:customStyle="1" w:styleId="ListLabel375">
    <w:name w:val="ListLabel 375"/>
    <w:qFormat/>
    <w:rPr>
      <w:rFonts w:cs="Symbol"/>
      <w:lang w:val="ru-RU" w:eastAsia="en-US" w:bidi="ar-SA"/>
    </w:rPr>
  </w:style>
  <w:style w:type="character" w:customStyle="1" w:styleId="ListLabel376">
    <w:name w:val="ListLabel 376"/>
    <w:qFormat/>
    <w:rPr>
      <w:rFonts w:cs="Symbol"/>
      <w:lang w:val="ru-RU" w:eastAsia="en-US" w:bidi="ar-SA"/>
    </w:rPr>
  </w:style>
  <w:style w:type="character" w:customStyle="1" w:styleId="a8">
    <w:name w:val="Выделение жирным"/>
    <w:qFormat/>
    <w:rPr>
      <w:b/>
      <w:bCs/>
    </w:rPr>
  </w:style>
  <w:style w:type="paragraph" w:customStyle="1" w:styleId="a9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link w:val="1"/>
    <w:rsid w:val="00F21E6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4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styleId="ad">
    <w:name w:val="List Paragraph"/>
    <w:basedOn w:val="a"/>
    <w:uiPriority w:val="34"/>
    <w:qFormat/>
    <w:rsid w:val="00114C26"/>
    <w:pPr>
      <w:ind w:left="720"/>
      <w:contextualSpacing/>
    </w:pPr>
  </w:style>
  <w:style w:type="paragraph" w:styleId="ae">
    <w:name w:val="Normal (Web)"/>
    <w:basedOn w:val="a"/>
    <w:uiPriority w:val="99"/>
    <w:unhideWhenUsed/>
    <w:qFormat/>
    <w:rsid w:val="008602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D327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">
    <w:name w:val="Balloon Text"/>
    <w:basedOn w:val="a"/>
    <w:uiPriority w:val="99"/>
    <w:semiHidden/>
    <w:unhideWhenUsed/>
    <w:qFormat/>
    <w:rsid w:val="008D3278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59"/>
    <w:rsid w:val="00911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163D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rregion.ru/depts/dobr/Pages/NP4_Cos.aspx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oshkolu.ru/user/olgaalina/file/2462721/download" TargetMode="External"/><Relationship Id="rId34" Type="http://schemas.openxmlformats.org/officeDocument/2006/relationships/hyperlink" Target="https://proshkolu.ru/user/olgaalina/file/2462721/download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subject/lesson/5238/train/270542/" TargetMode="External"/><Relationship Id="rId7" Type="http://schemas.openxmlformats.org/officeDocument/2006/relationships/hyperlink" Target="https://xn--80abucjiibhv9a.xn--p1ai/&#1076;&#1086;&#1082;&#1091;&#1084;&#1077;&#1085;&#1090;&#1099;/922/&#1092;&#1072;&#1081;&#1083;/745/&#1087;&#1088;&#1080;&#1082;&#1072;&#1079;%20&#1054;&#1073;%20&#1091;&#1090;&#1074;&#1077;&#1088;&#1078;&#1076;&#1077;&#1085;&#1080;&#1080;%20373.rtf" TargetMode="External"/><Relationship Id="rId12" Type="http://schemas.openxmlformats.org/officeDocument/2006/relationships/hyperlink" Target="https://www.yarregion.ru/depts/dobr/Pages/NP4_Cos.aspx" TargetMode="External"/><Relationship Id="rId17" Type="http://schemas.openxmlformats.org/officeDocument/2006/relationships/hyperlink" Target="https://proshkolu.ru/user/olgaalina/file/2462721/download" TargetMode="External"/><Relationship Id="rId25" Type="http://schemas.openxmlformats.org/officeDocument/2006/relationships/hyperlink" Target="https://proshkolu.ru/user/olgaalina/file/2462721/download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arregion.ru/depts/dobr/Documents/Nats-project/NP4/NP4_Pasport_%20Region_COS_30-07-2020.pdf" TargetMode="External"/><Relationship Id="rId24" Type="http://schemas.openxmlformats.org/officeDocument/2006/relationships/hyperlink" Target="https://proshkolu.ru/user/olgaalina/file/2462721/download" TargetMode="External"/><Relationship Id="rId32" Type="http://schemas.openxmlformats.org/officeDocument/2006/relationships/hyperlink" Target="https://interneturok.ru/" TargetMode="External"/><Relationship Id="rId37" Type="http://schemas.openxmlformats.org/officeDocument/2006/relationships/hyperlink" Target="https://proshkolu.ru/user/olgaalina/file/2462721/download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0" Type="http://schemas.openxmlformats.org/officeDocument/2006/relationships/hyperlink" Target="https://www.yarregion.ru/depts/dobr/Documents/Nats-project/NP4/NP4_Pasport_%20Region_COS_30-07-2020.pdf" TargetMode="External"/><Relationship Id="rId19" Type="http://schemas.openxmlformats.org/officeDocument/2006/relationships/hyperlink" Target="https://uchi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interneturok.ru/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2449650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proshkolu.ru/user/olgaalina/file/2462721/download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interneturok.ru/" TargetMode="External"/><Relationship Id="rId48" Type="http://schemas.openxmlformats.org/officeDocument/2006/relationships/hyperlink" Target="https://resh.edu.ru/" TargetMode="External"/><Relationship Id="rId8" Type="http://schemas.openxmlformats.org/officeDocument/2006/relationships/hyperlink" Target="http://fgosreestr.ru/node/2067.04.06.2015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D7BCA-48B9-402F-B34C-ACCA0D59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14</Pages>
  <Words>6068</Words>
  <Characters>34590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Администрация 2</cp:lastModifiedBy>
  <cp:revision>43</cp:revision>
  <dcterms:created xsi:type="dcterms:W3CDTF">2021-09-05T14:48:00Z</dcterms:created>
  <dcterms:modified xsi:type="dcterms:W3CDTF">2022-11-06T13:50:00Z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