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1A" w:rsidRDefault="009506F0">
      <w:pPr>
        <w:spacing w:after="0" w:line="240" w:lineRule="auto"/>
        <w:ind w:right="283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CB701A" w:rsidRDefault="009506F0">
      <w:pPr>
        <w:spacing w:after="0" w:line="240" w:lineRule="auto"/>
        <w:ind w:right="283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 средняя общеобразовательная школа</w:t>
      </w:r>
    </w:p>
    <w:p w:rsidR="00CB701A" w:rsidRDefault="00CB701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01A" w:rsidRDefault="00CB701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01A" w:rsidRDefault="00CB701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01A" w:rsidRDefault="00CB701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01A" w:rsidRDefault="00CB701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0"/>
        <w:tblW w:w="9497" w:type="dxa"/>
        <w:tblInd w:w="25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403"/>
        <w:gridCol w:w="5094"/>
      </w:tblGrid>
      <w:tr w:rsidR="00CB701A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01A" w:rsidRDefault="009506F0">
            <w:pPr>
              <w:spacing w:after="0" w:line="252" w:lineRule="auto"/>
              <w:ind w:right="32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CB701A" w:rsidRDefault="009506F0">
            <w:pPr>
              <w:spacing w:after="0" w:line="252" w:lineRule="auto"/>
              <w:ind w:right="283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B701A" w:rsidRDefault="009506F0">
            <w:pPr>
              <w:spacing w:after="0" w:line="252" w:lineRule="auto"/>
              <w:ind w:right="283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_______________/Зубакова Е.А./</w:t>
            </w:r>
          </w:p>
          <w:p w:rsidR="00CB701A" w:rsidRDefault="00CB701A">
            <w:pPr>
              <w:spacing w:after="0" w:line="252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A" w:rsidRDefault="00CB701A">
            <w:pPr>
              <w:spacing w:after="0"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01A" w:rsidRDefault="009506F0">
            <w:pPr>
              <w:spacing w:after="0" w:line="252" w:lineRule="auto"/>
              <w:ind w:right="283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CB701A" w:rsidRDefault="009506F0">
            <w:pPr>
              <w:spacing w:after="0" w:line="252" w:lineRule="auto"/>
              <w:ind w:right="283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№_________</w:t>
            </w:r>
          </w:p>
          <w:p w:rsidR="00CB701A" w:rsidRDefault="009506F0">
            <w:pPr>
              <w:spacing w:after="0" w:line="252" w:lineRule="auto"/>
              <w:ind w:right="283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786695" w:rsidRDefault="00786695">
            <w:pPr>
              <w:spacing w:after="0"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A" w:rsidRDefault="009506F0">
            <w:pPr>
              <w:spacing w:after="0" w:line="252" w:lineRule="auto"/>
              <w:ind w:right="283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школы________/Матвейчук /Н.П./</w:t>
            </w:r>
          </w:p>
          <w:p w:rsidR="00CB701A" w:rsidRDefault="00CB701A">
            <w:pPr>
              <w:spacing w:after="0" w:line="252" w:lineRule="auto"/>
              <w:ind w:right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701A" w:rsidRDefault="00CB7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1A" w:rsidRDefault="00D253E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95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5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B701A" w:rsidRDefault="009506F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язык»</w:t>
      </w:r>
    </w:p>
    <w:p w:rsidR="00CB701A" w:rsidRDefault="00144C2D" w:rsidP="005D577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95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="0095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«А» класса</w:t>
      </w:r>
    </w:p>
    <w:p w:rsidR="00CB701A" w:rsidRDefault="00CB701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tabs>
          <w:tab w:val="left" w:pos="9701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9506F0">
      <w:pPr>
        <w:spacing w:after="0" w:line="240" w:lineRule="auto"/>
        <w:ind w:left="5664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Составитель:</w:t>
      </w:r>
    </w:p>
    <w:p w:rsidR="00CB701A" w:rsidRDefault="009506F0">
      <w:pPr>
        <w:spacing w:after="0" w:line="240" w:lineRule="auto"/>
        <w:ind w:left="5664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CB701A" w:rsidRDefault="009506F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Чистякова К.И.</w:t>
      </w:r>
    </w:p>
    <w:p w:rsidR="00CB701A" w:rsidRDefault="00CB70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75" w:rsidRDefault="005D577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9506F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Шурскол, </w:t>
      </w:r>
      <w:r>
        <w:rPr>
          <w:rFonts w:ascii="Times New Roman" w:eastAsia="Times New Roman" w:hAnsi="Times New Roman" w:cs="Times New Roman"/>
          <w:lang w:eastAsia="ru-RU"/>
        </w:rPr>
        <w:t>2022 г</w:t>
      </w:r>
    </w:p>
    <w:p w:rsidR="00CB701A" w:rsidRDefault="00CB701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9506F0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_DdeLink__6604_123113939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CB701A" w:rsidRDefault="009506F0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 средняя общеобразовательная школа</w:t>
      </w:r>
    </w:p>
    <w:p w:rsidR="00CB701A" w:rsidRDefault="00CB701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01A" w:rsidRDefault="00CB701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01A" w:rsidRDefault="00CB701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01A" w:rsidRDefault="00CB701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01A" w:rsidRDefault="00CB701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0"/>
        <w:tblW w:w="9497" w:type="dxa"/>
        <w:tblInd w:w="25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403"/>
        <w:gridCol w:w="5094"/>
      </w:tblGrid>
      <w:tr w:rsidR="00CB701A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01A" w:rsidRDefault="009506F0">
            <w:pPr>
              <w:spacing w:after="0" w:line="252" w:lineRule="auto"/>
              <w:ind w:right="3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CB701A" w:rsidRDefault="009506F0">
            <w:pPr>
              <w:spacing w:after="0"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B701A" w:rsidRDefault="009506F0">
            <w:pPr>
              <w:spacing w:after="0"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_______________/Зубакова Е.А./</w:t>
            </w:r>
          </w:p>
          <w:p w:rsidR="00CB701A" w:rsidRDefault="00CB701A">
            <w:pPr>
              <w:spacing w:after="0" w:line="252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A" w:rsidRDefault="00CB701A">
            <w:pPr>
              <w:spacing w:after="0"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01A" w:rsidRDefault="009506F0">
            <w:pPr>
              <w:spacing w:after="0"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CB701A" w:rsidRDefault="009506F0">
            <w:pPr>
              <w:spacing w:after="0"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№_________</w:t>
            </w:r>
          </w:p>
          <w:p w:rsidR="00CB701A" w:rsidRDefault="009506F0">
            <w:pPr>
              <w:spacing w:after="0"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786695" w:rsidRDefault="00786695">
            <w:pPr>
              <w:spacing w:after="0"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A" w:rsidRDefault="009506F0">
            <w:pPr>
              <w:spacing w:after="0"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школы________/Матвейчук /Н.П./</w:t>
            </w:r>
          </w:p>
          <w:p w:rsidR="00CB701A" w:rsidRDefault="00CB701A">
            <w:pPr>
              <w:spacing w:after="0" w:line="252" w:lineRule="auto"/>
              <w:ind w:right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701A" w:rsidRDefault="00CB7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1A" w:rsidRDefault="00D2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95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5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B701A" w:rsidRDefault="0095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язык»</w:t>
      </w:r>
    </w:p>
    <w:p w:rsidR="00CB701A" w:rsidRDefault="0014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95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="0095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5D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«Б» </w:t>
      </w:r>
      <w:r w:rsidR="0095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B701A" w:rsidRDefault="00CB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775" w:rsidRDefault="005D5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01A" w:rsidRDefault="00CB701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tabs>
          <w:tab w:val="left" w:pos="9701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9506F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Составитель:</w:t>
      </w:r>
    </w:p>
    <w:p w:rsidR="00CB701A" w:rsidRDefault="009506F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CB701A" w:rsidRDefault="00950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Иванова 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B701A" w:rsidRDefault="00CB70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CB70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1A" w:rsidRDefault="009506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Шурскол, </w:t>
      </w:r>
      <w:r>
        <w:rPr>
          <w:rFonts w:ascii="Times New Roman" w:eastAsia="Times New Roman" w:hAnsi="Times New Roman" w:cs="Times New Roman"/>
          <w:lang w:eastAsia="ru-RU"/>
        </w:rPr>
        <w:t>2022 г</w:t>
      </w:r>
    </w:p>
    <w:p w:rsidR="00CB701A" w:rsidRDefault="00CB70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__DdeLink__6604_12311393901"/>
      <w:bookmarkEnd w:id="1"/>
    </w:p>
    <w:p w:rsidR="00CB701A" w:rsidRDefault="00CB701A">
      <w:pPr>
        <w:spacing w:after="0" w:line="264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caps/>
        </w:rPr>
      </w:pPr>
    </w:p>
    <w:p w:rsidR="00CB701A" w:rsidRDefault="009506F0">
      <w:pPr>
        <w:spacing w:after="0" w:line="264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lastRenderedPageBreak/>
        <w:t>Пояснительная записка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Рабочая программа учебного предмета «Русский язык» составлена в соответствии с требованиями ФГОС НОО,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образовательной программы начального общего образования, с учетом авторской программы </w:t>
      </w:r>
      <w:r>
        <w:rPr>
          <w:rFonts w:ascii="Times New Roman" w:eastAsia="Calibri" w:hAnsi="Times New Roman" w:cs="Times New Roman"/>
          <w:sz w:val="20"/>
          <w:szCs w:val="20"/>
        </w:rPr>
        <w:t xml:space="preserve">курса «Русский язык» для 3 классов общеобразовательных </w:t>
      </w:r>
      <w:r w:rsidR="00EC365C">
        <w:rPr>
          <w:rFonts w:ascii="Times New Roman" w:eastAsia="Calibri" w:hAnsi="Times New Roman" w:cs="Times New Roman"/>
          <w:sz w:val="20"/>
          <w:szCs w:val="20"/>
        </w:rPr>
        <w:t xml:space="preserve">учреждений авторов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В.П. Канакиной и В. Г. Горецкого - М.: «Просвещение», 2016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Исходными документами для составления данной рабочей программы являются:</w:t>
      </w:r>
    </w:p>
    <w:p w:rsidR="00CB701A" w:rsidRDefault="009506F0" w:rsidP="005D5775">
      <w:pPr>
        <w:numPr>
          <w:ilvl w:val="0"/>
          <w:numId w:val="1"/>
        </w:numPr>
        <w:tabs>
          <w:tab w:val="left" w:pos="142"/>
          <w:tab w:val="left" w:pos="284"/>
        </w:tabs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Федеральный закон от 29.12.2012 № 273-Ф3 «Об образовании в Российской Федерации» (в редакции Федерального закона от 02.07 2021).</w:t>
      </w:r>
    </w:p>
    <w:p w:rsidR="00CB701A" w:rsidRDefault="009506F0" w:rsidP="005D57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7">
        <w:r>
          <w:rPr>
            <w:rStyle w:val="-"/>
            <w:rFonts w:ascii="Times New Roman" w:eastAsia="Calibri" w:hAnsi="Times New Roman" w:cs="Times New Roman"/>
            <w:color w:val="0000FF"/>
            <w:sz w:val="20"/>
            <w:szCs w:val="20"/>
          </w:rPr>
          <w:t>Приказов Минобрнауки России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от 26.11.2010 </w:t>
      </w:r>
      <w:r>
        <w:rPr>
          <w:rStyle w:val="-"/>
          <w:rFonts w:ascii="Times New Roman" w:eastAsia="Calibri" w:hAnsi="Times New Roman" w:cs="Times New Roman"/>
          <w:sz w:val="20"/>
          <w:szCs w:val="20"/>
        </w:rPr>
        <w:t>№ 1241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от 22.09.2011 </w:t>
      </w:r>
      <w:r>
        <w:rPr>
          <w:rStyle w:val="-"/>
          <w:rFonts w:ascii="Times New Roman" w:eastAsia="Calibri" w:hAnsi="Times New Roman" w:cs="Times New Roman"/>
          <w:sz w:val="20"/>
          <w:szCs w:val="20"/>
        </w:rPr>
        <w:t>№ 2357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от 18.12.2012 </w:t>
      </w:r>
      <w:r>
        <w:rPr>
          <w:rStyle w:val="-"/>
          <w:rFonts w:ascii="Times New Roman" w:eastAsia="Calibri" w:hAnsi="Times New Roman" w:cs="Times New Roman"/>
          <w:sz w:val="20"/>
          <w:szCs w:val="20"/>
        </w:rPr>
        <w:t>№ 1060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29.12.2014 № 1643, от 31.12.2015 № 1576, от 11.12.2020).</w:t>
      </w:r>
    </w:p>
    <w:p w:rsidR="00CB701A" w:rsidRDefault="009506F0" w:rsidP="005D577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Примерная основная образовательная программа начального общего образования.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Одобрена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 Министерство образования и науки РФ // </w:t>
      </w:r>
      <w:hyperlink r:id="rId8">
        <w:r>
          <w:rPr>
            <w:rStyle w:val="-"/>
            <w:rFonts w:ascii="Times New Roman" w:eastAsia="Calibri" w:hAnsi="Times New Roman" w:cs="Times New Roman"/>
            <w:color w:val="0000FF"/>
            <w:sz w:val="20"/>
            <w:szCs w:val="20"/>
          </w:rPr>
          <w:t>http://fgosreestr.ru/node/2067.04.06.2015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CB701A" w:rsidRDefault="009506F0" w:rsidP="005D5775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Mangal"/>
          <w:sz w:val="20"/>
          <w:szCs w:val="20"/>
          <w:lang w:bidi="hi-IN"/>
        </w:rPr>
      </w:pPr>
      <w:r>
        <w:rPr>
          <w:rFonts w:ascii="Times New Roman" w:eastAsia="Calibri" w:hAnsi="Times New Roman" w:cs="Times New Roman"/>
          <w:sz w:val="20"/>
          <w:szCs w:val="20"/>
          <w:lang w:bidi="hi-IN"/>
        </w:rPr>
        <w:t>Приказ Министерства просвещения РФ от 20.05.2020 г. № 254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CB701A" w:rsidRDefault="009506F0" w:rsidP="005D5775">
      <w:pPr>
        <w:numPr>
          <w:ilvl w:val="0"/>
          <w:numId w:val="1"/>
        </w:numPr>
        <w:tabs>
          <w:tab w:val="left" w:pos="-567"/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Постановление Главного государственного санитарного врача  России от 30.06. 2020 № 16 «Об утверждении санитарн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о-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с изменениями от 24.03.2021</w:t>
      </w:r>
    </w:p>
    <w:p w:rsidR="00CB701A" w:rsidRDefault="009506F0" w:rsidP="005D577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Письмо Роспотребнадзора № 02/16587-2020-24 и Минпросвещения России № ГД-1192/03 от 12.08.2020 «Об организации работы общеобразовательных организаций»</w:t>
      </w:r>
    </w:p>
    <w:p w:rsidR="00CB701A" w:rsidRDefault="009506F0" w:rsidP="005D577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CB701A" w:rsidRDefault="009506F0" w:rsidP="005D5775">
      <w:pPr>
        <w:numPr>
          <w:ilvl w:val="0"/>
          <w:numId w:val="1"/>
        </w:numPr>
        <w:tabs>
          <w:tab w:val="left" w:pos="142"/>
        </w:tabs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CB701A" w:rsidRDefault="009506F0" w:rsidP="005D5775">
      <w:pPr>
        <w:numPr>
          <w:ilvl w:val="0"/>
          <w:numId w:val="2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Методическое письмо об организации образовательной деятельности в начальных классах общео</w:t>
      </w:r>
      <w:r w:rsidR="000B284D">
        <w:rPr>
          <w:rFonts w:ascii="Times New Roman" w:eastAsia="Calibri" w:hAnsi="Times New Roman" w:cs="Times New Roman"/>
          <w:sz w:val="20"/>
          <w:szCs w:val="20"/>
        </w:rPr>
        <w:t>бразовательных учреждений в 2022</w:t>
      </w:r>
      <w:r>
        <w:rPr>
          <w:rFonts w:ascii="Times New Roman" w:eastAsia="Calibri" w:hAnsi="Times New Roman" w:cs="Times New Roman"/>
          <w:sz w:val="20"/>
          <w:szCs w:val="20"/>
        </w:rPr>
        <w:t>/202</w:t>
      </w:r>
      <w:r w:rsidR="000B284D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учебном году.</w:t>
      </w:r>
    </w:p>
    <w:p w:rsidR="00CB701A" w:rsidRDefault="009506F0" w:rsidP="005D5775">
      <w:pPr>
        <w:numPr>
          <w:ilvl w:val="0"/>
          <w:numId w:val="2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Основная образовательная программа начального общего образования  образовательной организации.</w:t>
      </w:r>
    </w:p>
    <w:p w:rsidR="00CB701A" w:rsidRDefault="009506F0" w:rsidP="005D5775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Положение о рабочих программах пр. № 9 от 19.03.2021.</w:t>
      </w:r>
    </w:p>
    <w:p w:rsidR="00786695" w:rsidRPr="00786695" w:rsidRDefault="00786695" w:rsidP="00786695">
      <w:pPr>
        <w:pStyle w:val="af"/>
        <w:numPr>
          <w:ilvl w:val="0"/>
          <w:numId w:val="2"/>
        </w:numPr>
        <w:tabs>
          <w:tab w:val="clear" w:pos="1353"/>
          <w:tab w:val="left" w:pos="709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6695">
        <w:rPr>
          <w:rFonts w:ascii="Times New Roman" w:hAnsi="Times New Roman" w:cs="Times New Roman"/>
          <w:sz w:val="20"/>
          <w:szCs w:val="20"/>
        </w:rPr>
        <w:t xml:space="preserve">Рабочая программа воспитания МОУ </w:t>
      </w:r>
      <w:proofErr w:type="spellStart"/>
      <w:r w:rsidRPr="00786695">
        <w:rPr>
          <w:rFonts w:ascii="Times New Roman" w:hAnsi="Times New Roman" w:cs="Times New Roman"/>
          <w:sz w:val="20"/>
          <w:szCs w:val="20"/>
        </w:rPr>
        <w:t>Шурскольская</w:t>
      </w:r>
      <w:proofErr w:type="spellEnd"/>
      <w:r w:rsidRPr="00786695">
        <w:rPr>
          <w:rFonts w:ascii="Times New Roman" w:hAnsi="Times New Roman" w:cs="Times New Roman"/>
          <w:sz w:val="20"/>
          <w:szCs w:val="20"/>
        </w:rPr>
        <w:t xml:space="preserve"> СОШ (Приказ №22 од  от 29.08.2022 г). </w:t>
      </w:r>
    </w:p>
    <w:p w:rsidR="00CB701A" w:rsidRDefault="009506F0" w:rsidP="005D5775">
      <w:pPr>
        <w:tabs>
          <w:tab w:val="left" w:pos="142"/>
          <w:tab w:val="left" w:pos="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</w:p>
    <w:p w:rsidR="00CB701A" w:rsidRDefault="009506F0" w:rsidP="005D5775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  <w:tab w:val="left" w:pos="1048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программы Ярославской области «Развитие образования  и молодежная политика в Ярославской области» на 2014 –2024 годы (с изменениями на 31 марта 2020 г.)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.–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Текст: электронный.–URL:</w:t>
      </w:r>
      <w:hyperlink r:id="rId9">
        <w:r>
          <w:rPr>
            <w:rStyle w:val="-"/>
            <w:rFonts w:ascii="Times New Roman" w:eastAsia="Times New Roman" w:hAnsi="Times New Roman" w:cs="Times New Roman"/>
            <w:color w:val="0462C1"/>
            <w:sz w:val="20"/>
            <w:szCs w:val="20"/>
            <w:lang w:eastAsia="ru-RU"/>
          </w:rPr>
          <w:t>http://docs.cntd.ru/document/422449650</w:t>
        </w:r>
      </w:hyperlink>
    </w:p>
    <w:p w:rsidR="00CB701A" w:rsidRDefault="009506F0" w:rsidP="005D5775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  <w:tab w:val="left" w:pos="1048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Паспорта регионального проекта «Цифровая образовательная среда»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протоколом заседания регионального комитета от 14.12.2018 № 2018-2 (</w:t>
      </w:r>
      <w:hyperlink r:id="rId10">
        <w:r>
          <w:rPr>
            <w:rStyle w:val="-"/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в редакции</w:t>
        </w:r>
      </w:hyperlink>
      <w:hyperlink r:id="rId11">
        <w:r>
          <w:rPr>
            <w:rStyle w:val="-"/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Е4-76-2020/012от30.12.2020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)).–Текст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лектронный.–URL:</w:t>
      </w:r>
      <w:hyperlink r:id="rId12">
        <w:r>
          <w:rPr>
            <w:rStyle w:val="-"/>
            <w:rFonts w:ascii="Times New Roman" w:eastAsia="Times New Roman" w:hAnsi="Times New Roman" w:cs="Times New Roman"/>
            <w:color w:val="0462C1"/>
            <w:sz w:val="20"/>
            <w:szCs w:val="20"/>
            <w:lang w:eastAsia="ru-RU"/>
          </w:rPr>
          <w:t>https://</w:t>
        </w:r>
      </w:hyperlink>
      <w:hyperlink r:id="rId13">
        <w:r>
          <w:rPr>
            <w:rStyle w:val="-"/>
            <w:rFonts w:ascii="Times New Roman" w:eastAsia="Times New Roman" w:hAnsi="Times New Roman" w:cs="Times New Roman"/>
            <w:color w:val="0462C1"/>
            <w:sz w:val="20"/>
            <w:szCs w:val="20"/>
            <w:lang w:eastAsia="ru-RU"/>
          </w:rPr>
          <w:t>www.yarregion.ru/depts/dobr/Pages/NP4_Cos.aspx</w:t>
        </w:r>
      </w:hyperlink>
    </w:p>
    <w:p w:rsidR="00CB701A" w:rsidRDefault="009506F0" w:rsidP="005D5775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  <w:tab w:val="left" w:pos="10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Региональной модели цифровой образовательной среды (Компонент «Государственные и иные информационные системы и ресурсы»)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департамента образования Ярославской области от 30.11.2020 №312/01-03)</w:t>
      </w:r>
    </w:p>
    <w:p w:rsidR="00CB701A" w:rsidRDefault="009506F0" w:rsidP="005D5775">
      <w:pPr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Методических рекомендаций по внедрению в основные общеобразовательные программы современных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цифровых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технологий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Департамент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Ярославской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области Государственное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автономное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учреждение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дополнительного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профессионального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образования «Институт развития образования» </w:t>
      </w:r>
    </w:p>
    <w:p w:rsidR="00CB701A" w:rsidRDefault="009506F0" w:rsidP="005D5775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:rsidR="00786695" w:rsidRPr="00786695" w:rsidRDefault="009506F0" w:rsidP="007866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r w:rsidRPr="00786695">
        <w:rPr>
          <w:rFonts w:ascii="Times New Roman" w:eastAsia="Calibri" w:hAnsi="Times New Roman" w:cs="Times New Roman"/>
          <w:sz w:val="20"/>
          <w:szCs w:val="20"/>
        </w:rPr>
        <w:t>Рабочая программа учебного предмета «</w:t>
      </w:r>
      <w:r w:rsidRPr="00786695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Русский язык</w:t>
      </w:r>
      <w:r w:rsidRPr="00786695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786695" w:rsidRPr="00786695">
        <w:rPr>
          <w:rFonts w:ascii="Times New Roman" w:hAnsi="Times New Roman" w:cs="Times New Roman"/>
          <w:b/>
          <w:sz w:val="20"/>
          <w:szCs w:val="20"/>
        </w:rPr>
        <w:t xml:space="preserve">составлена с учетом  Рабочей программы воспитания МОУ </w:t>
      </w:r>
      <w:proofErr w:type="spellStart"/>
      <w:r w:rsidR="00786695" w:rsidRPr="00786695">
        <w:rPr>
          <w:rFonts w:ascii="Times New Roman" w:hAnsi="Times New Roman" w:cs="Times New Roman"/>
          <w:b/>
          <w:sz w:val="20"/>
          <w:szCs w:val="20"/>
        </w:rPr>
        <w:t>Шурскольская</w:t>
      </w:r>
      <w:proofErr w:type="spellEnd"/>
      <w:r w:rsidR="00786695" w:rsidRPr="00786695">
        <w:rPr>
          <w:rFonts w:ascii="Times New Roman" w:hAnsi="Times New Roman" w:cs="Times New Roman"/>
          <w:b/>
          <w:sz w:val="20"/>
          <w:szCs w:val="20"/>
        </w:rPr>
        <w:t xml:space="preserve"> СОШ на 2021-2025 </w:t>
      </w:r>
      <w:proofErr w:type="spellStart"/>
      <w:r w:rsidR="00786695" w:rsidRPr="00786695">
        <w:rPr>
          <w:rFonts w:ascii="Times New Roman" w:hAnsi="Times New Roman" w:cs="Times New Roman"/>
          <w:b/>
          <w:sz w:val="20"/>
          <w:szCs w:val="20"/>
        </w:rPr>
        <w:t>г.г</w:t>
      </w:r>
      <w:proofErr w:type="spellEnd"/>
      <w:r w:rsidR="00786695" w:rsidRPr="00786695">
        <w:rPr>
          <w:rFonts w:ascii="Times New Roman" w:hAnsi="Times New Roman" w:cs="Times New Roman"/>
          <w:b/>
          <w:sz w:val="20"/>
          <w:szCs w:val="20"/>
        </w:rPr>
        <w:t>., цели и задачи которой реализуются в течение учебного года на каждом уроке.</w:t>
      </w:r>
    </w:p>
    <w:p w:rsidR="00786695" w:rsidRPr="00786695" w:rsidRDefault="00786695" w:rsidP="007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786695">
        <w:rPr>
          <w:rFonts w:ascii="Times New Roman" w:hAnsi="Times New Roman" w:cs="Times New Roman"/>
          <w:b/>
          <w:color w:val="auto"/>
          <w:sz w:val="20"/>
          <w:szCs w:val="20"/>
        </w:rPr>
        <w:t>Цель воспитания</w:t>
      </w:r>
      <w:r w:rsidRPr="00786695">
        <w:rPr>
          <w:rFonts w:ascii="Times New Roman" w:hAnsi="Times New Roman" w:cs="Times New Roman"/>
          <w:color w:val="auto"/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786695">
        <w:rPr>
          <w:rFonts w:ascii="Times New Roman" w:hAnsi="Times New Roman" w:cs="Times New Roman"/>
          <w:color w:val="auto"/>
          <w:sz w:val="20"/>
          <w:szCs w:val="20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786695" w:rsidRPr="00786695" w:rsidRDefault="00786695" w:rsidP="007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78669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Задачи воспитания </w:t>
      </w:r>
      <w:r w:rsidRPr="00786695">
        <w:rPr>
          <w:rFonts w:ascii="Times New Roman" w:hAnsi="Times New Roman" w:cs="Times New Roman"/>
          <w:color w:val="auto"/>
          <w:sz w:val="20"/>
          <w:szCs w:val="20"/>
        </w:rPr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</w:t>
      </w:r>
      <w:r w:rsidRPr="00786695">
        <w:rPr>
          <w:rFonts w:ascii="Times New Roman" w:hAnsi="Times New Roman" w:cs="Times New Roman"/>
          <w:color w:val="auto"/>
          <w:sz w:val="20"/>
          <w:szCs w:val="20"/>
        </w:rPr>
        <w:lastRenderedPageBreak/>
        <w:t>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786695">
        <w:rPr>
          <w:rFonts w:ascii="Times New Roman" w:hAnsi="Times New Roman" w:cs="Times New Roman"/>
          <w:color w:val="auto"/>
          <w:sz w:val="20"/>
          <w:szCs w:val="20"/>
        </w:rPr>
        <w:t xml:space="preserve"> Личностные результаты освоения </w:t>
      </w:r>
      <w:proofErr w:type="gramStart"/>
      <w:r w:rsidRPr="00786695">
        <w:rPr>
          <w:rFonts w:ascii="Times New Roman" w:hAnsi="Times New Roman" w:cs="Times New Roman"/>
          <w:color w:val="auto"/>
          <w:sz w:val="20"/>
          <w:szCs w:val="20"/>
        </w:rPr>
        <w:t>обучающимися</w:t>
      </w:r>
      <w:proofErr w:type="gramEnd"/>
      <w:r w:rsidRPr="00786695">
        <w:rPr>
          <w:rFonts w:ascii="Times New Roman" w:hAnsi="Times New Roman" w:cs="Times New Roman"/>
          <w:color w:val="auto"/>
          <w:sz w:val="20"/>
          <w:szCs w:val="20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786695">
        <w:rPr>
          <w:rFonts w:ascii="Times New Roman" w:hAnsi="Times New Roman" w:cs="Times New Roman"/>
          <w:color w:val="auto"/>
          <w:sz w:val="20"/>
          <w:szCs w:val="20"/>
        </w:rPr>
        <w:t>сформированность</w:t>
      </w:r>
      <w:proofErr w:type="spellEnd"/>
      <w:r w:rsidRPr="00786695">
        <w:rPr>
          <w:rFonts w:ascii="Times New Roman" w:hAnsi="Times New Roman" w:cs="Times New Roman"/>
          <w:color w:val="auto"/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786695">
        <w:rPr>
          <w:rFonts w:ascii="Times New Roman" w:hAnsi="Times New Roman" w:cs="Times New Roman"/>
          <w:color w:val="auto"/>
          <w:sz w:val="20"/>
          <w:szCs w:val="20"/>
        </w:rPr>
        <w:t>сформированность</w:t>
      </w:r>
      <w:proofErr w:type="spellEnd"/>
      <w:r w:rsidRPr="00786695">
        <w:rPr>
          <w:rFonts w:ascii="Times New Roman" w:hAnsi="Times New Roman" w:cs="Times New Roman"/>
          <w:color w:val="auto"/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bookmarkEnd w:id="2"/>
    <w:p w:rsidR="00CB701A" w:rsidRDefault="009506F0" w:rsidP="00786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елями изучения предмета «Русский язык» являются:</w:t>
      </w:r>
    </w:p>
    <w:p w:rsidR="00CB701A" w:rsidRDefault="009506F0" w:rsidP="005D5775">
      <w:pPr>
        <w:numPr>
          <w:ilvl w:val="1"/>
          <w:numId w:val="3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B701A" w:rsidRDefault="009506F0" w:rsidP="005D5775">
      <w:pPr>
        <w:numPr>
          <w:ilvl w:val="1"/>
          <w:numId w:val="3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Формирование коммуникативной  компетенции учащихся: развитие устной и письменной речи, монологической и диалогической речи,  навыков грамотного, безошибочного письма, как показателя общей культуры человека.  </w:t>
      </w:r>
    </w:p>
    <w:p w:rsidR="00CB701A" w:rsidRDefault="009506F0" w:rsidP="005D577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Изучение предмета «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Русский язык»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решает множество важнейших задач начального обучения:</w:t>
      </w:r>
    </w:p>
    <w:p w:rsidR="00CB701A" w:rsidRDefault="009506F0" w:rsidP="005D577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B701A" w:rsidRDefault="009506F0" w:rsidP="005D577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B701A" w:rsidRDefault="009506F0" w:rsidP="005D577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B701A" w:rsidRDefault="009506F0" w:rsidP="005D577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B701A" w:rsidRDefault="00CB701A" w:rsidP="005D577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eastAsia="ru-RU"/>
        </w:rPr>
      </w:pPr>
    </w:p>
    <w:p w:rsidR="00CB701A" w:rsidRDefault="009506F0" w:rsidP="005D5775">
      <w:pPr>
        <w:tabs>
          <w:tab w:val="left" w:pos="284"/>
          <w:tab w:val="left" w:pos="1260"/>
          <w:tab w:val="left" w:pos="32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места учебного предмета в учебном плане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 изучение русского языка в 3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классе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отводится по136 часов (4 часа в неделю,  34 учебные недели)</w:t>
      </w:r>
    </w:p>
    <w:p w:rsidR="00CB701A" w:rsidRDefault="00CB701A" w:rsidP="005D577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701A" w:rsidRDefault="009506F0" w:rsidP="005D577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Программа обеспечена следующим учебно-методическим комплектом: </w:t>
      </w:r>
    </w:p>
    <w:p w:rsidR="00CB701A" w:rsidRDefault="009506F0" w:rsidP="005D577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Русский язык. 3 класс. Учеб. Для общеобразоват. Организаций. В 2 ч. Ч. 2 / В. П. Канакина, В. Г. Горецкий.- 11-е изд. – М.: Просвещение, 2021.- 143с.: ил. – (Школа России). </w:t>
      </w:r>
    </w:p>
    <w:p w:rsidR="00CB701A" w:rsidRDefault="00CB701A" w:rsidP="005D57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B701A" w:rsidRDefault="009506F0" w:rsidP="005D577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Планируемые результаты изучения курса «Русский язык»  3 класс:</w:t>
      </w:r>
    </w:p>
    <w:p w:rsidR="00CB701A" w:rsidRDefault="009506F0" w:rsidP="005D5775">
      <w:pPr>
        <w:spacing w:after="0" w:line="240" w:lineRule="auto"/>
        <w:ind w:firstLine="567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 w:bidi="ru-RU"/>
        </w:rPr>
        <w:t>Предметные результаты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использованию;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ней;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CB701A" w:rsidRDefault="00CB701A" w:rsidP="005D57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01A" w:rsidRDefault="009506F0" w:rsidP="005D57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Предметные результаты освоения основных содержательных линий 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Развитие речи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Освоение данного раздела распределяется по всем разделам курса.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научится: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•осознавать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общения: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•восстанавливать последовательность частей или последовательность предложений в тексте повествовательного характера;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•распознавать тексты разных типов: описание, повествование, рассуждение;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•замечать в художественном тексте языковые средства, создающие его выразительность;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•знакомиться с жанрами объявления, письма;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•строить монологическое высказывание на определённую тему, по результатам наблюдений за фактами и явлениями языка.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получит возможность научиться: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•пользоваться самостоятельно памяткой для подготовки и написания письменного изложения учеником;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•использовать в монологическом высказывании разные типы речи: описание, рассуждение, повествование;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•пользоваться специальной, справочной литературой, словарями, журналами, Интернетом при  создании собственных речевых произведений на заданную или самостоятельно выбранную тему;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•находить и исправлять в предъявленных предложениях, текстах нарушения правильности, точности, богатства речи;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•проверять правильность своей письменной речи, исправлять допущенные орфографические и пунктуационные ошибки.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Система языка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Фонетика, орфоэпия, графика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научится: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•определять функцию разделительного твёрдого знака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ъ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в словах;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•устанавливать соотношение звукового и буквенного состава в словах типа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мороз, ключ, коньки,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словах с йотированными гласными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е, ё, ю, 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ёлка, поют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 словах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раздели-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тельными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ь, ъ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вьюга, съел), в словах с непроизносимыми согласными; </w:t>
      </w:r>
      <w:proofErr w:type="gramEnd"/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звуко - буквенный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 доступных по составу слов;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•использовать знание алфавита для упорядочивания слов и при работе со словарями и справочниками;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•применять знания фонетического материала при использовании правил правописания;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получит возможность научиться: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•осуществлять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звуко - буквенный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разбор слова самостоятельно по предложенному в учебнике алгоритму;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•оценивать правильность проведения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звуко - буквенного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анализа слова;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</w:t>
      </w:r>
      <w:proofErr w:type="gramEnd"/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к учителю, родителям и др.).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Лексика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Освоение данного раздела распределяется по всем разделам курса.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научится: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•иметь представление об омонимах; приобретать опыт различения в предложениях и текстах омонимов;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•наблюдать за использованием фразеологизмов в упражнениях учебника, осознавать их значение в тексте и разговорной речи;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•распознавать слова, употреблённые в прямом и переносном значении (простые случаи);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представление о некоторых устаревших словах и их использовании в речи;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•пользоваться словарями при решении языковых и речевых задач.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получит возможность научиться: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•оценивать уместность использования слов в тексте;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•подбирать синонимы для устранения повторов в тексте;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•выбирать слова из ряда предложенных для успешного решения коммуникативных задач;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•размышлять над этимологией некоторых слов-названий;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•приобретать опыт редактирования употреблённых в предложении (тексте) слов.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Состав слова (морфемика)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научится: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•владеть опознавательными признаками однокоренных слов;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•различать однокоренные слова и различные формы одного и того же слова;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•различать однокоренные слова и слова с омонимичными корнями, однокоренные слова и синонимы;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•находить в словах с однозначно выделяемыми морфемами окончание, основу (простые случаи), корень, приставку, суффикс;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•выделять нулевое окончание;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•подбирать слова с заданной морфемой;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•образовывать слова с помощью приставки (или суффикса), осознавать значение новых слов.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получит возможность научиться: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•находить корень в однокоренных словах с чередованием согласных в корне;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•различать изменяемые и неизменяемые слова;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•узнавать сложные слова (типа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вездеход, вертолёт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др.), выделять в них корни; находить соединительные гласные (интерфиксы) в сложных словах;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•сравнивать, классифицировать слова по их составу;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•осознавать значения, вносимые в слово суффиксами и приставками (простые случаи);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•наблюдать за способами образования слов при помощи приставки (или суффикса);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•разбирать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алгоритмом, оценивать правильность проведения разбора по составу;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Морфология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научится: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•распознавать части речи на основе усвоенных признаков (в объёме программы);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  <w:proofErr w:type="gramEnd"/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•устанавливать отличие предлогов от приставок, значение частицы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•узнавать союзы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и, а, 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понимать их роль в предложении;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•наблюдать за словообразованием частей речи;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•замечать в устной и письменной речи речевые ошибки и недочёты в употреблении изучаемых форм частей речи.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Синтаксис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научится: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•различать предложение, словосочетание и слово;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•выделять предложения из потока устной и письменной речи, оформлять их границы;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•различать понятия «члены предложения» и «части речи»;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•находить главные (подлежащее и сказуемое) и второстепенные члены предложения (без деления на виды);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•устанавливать при помощи вопросов связь между словами в предложении; отражать её в схеме;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•соотносить предложения со схемами, выбирать предложение, соответствующее схеме;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•различать распространённые и нераспространённые предложения, составлять такие предложения;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•отличать основу предложения от словосочетания; выделять в предложении словосочетания;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получит возможность научиться: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•устанавливать в словосочетании связь главного слова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зависимым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помощи вопросов;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•выделять в предложении основу и словосочетания;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•находить в предложении обращение (в начале, в середине, в конце);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•опознавать простое и сложное предложения, определять части сложного предложения;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Орфография и пунктуация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научится: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применять ранее изученные правила правописания, а также: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•непроизносимые согласные;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•разделительный твёрдый знак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ъ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•непроверяемые гласные и согласные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с удвоенными согласными (перечень см. в словаре учебника);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•гласные и согласные в неизменяемых на письме приставках и суффиксах;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•мягкий знак после шипящих на конце имён существительных 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речь, брошь, мышь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•безударные родовые окончания имён прилагательных;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•раздельное написание предлогов и слитное написание приставок;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•раздельное написание частицы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глаголами;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подбирать примеры с определённой орфограммой;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определять разновидности орфограмм и соотносить их с изученными правилами;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е) безошибочно списывать текст с доски и учебника (объёмом 65—70 слов);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ж) писать под диктовку текст (объёмом 55—60 слов) в соответствии с изученными правилами правописания;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получит возможность научиться: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применять правила правописания: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соединительные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сложных словах 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самолёт, вездеход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суффиксах имён существительных 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ключик — ключика, замочек — замочка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•запятая при обращении;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•запятая между частями в сложном предложении;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•безударные родовые окончания имён прилагательных, глаголов в прошедшем времени;</w:t>
      </w:r>
    </w:p>
    <w:p w:rsidR="00CB701A" w:rsidRDefault="009506F0" w:rsidP="005D5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CB701A" w:rsidRDefault="00CB701A" w:rsidP="005D57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CB701A" w:rsidRDefault="009506F0" w:rsidP="005D5775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Основное содержание учебного  предмета «Русский язык»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bookmark50"/>
      <w:bookmarkEnd w:id="3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Виды речевой деятельности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Слушание. </w:t>
      </w:r>
      <w:r>
        <w:rPr>
          <w:rFonts w:ascii="Times New Roman" w:eastAsia="Times New Roman" w:hAnsi="Times New Roman" w:cs="Times New Roman"/>
          <w:sz w:val="20"/>
          <w:szCs w:val="20"/>
        </w:rPr>
        <w:t>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Говорение. </w:t>
      </w:r>
      <w:r>
        <w:rPr>
          <w:rFonts w:ascii="Times New Roman" w:eastAsia="Times New Roman" w:hAnsi="Times New Roman" w:cs="Times New Roman"/>
          <w:sz w:val="20"/>
          <w:szCs w:val="20"/>
        </w:rPr>
        <w:t>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Чтение.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Анализ и оценка содержания, языковых особенностей и структуры текста.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Письмо.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Фонетика. </w:t>
      </w:r>
      <w:r>
        <w:rPr>
          <w:rFonts w:ascii="Times New Roman" w:eastAsia="Times New Roman" w:hAnsi="Times New Roman" w:cs="Times New Roman"/>
          <w:sz w:val="20"/>
          <w:szCs w:val="20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Слог как минимальная произносительная единица. Деление слов на слоги. Определение места ударения.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Графика.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- мягкости согласных звуков. Функция букв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е, е,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ю,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я.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Чтение. </w:t>
      </w:r>
      <w:r>
        <w:rPr>
          <w:rFonts w:ascii="Times New Roman" w:eastAsia="Times New Roman" w:hAnsi="Times New Roman" w:cs="Times New Roman"/>
          <w:sz w:val="20"/>
          <w:szCs w:val="20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чтение с интонациями и паузами в соответствии со знаками препинания. Развитие осознанности и выразительности чтения на материале небольших текстов истихотворений.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Письмо.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Понимание функции небуквенных графических средств: пробела между словами, знака переноса.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Слово и предложение. </w:t>
      </w:r>
      <w:r>
        <w:rPr>
          <w:rFonts w:ascii="Times New Roman" w:eastAsia="Times New Roman" w:hAnsi="Times New Roman" w:cs="Times New Roman"/>
          <w:sz w:val="20"/>
          <w:szCs w:val="20"/>
        </w:rPr>
        <w:t>Восприятие слова как объекта изучения, материала для анализа.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Наблюдение над значением слова.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Различение слова и предложения. Работа с предложением: выделение слов, изменение их порядка.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Орфография.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Знакомство с правилами правописания и их применение: раздельное написание слов; обозначение гласных после шипящих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ща, чу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щу, жи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ши);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Развитие речи. </w:t>
      </w:r>
      <w:r>
        <w:rPr>
          <w:rFonts w:ascii="Times New Roman" w:eastAsia="Times New Roman" w:hAnsi="Times New Roman" w:cs="Times New Roman"/>
          <w:sz w:val="20"/>
          <w:szCs w:val="2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B701A" w:rsidRDefault="009506F0" w:rsidP="005D5775">
      <w:pPr>
        <w:widowControl w:val="0"/>
        <w:tabs>
          <w:tab w:val="left" w:pos="284"/>
        </w:tabs>
        <w:spacing w:after="64" w:line="27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Систематический курс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Фонетика и орфоэпия.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- мягкости согласных звуков. Различение звонких и глухих звуков, определение парных и непарных по звонкости - глухости согласных звуков.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Определение качественной характеристики звука: гласный - согласный; гласный ударный - безударный; согласный твердый - мягкий, парный - непарный; согласный звонкий - глухой, парный - непарный.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Фонетический разбор слова.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Графика. </w:t>
      </w:r>
      <w:r>
        <w:rPr>
          <w:rFonts w:ascii="Times New Roman" w:eastAsia="Times New Roman" w:hAnsi="Times New Roman" w:cs="Times New Roman"/>
          <w:sz w:val="20"/>
          <w:szCs w:val="20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ъ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ь.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Установление соотношения звукового и буквенного состава слова в словах типа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стол, конь;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словах с йотированными гласными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е, е, ю, я;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словах с непроизносимыми согласными.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Использование небуквенных графических средств: пробела между словами, знака переноса, абзаца. Знание алфавита: правильное название букв, знание их последовательности.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Использование алфавита при работе со словарями, справочниками, каталогами.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Лексика.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Состав слова (морфемика).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окончания, корня, приставки, суффикса. Различение изменяемых и неизменяемых слов.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Морфология.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Части речи;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деление частей речи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самостоятельные и служебные.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Различение падежных и смысловых (синтаксических) вопросов.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Определение принадлежности имен существительных к 1, 2, 3-му склонению.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Морфологический разбор имен существительных.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-и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й, -ья, -ов, -ин. Морфологический разбор имен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прилагательных.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Местоимение. Общее представление о местоимении.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Личные местоимения,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Морфологический разбор глаголов.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Наречие. Значение и употребление в речи.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Предлог.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Отличие предлогов от приставок.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Союзы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и, а, но,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их роль в речи. Частица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ее значение.</w:t>
      </w:r>
    </w:p>
    <w:p w:rsidR="00CB701A" w:rsidRDefault="009506F0" w:rsidP="005D5775">
      <w:pPr>
        <w:widowControl w:val="0"/>
        <w:tabs>
          <w:tab w:val="left" w:pos="284"/>
          <w:tab w:val="left" w:pos="6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Синтаксис. </w:t>
      </w:r>
      <w:r>
        <w:rPr>
          <w:rFonts w:ascii="Times New Roman" w:eastAsia="Times New Roman" w:hAnsi="Times New Roman" w:cs="Times New Roman"/>
          <w:sz w:val="20"/>
          <w:szCs w:val="20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и, а, 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Использование интонации перечисления в предложениях с однородными членами.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Различение простых и сложных предложений.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Орфография и пунктуация. </w:t>
      </w:r>
      <w:r>
        <w:rPr>
          <w:rFonts w:ascii="Times New Roman" w:eastAsia="Times New Roman" w:hAnsi="Times New Roman" w:cs="Times New Roman"/>
          <w:sz w:val="20"/>
          <w:szCs w:val="20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Применение правил правописания: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сочетания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жи — ши,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ча — ща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чу — щу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положении под ударением; сочетания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чк — чн, чт, щн; </w:t>
      </w:r>
      <w:r>
        <w:rPr>
          <w:rFonts w:ascii="Times New Roman" w:eastAsia="Times New Roman" w:hAnsi="Times New Roman" w:cs="Times New Roman"/>
          <w:sz w:val="20"/>
          <w:szCs w:val="20"/>
        </w:rPr>
        <w:t>перенос слов;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прописная буква в начале предложения, в именах собственных; проверяемые безударные гласные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парные звонкие и глухие согласные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 непроизносимые согласные; непроверяемые гласные и согласные в корне слова (на ограниченном перечне слов); гласные и согласные в неизменяемых на письме приставках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разделительные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ъ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ь;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мягкий знак после шипящих на конце имен существительных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(ночь, нож, рожь, мышь);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безударные падежные окончания имен существительных (кроме существительных на-мя,  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-и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й, -ья, -ье, -ия, -ов, -ин);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безударные окончания имен прилагательных; раздельное написание предлогов с личными местоимениями;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 глаголами;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мягкий знак после шипящих на конце глаголов в форме 2-го лица единственного числа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(пишешь, учишь);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мягкий знак в глаголах в сочетании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ься; безударные личные окончания глаголов; </w:t>
      </w:r>
      <w:r>
        <w:rPr>
          <w:rFonts w:ascii="Times New Roman" w:eastAsia="Times New Roman" w:hAnsi="Times New Roman" w:cs="Times New Roman"/>
          <w:sz w:val="20"/>
          <w:szCs w:val="20"/>
        </w:rPr>
        <w:t>раздельное написание предлогов с другими словами;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знаки препинания в конце предложения: точка, вопросительный и восклицательный знаки;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Развитие речи. </w:t>
      </w:r>
      <w:r>
        <w:rPr>
          <w:rFonts w:ascii="Times New Roman" w:eastAsia="Times New Roman" w:hAnsi="Times New Roman" w:cs="Times New Roman"/>
          <w:sz w:val="20"/>
          <w:szCs w:val="2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Текст. Признаки текста. Смысловое единство предложений в тексте. Заглавие текста. Последовательность предложений в тексте.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Последовательность частей текста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(абзацев).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Комплексная работа над структурой текста: озаглавливание, корректирование порядка предложений и частей текста 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абзацев).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План текста. Составление планов к данным текстам.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Создание собственных текстов по предложенным планам.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Типы текстов: описание, повествование, рассуждение, их особенности.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Знакомство с жанрами письма и поздравления.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Создание собственных текстов и корректирование заданных текстов с учетом точности, правильности,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богатства и выразительности письменной речи;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использование в текстах синонимов и антонимов.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Знакомство с основными видами изложений и сочинений (без заучивания определений):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изложения подробные и выборочные, изложения с элементами сочинения; сочинения-повествования, сочинени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</w:rPr>
        <w:t>я-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описания, сочинения-рассуждения.</w:t>
      </w:r>
    </w:p>
    <w:p w:rsidR="00CB701A" w:rsidRDefault="009506F0" w:rsidP="005D577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действия, вести поиск и систематизировать нужную информацию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CB701A" w:rsidRDefault="00CB701A" w:rsidP="005D57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01A" w:rsidRDefault="009506F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Тематическое планирование уроков</w:t>
      </w:r>
    </w:p>
    <w:p w:rsidR="00CB701A" w:rsidRDefault="00CB701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5000" w:type="pct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92"/>
        <w:gridCol w:w="2803"/>
        <w:gridCol w:w="6633"/>
      </w:tblGrid>
      <w:tr w:rsidR="00CB701A">
        <w:trPr>
          <w:trHeight w:val="200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B701A" w:rsidRDefault="00CB7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Темы уроков 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учебных действий</w:t>
            </w:r>
          </w:p>
        </w:tc>
      </w:tr>
      <w:tr w:rsidR="00CB701A">
        <w:trPr>
          <w:trHeight w:val="147"/>
        </w:trPr>
        <w:tc>
          <w:tcPr>
            <w:tcW w:w="97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 речь    2 ч</w:t>
            </w:r>
          </w:p>
        </w:tc>
      </w:tr>
      <w:tr w:rsidR="00CB701A">
        <w:trPr>
          <w:trHeight w:val="1335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речь и наш язык</w:t>
            </w:r>
          </w:p>
          <w:p w:rsidR="00CB701A" w:rsidRDefault="00CB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несущественных);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CB701A">
        <w:trPr>
          <w:trHeight w:val="231"/>
        </w:trPr>
        <w:tc>
          <w:tcPr>
            <w:tcW w:w="97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Текст. Предложение. Словосочетание    14 ч</w:t>
            </w:r>
          </w:p>
        </w:tc>
      </w:tr>
      <w:tr w:rsidR="00CB701A">
        <w:trPr>
          <w:trHeight w:val="278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предложений по цели высказывания и по интонации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обращением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предложения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и сложные предложения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Словосочетание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текстов, извлечение необходимой информации, самооценка на основе критерия успешности.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своих действий при разборе предложения по членам на основе заданного алгоритма. 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– выделение и осознание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B701A">
        <w:trPr>
          <w:trHeight w:val="265"/>
        </w:trPr>
        <w:tc>
          <w:tcPr>
            <w:tcW w:w="97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Слово в языке и в речи 16 ч</w:t>
            </w:r>
          </w:p>
        </w:tc>
      </w:tr>
      <w:tr w:rsidR="00CB701A">
        <w:trPr>
          <w:trHeight w:val="1936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Лексическое значение слова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Омонимы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и словосочетание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Фразеологизмы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Однокоренные слова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и слог. Звуки и буквы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Проверочный диктант 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текста, извлечение необходимой информации.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CB701A">
        <w:trPr>
          <w:trHeight w:val="118"/>
        </w:trPr>
        <w:tc>
          <w:tcPr>
            <w:tcW w:w="97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слова  13 ч</w:t>
            </w:r>
          </w:p>
        </w:tc>
      </w:tr>
      <w:tr w:rsidR="00CB701A">
        <w:trPr>
          <w:trHeight w:val="550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слова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слова. Окончание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слова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о составе слова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93770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</w:p>
          <w:p w:rsidR="00193770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предложенному учителем плану,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 результате совместной работы класса и учителя;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преобразовывать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информацию из одной формы в другую: подробно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небольшие тексты.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Договариваться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работать в паре, группе;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выполнять различные роли (лидера, исполнителя).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итоговый и пошаговый контроль по результату.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CB701A">
        <w:trPr>
          <w:trHeight w:val="248"/>
        </w:trPr>
        <w:tc>
          <w:tcPr>
            <w:tcW w:w="97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Правописание частей слова   23 ч</w:t>
            </w:r>
          </w:p>
        </w:tc>
      </w:tr>
      <w:tr w:rsidR="00CB701A">
        <w:trPr>
          <w:trHeight w:val="2990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слов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безударными гласными в корне;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парными согласными;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непроизносимыми согласными;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удвоенными согласными.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суффиксов и приставок, приставок и предлогов. Правописание слов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Ъ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объекта из чувственной формы в модель, где выделены существенные характеристики объекта.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</w:tc>
      </w:tr>
      <w:tr w:rsidR="00CB701A">
        <w:trPr>
          <w:trHeight w:val="108"/>
        </w:trPr>
        <w:tc>
          <w:tcPr>
            <w:tcW w:w="97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Части речи   64 ч </w:t>
            </w:r>
          </w:p>
        </w:tc>
      </w:tr>
      <w:tr w:rsidR="00CB701A">
        <w:trPr>
          <w:trHeight w:val="1833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B701A" w:rsidRDefault="00CB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Проверочные и контрольные работы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сравнение, классификация, доказательство при определении признаков имени существительного.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итоговый и пошаговый контроль по результату.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логической цепи рассуждений, выведение следствий.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на основе анализа предъявленного банка данных.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текстов, извлечение необходимой информации.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для решения учебной задачи.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своих мыслей с достаточной полнотой и точностью.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сравнение, классификация, доказательство при определении склонения имени существительного.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CB701A">
        <w:trPr>
          <w:trHeight w:val="218"/>
        </w:trPr>
        <w:tc>
          <w:tcPr>
            <w:tcW w:w="97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Итоговое повторение 4 ч</w:t>
            </w:r>
          </w:p>
        </w:tc>
      </w:tr>
      <w:tr w:rsidR="00CB701A">
        <w:trPr>
          <w:trHeight w:val="156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основанное на знаниях.</w:t>
            </w:r>
          </w:p>
          <w:p w:rsidR="00CB701A" w:rsidRDefault="0095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</w:tbl>
    <w:p w:rsidR="00CB701A" w:rsidRDefault="00CB701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</w:p>
    <w:p w:rsidR="00DB7D7E" w:rsidRDefault="0085054A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Практическая часть программы</w:t>
      </w:r>
    </w:p>
    <w:p w:rsidR="00DB7D7E" w:rsidRDefault="00DB7D7E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f0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1754"/>
        <w:gridCol w:w="1869"/>
        <w:gridCol w:w="1869"/>
        <w:gridCol w:w="2199"/>
        <w:gridCol w:w="1880"/>
      </w:tblGrid>
      <w:tr w:rsidR="00DB7D7E" w:rsidRPr="00DB7D7E" w:rsidTr="00DB7D7E">
        <w:trPr>
          <w:trHeight w:val="699"/>
        </w:trPr>
        <w:tc>
          <w:tcPr>
            <w:tcW w:w="1754" w:type="dxa"/>
          </w:tcPr>
          <w:p w:rsidR="00DB7D7E" w:rsidRPr="00DB7D7E" w:rsidRDefault="00DB7D7E" w:rsidP="00DB7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7E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869" w:type="dxa"/>
          </w:tcPr>
          <w:p w:rsidR="00DB7D7E" w:rsidRPr="00DB7D7E" w:rsidRDefault="00DB7D7E" w:rsidP="00DB7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Р.Р.</w:t>
            </w:r>
            <w:r w:rsidRPr="00DB7D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Обучающее сочинение.</w:t>
            </w:r>
          </w:p>
        </w:tc>
        <w:tc>
          <w:tcPr>
            <w:tcW w:w="1869" w:type="dxa"/>
          </w:tcPr>
          <w:p w:rsidR="00DB7D7E" w:rsidRPr="00DB7D7E" w:rsidRDefault="00DB7D7E" w:rsidP="00DB7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7E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DB7D7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Обучающее изложение</w:t>
            </w:r>
          </w:p>
        </w:tc>
        <w:tc>
          <w:tcPr>
            <w:tcW w:w="2199" w:type="dxa"/>
          </w:tcPr>
          <w:p w:rsidR="00DB7D7E" w:rsidRPr="00DB7D7E" w:rsidRDefault="00DB7D7E" w:rsidP="00DB7D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7E">
              <w:rPr>
                <w:rFonts w:ascii="Times New Roman" w:hAnsi="Times New Roman" w:cs="Times New Roman"/>
                <w:b/>
                <w:sz w:val="20"/>
                <w:szCs w:val="20"/>
              </w:rPr>
              <w:t>Диктант</w:t>
            </w:r>
            <w:r w:rsidRPr="00DB7D7E">
              <w:rPr>
                <w:rFonts w:ascii="Times New Roman" w:hAnsi="Times New Roman" w:cs="Times New Roman"/>
                <w:sz w:val="20"/>
                <w:szCs w:val="20"/>
              </w:rPr>
              <w:t xml:space="preserve">  с грамматическим заданием</w:t>
            </w:r>
          </w:p>
        </w:tc>
        <w:tc>
          <w:tcPr>
            <w:tcW w:w="1880" w:type="dxa"/>
          </w:tcPr>
          <w:p w:rsidR="00DB7D7E" w:rsidRPr="00DB7D7E" w:rsidRDefault="00DB7D7E" w:rsidP="00DB7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</w:p>
        </w:tc>
      </w:tr>
      <w:tr w:rsidR="00DB7D7E" w:rsidRPr="00DB7D7E" w:rsidTr="00DB7D7E">
        <w:tc>
          <w:tcPr>
            <w:tcW w:w="1754" w:type="dxa"/>
          </w:tcPr>
          <w:p w:rsidR="00DB7D7E" w:rsidRPr="00DB7D7E" w:rsidRDefault="00DB7D7E" w:rsidP="00D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</w:tcPr>
          <w:p w:rsidR="00DB7D7E" w:rsidRPr="00DB7D7E" w:rsidRDefault="00DB7D7E" w:rsidP="00D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:rsidR="00DB7D7E" w:rsidRPr="00DB7D7E" w:rsidRDefault="00DB7D7E" w:rsidP="00D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9" w:type="dxa"/>
          </w:tcPr>
          <w:p w:rsidR="00DB7D7E" w:rsidRPr="00DB7D7E" w:rsidRDefault="00DB7D7E" w:rsidP="00D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:rsidR="00DB7D7E" w:rsidRPr="00DB7D7E" w:rsidRDefault="00DB7D7E" w:rsidP="00D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B7D7E" w:rsidRDefault="00DB7D7E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7D7E" w:rsidRDefault="00DB7D7E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7D7E" w:rsidRDefault="00DB7D7E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7D7E" w:rsidRDefault="00DB7D7E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B7D7E" w:rsidRDefault="00DB7D7E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B701A" w:rsidRDefault="009506F0" w:rsidP="00DB7D7E">
      <w:pPr>
        <w:spacing w:after="0"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Тематическое планирование</w:t>
      </w:r>
    </w:p>
    <w:tbl>
      <w:tblPr>
        <w:tblpPr w:leftFromText="180" w:rightFromText="180" w:vertAnchor="text" w:horzAnchor="margin" w:tblpXSpec="center" w:tblpY="163"/>
        <w:tblW w:w="1035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78"/>
        <w:gridCol w:w="1139"/>
        <w:gridCol w:w="6237"/>
      </w:tblGrid>
      <w:tr w:rsidR="00CB701A" w:rsidTr="005D5775">
        <w:trPr>
          <w:trHeight w:val="721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Раздел учебного курса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 w:rsidP="005D57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часов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CB701A" w:rsidTr="005D5775">
        <w:trPr>
          <w:trHeight w:val="619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Язык и речь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hd w:val="clear" w:color="auto" w:fill="FFFFFF"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      </w:r>
          </w:p>
        </w:tc>
      </w:tr>
      <w:tr w:rsidR="00CB701A" w:rsidTr="005D5775">
        <w:trPr>
          <w:trHeight w:val="23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Текст. Предложение. Словосочетание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hd w:val="clear" w:color="auto" w:fill="FFFFFF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текста: смысловая связь предложений в тексте, законченность, тема, основная мысль.</w:t>
            </w:r>
          </w:p>
          <w:p w:rsidR="00CB701A" w:rsidRDefault="009506F0">
            <w:pPr>
              <w:shd w:val="clear" w:color="auto" w:fill="FFFFFF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текста: вступление, основная часть, заключение.</w:t>
            </w:r>
          </w:p>
          <w:p w:rsidR="00CB701A" w:rsidRDefault="009506F0">
            <w:pPr>
              <w:shd w:val="clear" w:color="auto" w:fill="FFFFFF"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      </w:r>
          </w:p>
        </w:tc>
      </w:tr>
      <w:tr w:rsidR="00CB701A" w:rsidTr="005D5775">
        <w:trPr>
          <w:trHeight w:val="241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в языке и в речи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</w:t>
            </w:r>
          </w:p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      </w:r>
          </w:p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существительное, местоимение, имя прилагательное, глагол. Имя числительное как часть речи (общее представление). Слово и слог. Гласные звуки. Буквы, обозначающие гласные звуки. Правописание слов с безударными гласными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ударными гласными после шипящих. Согласные звуки. Буквы, обозначающие согласные звуки. Правописание слов с парным по глухост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</w:t>
            </w:r>
          </w:p>
        </w:tc>
      </w:tr>
      <w:tr w:rsidR="00CB701A" w:rsidTr="005D5775">
        <w:trPr>
          <w:trHeight w:val="246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слова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об-(обо-), от- (ото-), до-, по-, под- (подо-), про-, за-, на-,</w:t>
            </w:r>
          </w:p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в- (во-), с- (со-), вы-, пере- </w:t>
            </w:r>
          </w:p>
        </w:tc>
      </w:tr>
      <w:tr w:rsidR="00CB701A" w:rsidTr="005D5775">
        <w:trPr>
          <w:trHeight w:val="23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частей слова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Распознавание орфограмм в разных частях слова и особенности проверки их написания. Способы проверки орфограмм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(сопоставление). Правописание парных звонких и глухих согласных. Распознавание орфограмм в разных частях слова и особенности</w:t>
            </w:r>
          </w:p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проверки их написания. Способы проверки орфограмм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(сопоставление). Правописание проверяемых и непроверяемых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Чередование согласных в корне слова: пеку—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чь, лицо — личный, бег — бежать, верх —вершина, вязать — вяжет и др. Распознавание орфограмм в разных частях слова и</w:t>
            </w:r>
          </w:p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проверки их написания. Способы проверки орфограмм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(сопоставление). Правописание непроизносимых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701A" w:rsidTr="005D5775">
        <w:trPr>
          <w:trHeight w:val="22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речи 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</w:t>
            </w:r>
          </w:p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</w:t>
            </w:r>
          </w:p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единственном</w:t>
            </w:r>
            <w:proofErr w:type="gramEnd"/>
          </w:p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</w:t>
            </w:r>
          </w:p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рода (товарищ, мяч).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существительные, которые употребляются только в единственном числе (молоко, молодёжь) или только во множественном числе (очки,</w:t>
            </w:r>
            <w:proofErr w:type="gramEnd"/>
          </w:p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й, -ый, -ая, -яя, -ое, -ее, -ие, -ые. Глагол как часть речи: общее значение, вопросы, роль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пред-</w:t>
            </w:r>
          </w:p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      </w:r>
          </w:p>
        </w:tc>
      </w:tr>
      <w:tr w:rsidR="00CB701A" w:rsidTr="005D5775">
        <w:trPr>
          <w:trHeight w:val="21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Итоговое повторение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Разделительные ъ и ь. Части речи: имя существительное, имя прилагательное, глагол.</w:t>
            </w:r>
          </w:p>
        </w:tc>
      </w:tr>
      <w:tr w:rsidR="00CB701A" w:rsidTr="005D5775">
        <w:trPr>
          <w:trHeight w:val="264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CB70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Итого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9506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B701A" w:rsidRDefault="00CB70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CB701A" w:rsidRDefault="00CB701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</w:p>
    <w:p w:rsidR="00CB701A" w:rsidRDefault="00144C2D">
      <w:pPr>
        <w:ind w:left="-142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Поурочное планирование</w:t>
      </w:r>
    </w:p>
    <w:tbl>
      <w:tblPr>
        <w:tblStyle w:val="af0"/>
        <w:tblW w:w="10315" w:type="dxa"/>
        <w:tblInd w:w="-152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8"/>
        <w:gridCol w:w="2719"/>
        <w:gridCol w:w="1134"/>
        <w:gridCol w:w="2410"/>
        <w:gridCol w:w="3544"/>
      </w:tblGrid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Виды функциональная грамотность</w:t>
            </w:r>
            <w: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ЦОР</w:t>
            </w:r>
          </w:p>
        </w:tc>
      </w:tr>
      <w:tr w:rsidR="009506F0" w:rsidTr="0074588F">
        <w:tc>
          <w:tcPr>
            <w:tcW w:w="10315" w:type="dxa"/>
            <w:gridSpan w:val="5"/>
            <w:shd w:val="clear" w:color="auto" w:fill="auto"/>
            <w:tcMar>
              <w:left w:w="98" w:type="dxa"/>
            </w:tcMar>
          </w:tcPr>
          <w:p w:rsidR="009506F0" w:rsidRDefault="00950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Язык и речь   2 часа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 «Русский язык». Виды речи и их назначение. Речь - отражение культуры человека.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9038FF" w:rsidRDefault="009506F0" w:rsidP="00745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Информационная</w:t>
            </w:r>
            <w:r>
              <w:rPr>
                <w:rFonts w:ascii="Times New Roman" w:hAnsi="Times New Roman"/>
                <w:sz w:val="20"/>
                <w:szCs w:val="20"/>
              </w:rPr>
              <w:t>:  </w:t>
            </w:r>
          </w:p>
          <w:p w:rsidR="00CB701A" w:rsidRDefault="009506F0" w:rsidP="007458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находить и отбирать необходимую информацию из книг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786695">
            <w:pPr>
              <w:spacing w:after="0" w:line="240" w:lineRule="auto"/>
              <w:rPr>
                <w:b/>
              </w:rPr>
            </w:pPr>
            <w:hyperlink r:id="rId14">
              <w:r w:rsidR="009506F0" w:rsidRPr="00244C3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https://resh.edu.ru/subject/lesson/4325/train/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чего нужен язык? Назначение языка и его выбор в соответствии с целями и условиями общения.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6F0" w:rsidTr="0074588F">
        <w:tc>
          <w:tcPr>
            <w:tcW w:w="10315" w:type="dxa"/>
            <w:gridSpan w:val="5"/>
            <w:shd w:val="clear" w:color="auto" w:fill="auto"/>
            <w:tcMar>
              <w:left w:w="98" w:type="dxa"/>
            </w:tcMar>
          </w:tcPr>
          <w:p w:rsidR="009506F0" w:rsidRDefault="00950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Текст. Предложение. Словосочетание  14 часов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как единица языка и речи. Типы текстов.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786695">
            <w:pPr>
              <w:spacing w:after="0" w:line="240" w:lineRule="auto"/>
              <w:rPr>
                <w:b/>
              </w:rPr>
            </w:pPr>
            <w:hyperlink r:id="rId15">
              <w:r w:rsidR="009506F0" w:rsidRPr="00244C30">
                <w:rPr>
                  <w:rStyle w:val="-"/>
                  <w:rFonts w:ascii="Times New Roman" w:hAnsi="Times New Roman" w:cs="Times New Roman"/>
                  <w:b/>
                  <w:color w:val="0563C1" w:themeColor="hyperlink"/>
                  <w:sz w:val="20"/>
                  <w:szCs w:val="20"/>
                </w:rPr>
                <w:t>https://resh.edu.ru/subject/lesson/6302/train/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текстов: повествование, описание, рассуждение. Работа с текстом.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Предложение. Повторение и уточнение представлений о предложении и диалоге. Знаки препинания в конце предложений.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Виды предложений по цели высказывания.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</w:pPr>
            <w:proofErr w:type="gramStart"/>
            <w:r>
              <w:rPr>
                <w:rStyle w:val="a6"/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 находить и отбирать необходимую информацию из книг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786695">
            <w:pPr>
              <w:spacing w:after="0" w:line="240" w:lineRule="auto"/>
              <w:rPr>
                <w:b/>
              </w:rPr>
            </w:pPr>
            <w:hyperlink r:id="rId16">
              <w:r w:rsidR="009506F0" w:rsidRPr="00244C3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https://resh.edu.ru/subject/lesson/5326/train/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Виды предложений по интонации: восклицательные и невосклицательные. Знаки препинания в конце предложений.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244C30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https://resh.edu.ru/subject/lesson/4481/conspect/272038/</w:t>
              </w:r>
            </w:hyperlink>
            <w:r w:rsidR="00244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Р.р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Обучающее сочинение. Коллективное составление рассказа по репродукции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картины К.Е. Маковского «Дети, бегущие от грозы».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Главные и второстепенные члены предложения. Разбор предложения по членам. Анализ сочинений, работа над ошибками.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темы «Главные и второстепенные члены предложения. Разбор предложения по членам».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3415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Входной контроль (ВМ).</w:t>
            </w:r>
            <w:r w:rsidR="00950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06F0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 «Повторение за 2 класс»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Простое и сложное предложения (общее представление). Запятая между частями сложного предложения.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786695">
            <w:pPr>
              <w:spacing w:after="0" w:line="240" w:lineRule="auto"/>
              <w:rPr>
                <w:b/>
              </w:rPr>
            </w:pPr>
            <w:hyperlink r:id="rId18">
              <w:r w:rsidR="009506F0" w:rsidRPr="00244C30">
                <w:rPr>
                  <w:rStyle w:val="-"/>
                  <w:rFonts w:ascii="Times New Roman" w:hAnsi="Times New Roman" w:cs="Times New Roman"/>
                  <w:b/>
                  <w:color w:val="0563C1" w:themeColor="hyperlink"/>
                  <w:sz w:val="20"/>
                  <w:szCs w:val="20"/>
                  <w:u w:val="none"/>
                </w:rPr>
                <w:t>https://resh.edu.ru/subject/lesson/4341/train/</w:t>
              </w:r>
            </w:hyperlink>
            <w:r w:rsidR="00244C30">
              <w:rPr>
                <w:rStyle w:val="-"/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none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Сложное предложение. Союзы а, и, но в сложном предложении. Запятая между частями сложного предложения.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 w:rsidP="00244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="00244C30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https://resh.edu.ru/subject/lesson/4327/conspect/185030/</w:t>
              </w:r>
            </w:hyperlink>
            <w:r w:rsidR="00244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Словосочетание (общее представление).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Словарный диктант.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Р.р.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Обучающее сочинение. Коллективное составление рассказа по репродукции картины В. Д. Поленова «Золотая осень».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74588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рамотность: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Диктант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грамматическим заданием по теме «Текст. Предложение. Словосочетание».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588F" w:rsidTr="00397BB7">
        <w:tc>
          <w:tcPr>
            <w:tcW w:w="10315" w:type="dxa"/>
            <w:gridSpan w:val="5"/>
            <w:shd w:val="clear" w:color="auto" w:fill="auto"/>
            <w:tcMar>
              <w:left w:w="98" w:type="dxa"/>
            </w:tcMar>
          </w:tcPr>
          <w:p w:rsidR="0074588F" w:rsidRDefault="00745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Слово в языке и речи  16 часов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диктанте. Слово и его лексическое значение. Повторение и уточнение представлений о слове.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лексических групп слов в речи: синонимы, антонимы, слова в прямом и переносном значении.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</w:pPr>
          </w:p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и словосочетание. Представление о словосочетании как сложном названии предмета.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</w:pPr>
            <w:proofErr w:type="gramStart"/>
            <w:r>
              <w:rPr>
                <w:rStyle w:val="a6"/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 находить и отбирать необходимую информацию из книг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786695">
            <w:pPr>
              <w:spacing w:after="0" w:line="240" w:lineRule="auto"/>
              <w:rPr>
                <w:b/>
              </w:rPr>
            </w:pPr>
            <w:hyperlink r:id="rId20">
              <w:r w:rsidR="009506F0" w:rsidRPr="00244C3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https://resh.edu.ru/subject/lesson/4342/train/</w:t>
              </w:r>
            </w:hyperlink>
          </w:p>
          <w:p w:rsidR="00CB701A" w:rsidRPr="00244C30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Обучающее  изложение с языковым анализом текста.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(Учебник: с. 52 упр. 88)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74588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рамотность: 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написать изложение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изложении. Фразеологизмы. Первоначальное представление об устойчивых сочетаниях слов.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786695">
            <w:pPr>
              <w:spacing w:after="0" w:line="240" w:lineRule="auto"/>
              <w:rPr>
                <w:b/>
              </w:rPr>
            </w:pPr>
            <w:hyperlink r:id="rId21">
              <w:r w:rsidR="009506F0" w:rsidRPr="00244C30">
                <w:rPr>
                  <w:rStyle w:val="-"/>
                  <w:rFonts w:ascii="Times New Roman" w:hAnsi="Times New Roman" w:cs="Times New Roman"/>
                  <w:b/>
                  <w:color w:val="0563C1" w:themeColor="hyperlink"/>
                  <w:sz w:val="20"/>
                  <w:szCs w:val="20"/>
                </w:rPr>
                <w:t>https://resh.edu.ru/subject/lesson/5312/train/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речи. Обобщение и уточнение представлений об изученных частях речи.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Местоимение. Предлоги с именами существительными.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</w:pPr>
            <w:proofErr w:type="gramStart"/>
            <w:r>
              <w:rPr>
                <w:rStyle w:val="a6"/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45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работать в группе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786695">
            <w:pPr>
              <w:spacing w:after="0" w:line="240" w:lineRule="auto"/>
              <w:rPr>
                <w:b/>
              </w:rPr>
            </w:pPr>
            <w:hyperlink r:id="rId22">
              <w:r w:rsidR="009506F0" w:rsidRPr="00244C30">
                <w:rPr>
                  <w:rStyle w:val="-"/>
                  <w:rFonts w:ascii="Times New Roman" w:hAnsi="Times New Roman" w:cs="Times New Roman"/>
                  <w:b/>
                  <w:color w:val="0563C1" w:themeColor="hyperlink"/>
                  <w:sz w:val="20"/>
                  <w:szCs w:val="20"/>
                </w:rPr>
                <w:t>https://resh.edu.ru/subject/lesson/4345/</w:t>
              </w:r>
              <w:r w:rsidR="009506F0" w:rsidRPr="00244C30">
                <w:rPr>
                  <w:rStyle w:val="-"/>
                  <w:rFonts w:ascii="Times New Roman" w:hAnsi="Times New Roman" w:cs="Times New Roman"/>
                  <w:b/>
                  <w:color w:val="0563C1" w:themeColor="hyperlink"/>
                  <w:sz w:val="20"/>
                  <w:szCs w:val="20"/>
                </w:rPr>
                <w:lastRenderedPageBreak/>
                <w:t>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прилагательное. Глагол.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rPr>
          <w:trHeight w:val="201"/>
        </w:trPr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числительное (общее представление).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786695">
            <w:pPr>
              <w:spacing w:after="0" w:line="240" w:lineRule="auto"/>
              <w:rPr>
                <w:b/>
              </w:rPr>
            </w:pPr>
            <w:hyperlink r:id="rId23">
              <w:r w:rsidR="009506F0" w:rsidRPr="00244C30">
                <w:rPr>
                  <w:rStyle w:val="-"/>
                  <w:rFonts w:ascii="Times New Roman" w:hAnsi="Times New Roman"/>
                  <w:b/>
                  <w:color w:val="0563C1" w:themeColor="hyperlink"/>
                  <w:sz w:val="20"/>
                  <w:szCs w:val="20"/>
                  <w:u w:val="none"/>
                </w:rPr>
                <w:t>https://resh.edu.ru/subject/lesson/5330/train/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слова. Обобщение и уточнение представлений об однокоренных (родственных) словах,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находить и отбирать необходимую информацию из книг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3A71F0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https://resh.edu.ru/subject/lesson/5313/conspect/185529/</w:t>
              </w:r>
            </w:hyperlink>
            <w:r w:rsidR="003A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и слог. Гласные звуки и буквы для их обозначения.</w:t>
            </w:r>
          </w:p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и буквы для их обозначения. Правописание слов с буквосочетаниями чк, чн, чт, щн, нч, жи-ши,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чу-щу.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786695">
            <w:pPr>
              <w:spacing w:after="0" w:line="240" w:lineRule="auto"/>
              <w:rPr>
                <w:b/>
              </w:rPr>
            </w:pPr>
            <w:hyperlink r:id="rId25">
              <w:r w:rsidR="009506F0" w:rsidRPr="00244C3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https://resh.edu.ru/subject/lesson/4384/train/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3B0DA3" w:rsidP="0074588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A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9506F0" w:rsidRPr="003B0DA3">
              <w:rPr>
                <w:rFonts w:ascii="Times New Roman" w:hAnsi="Times New Roman" w:cs="Times New Roman"/>
                <w:b/>
                <w:sz w:val="20"/>
                <w:szCs w:val="20"/>
              </w:rPr>
              <w:t>иктант с грамматическим заданием</w:t>
            </w:r>
            <w:r w:rsidR="009506F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9506F0">
              <w:rPr>
                <w:rFonts w:ascii="Times New Roman" w:eastAsia="Calibri" w:hAnsi="Times New Roman" w:cs="Times New Roman"/>
                <w:sz w:val="20"/>
                <w:szCs w:val="20"/>
              </w:rPr>
              <w:t>Слово в языке и речи»</w:t>
            </w:r>
            <w:r w:rsidR="00950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диктанте.</w:t>
            </w:r>
          </w:p>
          <w:p w:rsidR="00CB701A" w:rsidRDefault="009506F0" w:rsidP="0074588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Разделительный мягкий знак (ь). Правописание слов с разделительным мягким знаком (ь). Проверяемая и непроверяемая орфограмма в слове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color w:val="0563C1" w:themeColor="hyperlink"/>
                <w:sz w:val="20"/>
                <w:szCs w:val="20"/>
                <w:u w:val="single"/>
              </w:rPr>
            </w:pPr>
          </w:p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Обучающее изложение повествовательного текста по коллективно составленному плану. </w:t>
            </w:r>
          </w:p>
          <w:p w:rsidR="00CB701A" w:rsidRDefault="009506F0" w:rsidP="0074588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(Учебник: с. 70 упр. 129)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Общая грамотность: 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написать изложение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588F" w:rsidTr="00397BB7">
        <w:tc>
          <w:tcPr>
            <w:tcW w:w="10315" w:type="dxa"/>
            <w:gridSpan w:val="5"/>
            <w:shd w:val="clear" w:color="auto" w:fill="auto"/>
            <w:tcMar>
              <w:left w:w="98" w:type="dxa"/>
            </w:tcMar>
          </w:tcPr>
          <w:p w:rsidR="0074588F" w:rsidRDefault="00745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 слова  36 часов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Корень слова. Однокоренные слова.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6" w:history="1">
              <w:r w:rsidR="0074588F" w:rsidRPr="00244C30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https://resh.edu.ru/subject/lesson/4347/train/</w:t>
              </w:r>
            </w:hyperlink>
          </w:p>
        </w:tc>
      </w:tr>
      <w:tr w:rsidR="00CB701A" w:rsidTr="0074588F">
        <w:trPr>
          <w:trHeight w:val="844"/>
        </w:trPr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 w:rsidP="003A7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3A71F0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https://resh.edu.ru/subject/lesson/5313/conspect/185529/</w:t>
              </w:r>
            </w:hyperlink>
            <w:r w:rsidR="003A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Сложные слова. Соединительные гласные в сложных словах.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74588F" w:rsidRDefault="009506F0" w:rsidP="00745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 </w:t>
            </w:r>
          </w:p>
          <w:p w:rsidR="00CB701A" w:rsidRDefault="009506F0" w:rsidP="0074588F">
            <w:pPr>
              <w:spacing w:after="0" w:line="240" w:lineRule="auto"/>
              <w:jc w:val="both"/>
              <w:rPr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находить и отбирать необходимую информацию из книг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 w:rsidP="00C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="00C555D4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https://resh.edu.ru/subject/lesson/5313/main/185530/</w:t>
              </w:r>
            </w:hyperlink>
            <w:r w:rsidR="00C5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Нулевое окончание. Алгоритм определения окончания в слове.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Приставка как значимая часть слова.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786695">
            <w:pPr>
              <w:spacing w:after="0" w:line="240" w:lineRule="auto"/>
              <w:rPr>
                <w:b/>
              </w:rPr>
            </w:pPr>
            <w:hyperlink r:id="rId29">
              <w:r w:rsidR="009506F0" w:rsidRPr="00244C3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https://resh.edu.ru/subject/lesson/5300/train/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приставки в слове. Образование слов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приставки.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с двумя приставками. Употребление в речи слов с приставками.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color w:val="0563C1" w:themeColor="hyperlink"/>
                <w:sz w:val="20"/>
                <w:szCs w:val="20"/>
                <w:u w:val="single"/>
              </w:rPr>
            </w:pPr>
            <w:proofErr w:type="gramStart"/>
            <w:r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работать в группе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и отбирать необходимую информацию из книг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суффикса в слове. Образование слов с помощью суффиксов.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 w:rsidP="00745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74588F" w:rsidRDefault="00786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>
              <w:r w:rsidR="009506F0" w:rsidRPr="0074588F">
                <w:rPr>
                  <w:rStyle w:val="-"/>
                  <w:rFonts w:ascii="Times New Roman" w:hAnsi="Times New Roman" w:cs="Times New Roman"/>
                  <w:color w:val="0563C1" w:themeColor="hyperlink"/>
                  <w:sz w:val="20"/>
                  <w:szCs w:val="20"/>
                </w:rPr>
                <w:t>https://resh.edu.ru/subject/lesson/5301/train/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Обучающее сочинение по репродукции картины А.А. Рылова «В голубом просторе».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Общая грамотность: 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сочинении. Обобщение знаний о составе слова. Разбор слова по составу.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Обучающее  изложение повествовательного текста.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(Учебник: с. 99 упр. 191)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Общая грамотность: 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написать изложение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изложении. Изменяемые и неизменяемые слова, их употребление в речи.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>
            <w:pPr>
              <w:spacing w:after="0" w:line="240" w:lineRule="auto"/>
            </w:pPr>
            <w:hyperlink r:id="rId31">
              <w:r w:rsidR="009506F0">
                <w:rPr>
                  <w:rStyle w:val="-"/>
                  <w:rFonts w:ascii="Times New Roman" w:hAnsi="Times New Roman" w:cs="Times New Roman"/>
                  <w:b/>
                  <w:color w:val="0563C1" w:themeColor="hyperlink"/>
                  <w:sz w:val="20"/>
                  <w:szCs w:val="20"/>
                </w:rPr>
                <w:t>https://resh.edu.ru/subject/lesson/5303/train/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слов с безударными гласными в корне. Уточнение и обобщение знаний о двух способах проверки слов с безударными гласными в корне.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с проверяемыми и непроверяемыми орфограммами на правило обозначения буквой безударного гласного звука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слов с двумя безударными гласными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397BB7" w:rsidRDefault="00397BB7">
            <w:pPr>
              <w:spacing w:after="0" w:line="240" w:lineRule="auto"/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</w:pPr>
            <w:r w:rsidRPr="00397BB7"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  <w:t>https://resh.edu.ru/subject/lesson/6097/conspect/220042/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с безударными гласными в корне. Слова с буквосочетаниями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ло-, -оро-, -ере-. Составление текста из деформированных предложений.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2" w:history="1">
              <w:r w:rsidR="0035000B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https://resh.edu.ru/subject/lesson/4390/conspect/271263/</w:t>
              </w:r>
            </w:hyperlink>
            <w:r w:rsidR="00350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с парными по глухости-звонкости согласными на конце слов и перед согласным в корне.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Словарный диктант.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35000B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="0035000B" w:rsidRPr="0035000B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https://resh.edu.ru/subject/lesson/3582/conspect/141521/</w:t>
              </w:r>
            </w:hyperlink>
            <w:r w:rsidR="0035000B" w:rsidRPr="00350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с парными по глухости-звонкости согласными на конце слов и перед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согласным в корне. Составление текста на основе личных наблюдений или по рисунку.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слов с непроизносимым согласным звуком в корне.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35000B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</w:pPr>
            <w:hyperlink r:id="rId34" w:history="1">
              <w:r w:rsidR="0035000B" w:rsidRPr="0035000B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https://resh.edu.ru/subject/lesson/4391/conspect/185994/</w:t>
              </w:r>
            </w:hyperlink>
            <w:r w:rsidR="0035000B" w:rsidRPr="0035000B"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слов с непроизносимым согласным звуком в корне. Правописание слов, в которых нет непроизносимого согласного звука.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слов с проверяемыми и непроверяемыми орфограммами в корне.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слов с удвоенными согласными. Работа над ошибками, допущенными в проверочном диктанте.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397BB7" w:rsidRDefault="00786695">
            <w:pPr>
              <w:spacing w:after="0" w:line="240" w:lineRule="auto"/>
              <w:rPr>
                <w:b/>
              </w:rPr>
            </w:pPr>
            <w:hyperlink r:id="rId35">
              <w:r w:rsidR="009506F0" w:rsidRPr="00397BB7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https://resh.edu.ru/subject/lesson/5306/train/</w:t>
              </w:r>
            </w:hyperlink>
          </w:p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слов с удвоенными согласными.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Обучающее сочинение по репродукции картины В.М. Васнецова «Снегурочка».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суффиксов и приставок. Суффиксы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к, -ик в словах, их правописание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397BB7" w:rsidRDefault="00786695">
            <w:pPr>
              <w:spacing w:after="0" w:line="240" w:lineRule="auto"/>
              <w:rPr>
                <w:b/>
              </w:rPr>
            </w:pPr>
            <w:hyperlink r:id="rId36">
              <w:r w:rsidR="009506F0" w:rsidRPr="00397BB7">
                <w:rPr>
                  <w:rStyle w:val="-"/>
                  <w:rFonts w:ascii="Times New Roman" w:hAnsi="Times New Roman" w:cs="Times New Roman"/>
                  <w:b/>
                  <w:color w:val="0563C1" w:themeColor="hyperlink"/>
                  <w:sz w:val="20"/>
                  <w:szCs w:val="20"/>
                </w:rPr>
                <w:t>https://resh.edu.ru/subject/lesson/4392/train/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B853BC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Промежуточный контроль (ВМ).</w:t>
            </w:r>
            <w:r w:rsidR="00950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Диктант</w:t>
            </w:r>
            <w:r w:rsidR="009506F0">
              <w:rPr>
                <w:rFonts w:ascii="Times New Roman" w:hAnsi="Times New Roman" w:cs="Times New Roman"/>
                <w:sz w:val="20"/>
                <w:szCs w:val="20"/>
              </w:rPr>
              <w:t xml:space="preserve"> с грамматическим заданием по теме «Правописание слов с проверяемыми и непроверяемыми орфограммами»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диктанте. Правописание суффиксов в словах.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значимых частей слова.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397BB7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7" w:history="1">
              <w:r w:rsidR="00397BB7" w:rsidRPr="00397BB7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https://resh.edu.ru/subject/lesson/5303/conspect/128171/</w:t>
              </w:r>
            </w:hyperlink>
            <w:r w:rsidR="00397BB7" w:rsidRPr="00397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 и предлогов в словах.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и роль разделительного твёрдого знака (ъ) в слове.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397BB7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8" w:history="1">
              <w:r w:rsidR="00397BB7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https://resh.edu.ru/subject/lesson/4393/conspect/186149/</w:t>
              </w:r>
            </w:hyperlink>
            <w:r w:rsidR="00397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слов с разделительными твёрдым (ъ) и мягким (ь) знаками. Перенос слов с разделительным твёрдым знаком (ъ). Жанр объявления.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Обучающее изложение повествовательного деформированного текста по данному плану. </w:t>
            </w:r>
          </w:p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(Учебник: с. 140 упр. 278)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Общая грамотность: 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написать изложение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с разделительным твёрдым знаком (ъ). Работа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ошибками, допущенными в изложении.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Повторение и уточнение представлений об изученных частях речи.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 «Состав слова»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397BB7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39">
              <w:r w:rsidR="009506F0" w:rsidRPr="00397BB7">
                <w:rPr>
                  <w:rStyle w:val="-"/>
                  <w:rFonts w:ascii="Times New Roman" w:hAnsi="Times New Roman" w:cs="Times New Roman"/>
                  <w:b/>
                  <w:color w:val="0563C1" w:themeColor="hyperlink"/>
                  <w:sz w:val="20"/>
                  <w:szCs w:val="20"/>
                </w:rPr>
                <w:t>https://resh.edu.ru/subject/lesson/4348/train/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существительное. Повторение и уточнение представлений об имени существительном.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паре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имён существительных в речи. Начальная форма имени существительного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Одушевлённые и неодушевлённые имена существительные.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Обучающее  изложение по самостоятельно составленному плану. Работа с текстом В. Бочарникова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 удал». </w:t>
            </w:r>
          </w:p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(Учебник: с. 14 упр. 21)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Общая грамотность:  </w:t>
            </w:r>
            <w:r w:rsidRPr="0095260D">
              <w:rPr>
                <w:rFonts w:ascii="Times New Roman" w:hAnsi="Times New Roman" w:cs="Times New Roman"/>
                <w:sz w:val="20"/>
                <w:szCs w:val="20"/>
              </w:rPr>
              <w:t>написать изложение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собственных и нарицательных имён существительных.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397BB7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40">
              <w:r w:rsidR="009506F0" w:rsidRPr="00397BB7">
                <w:rPr>
                  <w:rStyle w:val="-"/>
                  <w:rFonts w:ascii="Times New Roman" w:hAnsi="Times New Roman" w:cs="Times New Roman"/>
                  <w:b/>
                  <w:color w:val="0563C1" w:themeColor="hyperlink"/>
                  <w:sz w:val="20"/>
                  <w:szCs w:val="20"/>
                </w:rPr>
                <w:t>https://resh.edu.ru/subject/lesson/4394/train/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имён существительных, изменение имён существительных по числам.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history="1">
              <w:r w:rsidR="0035000B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https://resh.edu.ru/subject/lesson/5317/conspect/199957/</w:t>
              </w:r>
            </w:hyperlink>
            <w:r w:rsidR="00350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имеющие форму одного числа.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 имён существительных: мужской, женский, средний.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2" w:history="1">
              <w:r w:rsidR="00397BB7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https://resh.edu.ru/subject/lesson/4395/conspect/200050/</w:t>
              </w:r>
            </w:hyperlink>
            <w:r w:rsidR="00397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рода имён существительных, употреблённых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формах.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знак (ь) после шипящих на конце имён существительных женского рода.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C555D4" w:rsidRDefault="00786695">
            <w:pPr>
              <w:spacing w:after="0" w:line="240" w:lineRule="auto"/>
              <w:rPr>
                <w:b/>
              </w:rPr>
            </w:pPr>
            <w:hyperlink r:id="rId43">
              <w:r w:rsidR="009506F0" w:rsidRPr="00C555D4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https://resh.edu.ru/subject/lesson/5318/train/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Обучающее сочинение. Составление устного рассказа по серии рисунков и его запись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Учебник: с.  35 упр. 63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Общая грамотность:  </w:t>
            </w:r>
            <w:r>
              <w:rPr>
                <w:rFonts w:ascii="Times New Roman" w:hAnsi="Times New Roman"/>
                <w:sz w:val="20"/>
                <w:szCs w:val="20"/>
              </w:rPr>
              <w:t>написать сочинение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Проверочный (объяснительный) диктант. Работа над ошибками и недочётами, допущенными в изложении.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 (изменение имён существительных по падежам).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</w:pPr>
            <w:proofErr w:type="gramStart"/>
            <w:r>
              <w:rPr>
                <w:rStyle w:val="a6"/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работать в группе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35000B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4" w:history="1">
              <w:r w:rsidR="0035000B" w:rsidRPr="0035000B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https://resh.edu.ru/subject/lesson/4396/conspect/121740/</w:t>
              </w:r>
            </w:hyperlink>
            <w:r w:rsidR="0035000B" w:rsidRPr="00350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имён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(изменение имён существительных по падежам). Неизменяемые имена существительные.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95260D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и отбирать необходимую информацию из книг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Именительный падеж имён существительных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Родительный падеж имён существительных.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244C30" w:rsidRDefault="00786695">
            <w:pPr>
              <w:spacing w:after="0" w:line="240" w:lineRule="auto"/>
              <w:rPr>
                <w:b/>
              </w:rPr>
            </w:pPr>
            <w:hyperlink r:id="rId45">
              <w:r w:rsidR="009506F0" w:rsidRPr="00244C3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https://resh.edu.ru/subject/lesson/4349/train/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Дательный падеж имён существительных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Винительный падеж имён существительных.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Именительный, родительный, винительный падежи.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Творительный падеж имён существительных.</w:t>
            </w:r>
          </w:p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>
            <w:pPr>
              <w:spacing w:after="0" w:line="240" w:lineRule="auto"/>
            </w:pPr>
            <w:hyperlink r:id="rId46">
              <w:r w:rsidR="009506F0">
                <w:rPr>
                  <w:rStyle w:val="-"/>
                  <w:rFonts w:ascii="Times New Roman" w:hAnsi="Times New Roman" w:cs="Times New Roman"/>
                  <w:b/>
                  <w:color w:val="0563C1" w:themeColor="hyperlink"/>
                  <w:sz w:val="20"/>
                  <w:szCs w:val="20"/>
                </w:rPr>
                <w:t>https://resh.edu.ru/subject/lesson/4350/train/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Предложный падеж имён существительных.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Обучающее изложение текста повествовательного типа по самостоятельно составленному плану. </w:t>
            </w:r>
          </w:p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(Учебник: с. 56 упр. 101)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952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написать изложение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падежи.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косвенные формы имён существительных.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397BB7" w:rsidRDefault="00786695" w:rsidP="00397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7" w:history="1">
              <w:r w:rsidR="00397BB7" w:rsidRPr="00397BB7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https://resh.edu.ru/subject/lesson/4351/conspect/144827/</w:t>
              </w:r>
            </w:hyperlink>
            <w:r w:rsidR="00397BB7" w:rsidRPr="00397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3B0D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падежи. Обобщение знаний об имени существительном. </w:t>
            </w:r>
            <w:r w:rsidR="003B0DA3" w:rsidRPr="003B0DA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B0DA3">
              <w:rPr>
                <w:rFonts w:ascii="Times New Roman" w:hAnsi="Times New Roman" w:cs="Times New Roman"/>
                <w:b/>
                <w:sz w:val="20"/>
                <w:szCs w:val="20"/>
              </w:rPr>
              <w:t>иктант  с грамматическим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существительное»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588F" w:rsidTr="00397BB7">
        <w:tc>
          <w:tcPr>
            <w:tcW w:w="10315" w:type="dxa"/>
            <w:gridSpan w:val="5"/>
            <w:shd w:val="clear" w:color="auto" w:fill="auto"/>
            <w:tcMar>
              <w:left w:w="98" w:type="dxa"/>
            </w:tcMar>
          </w:tcPr>
          <w:p w:rsidR="0074588F" w:rsidRDefault="00745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 прилагательное. 17 часов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диктанте. Имя прилагательное. Повторение и уточнение представлений об имени прилагательном.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color w:val="0563C1" w:themeColor="hyperlink"/>
                <w:sz w:val="20"/>
                <w:szCs w:val="20"/>
                <w:u w:val="single"/>
              </w:rPr>
            </w:pPr>
          </w:p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имени прилагательного с именем существительным. Синтаксическая функция имени прилагательного в предложении. Заглавная буква в именах собственных.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</w:pPr>
            <w:proofErr w:type="gramStart"/>
            <w:r>
              <w:rPr>
                <w:rStyle w:val="a6"/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работать в группе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397BB7" w:rsidRDefault="00786695">
            <w:pPr>
              <w:spacing w:after="0" w:line="240" w:lineRule="auto"/>
              <w:rPr>
                <w:b/>
              </w:rPr>
            </w:pPr>
            <w:hyperlink r:id="rId48">
              <w:r w:rsidR="009506F0" w:rsidRPr="00397BB7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https://resh.edu.ru/subject/lesson/4397/train/</w:t>
              </w:r>
            </w:hyperlink>
          </w:p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Текст-описание. Роль имён прилагательных в тексте-описании.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9" w:history="1">
              <w:r w:rsidR="00C555D4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https://resh.edu.ru/subject/lesson/5319/conspect/200357/</w:t>
              </w:r>
            </w:hyperlink>
            <w:r w:rsidR="00C5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текста-описания в научном стиле. </w:t>
            </w:r>
          </w:p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(Учебник: с. 69 упр. 121)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текста И. Долгополова с репродукцией картины </w:t>
            </w:r>
          </w:p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Врубеля «Царевна-Лебедь».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существительное. Имя прилагательное»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допущенными в контрольном диктанте. Изменение имён прилагательных по родам (в единственном числе).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0" w:history="1">
              <w:r w:rsidR="00C555D4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https://resh.edu.ru/subject/lesson/5320/</w:t>
              </w:r>
              <w:r w:rsidR="00C555D4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conspect/200639/</w:t>
              </w:r>
            </w:hyperlink>
            <w:r w:rsidR="00C5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родовых окончаний имён прилагательных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по теме «Правописание родовых окончаний имён прилагательных».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имён прилагательных. Изменение имён прилагательных по числам.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C555D4" w:rsidRDefault="00786695">
            <w:pPr>
              <w:spacing w:after="0" w:line="240" w:lineRule="auto"/>
              <w:rPr>
                <w:b/>
              </w:rPr>
            </w:pPr>
            <w:hyperlink r:id="rId51">
              <w:r w:rsidR="009506F0" w:rsidRPr="00C555D4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https://resh.edu.ru/subject/lesson/4399/train/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имён прилагательных.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Р.Р.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Обучающее сочинение. Составление начала и конца текста по его основной части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(Учебник: с. 80 упр. 139)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 имён прилагательных (общее представление).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форма имени прилагательного.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397BB7" w:rsidRDefault="00397BB7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pPr>
            <w:r w:rsidRPr="00397BB7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  <w:t>https://resh.edu.ru/subject/lesson/6309/conspect/201542/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об имени прилагательном.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сочинения-отзыва по репродукции картины В.А. Серова «Девочка с персиками».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сочинениях. Обобщение знаний об имени прилагательном и имени существительном.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3B0DA3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A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9506F0" w:rsidRPr="003B0DA3">
              <w:rPr>
                <w:rFonts w:ascii="Times New Roman" w:hAnsi="Times New Roman" w:cs="Times New Roman"/>
                <w:b/>
                <w:sz w:val="20"/>
                <w:szCs w:val="20"/>
              </w:rPr>
              <w:t>иктант с грамматическим заданием</w:t>
            </w:r>
            <w:r w:rsidR="009506F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прилагательное». Закрепление об имени прилагательном и имени существительном.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588F" w:rsidTr="00397BB7">
        <w:tc>
          <w:tcPr>
            <w:tcW w:w="10315" w:type="dxa"/>
            <w:gridSpan w:val="5"/>
            <w:shd w:val="clear" w:color="auto" w:fill="auto"/>
            <w:tcMar>
              <w:left w:w="98" w:type="dxa"/>
            </w:tcMar>
          </w:tcPr>
          <w:p w:rsidR="0074588F" w:rsidRDefault="00745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Местоимение  3 часа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Личные местоимения 1, 2, 3-го лица. Лицо и число личных местоимений.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C555D4" w:rsidRDefault="009506F0">
            <w:pPr>
              <w:spacing w:after="0" w:line="240" w:lineRule="auto"/>
              <w:rPr>
                <w:b/>
              </w:rPr>
            </w:pPr>
            <w:r w:rsidRPr="00C555D4"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  <w:t>https://resh.edu.ru/subject/lesson/5286/train</w:t>
            </w:r>
            <w:r w:rsidRPr="00C555D4">
              <w:rPr>
                <w:b/>
                <w:color w:val="0563C1" w:themeColor="hyperlink"/>
                <w:sz w:val="20"/>
                <w:szCs w:val="20"/>
                <w:u w:val="single"/>
              </w:rPr>
              <w:t>/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 местоимений 3-го лица единственного числа.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личных местоимений для замены повторяющихся в рядом стоящих предложениях имён существительных.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«Местоимение»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C555D4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</w:pPr>
            <w:hyperlink r:id="rId52" w:history="1">
              <w:r w:rsidR="00C555D4" w:rsidRPr="00C555D4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https://resh.edu.ru/subject/lesson/5286/conspect/201165/</w:t>
              </w:r>
            </w:hyperlink>
            <w:r w:rsidR="00C555D4" w:rsidRPr="00C555D4"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</w:tr>
      <w:tr w:rsidR="0074588F" w:rsidTr="00397BB7">
        <w:tc>
          <w:tcPr>
            <w:tcW w:w="10315" w:type="dxa"/>
            <w:gridSpan w:val="5"/>
            <w:shd w:val="clear" w:color="auto" w:fill="auto"/>
            <w:tcMar>
              <w:left w:w="98" w:type="dxa"/>
            </w:tcMar>
          </w:tcPr>
          <w:p w:rsidR="0074588F" w:rsidRDefault="00745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Глагол   19 часов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Глагол. Повторение и уточнение представлений о глаголе. Значение и употребление глаголов в речи.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C555D4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3" w:history="1">
              <w:r w:rsidR="00C555D4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https://resh.edu.ru/subject/lesson/4400/conspect/201196/</w:t>
              </w:r>
            </w:hyperlink>
            <w:r w:rsidR="00C5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 употребление глаголов в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Распознавание глаголов среди однокоренных слов и форм слов.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 по сюжетным рисункам. </w:t>
            </w:r>
          </w:p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(Учебник: с. 105 упр. 180)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(неопределённая) форма глагола. Общее представление о неопределённой форме как начальной глагольной форме.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C555D4" w:rsidRDefault="00786695">
            <w:pPr>
              <w:spacing w:after="0" w:line="240" w:lineRule="auto"/>
              <w:rPr>
                <w:b/>
              </w:rPr>
            </w:pPr>
            <w:hyperlink r:id="rId54">
              <w:r w:rsidR="009506F0" w:rsidRPr="00C555D4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https://resh.edu.ru/subject/lesson/6307/train/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Единственное и множественное число глаголов.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C555D4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Единственное и множественное число глаголов. Изменение глаголов по числам.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5" w:history="1">
              <w:r w:rsidR="00C555D4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https://resh.edu.ru/subject/lesson/4401/conspect/130168/</w:t>
              </w:r>
            </w:hyperlink>
            <w:r w:rsidR="00C5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Времена глаголов: настоящее, прошедшее и будущее. Первоначальное представление о временах глаголов.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6" w:history="1">
              <w:r w:rsidR="00C555D4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https://resh.edu.ru/subject/lesson/4352/conspect/128746/</w:t>
              </w:r>
            </w:hyperlink>
            <w:r w:rsidR="00C5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окончаний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шь, -ишь в глаголах. Суффикс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в глаголах прошедшего времени.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55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a6"/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работать в паре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7" w:history="1">
              <w:r w:rsidR="00C555D4" w:rsidRPr="00952C5D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https://урок.рф/library/interaktivnij_audiotrenazher_v_okonchanii_ish_myagk_144838.html</w:t>
              </w:r>
            </w:hyperlink>
            <w:r w:rsidR="00C5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временам. Время и число глаголов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Р.Р.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Обучающее 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глаголов по временам и числам.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ошибками, допущенными в изложении. Изменение глаголов в прошедшем времени по родам (в единственном числе). Родовые окончания глаголов (-а,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глаголов в прошедшем времени по родам (в единственном числе).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786695">
            <w:pPr>
              <w:spacing w:after="0" w:line="240" w:lineRule="auto"/>
            </w:pPr>
            <w:hyperlink r:id="rId58">
              <w:r w:rsidR="009506F0">
                <w:rPr>
                  <w:rStyle w:val="-"/>
                  <w:rFonts w:ascii="Times New Roman" w:hAnsi="Times New Roman" w:cs="Times New Roman"/>
                  <w:b/>
                  <w:color w:val="0563C1" w:themeColor="hyperlink"/>
                  <w:sz w:val="20"/>
                  <w:szCs w:val="20"/>
                </w:rPr>
                <w:t>https://resh.edu.ru/subject/lesson/5354/train/</w:t>
              </w:r>
            </w:hyperlink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</w:t>
            </w:r>
            <w:r w:rsidR="00B85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3BC" w:rsidRPr="00B853BC">
              <w:rPr>
                <w:rFonts w:ascii="Times New Roman" w:hAnsi="Times New Roman" w:cs="Times New Roman"/>
                <w:b/>
                <w:sz w:val="20"/>
                <w:szCs w:val="20"/>
              </w:rPr>
              <w:t>(ВМ)</w:t>
            </w:r>
            <w:r w:rsidR="00B853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B0DA3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с грамматическим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год»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rPr>
          <w:trHeight w:val="638"/>
        </w:trPr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before="60"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ошибками, допущенными в диктанте. Правописание частицы не с глаголами.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131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before="60"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частицы не с глаголами. Произношение возвратных глаголов.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C555D4" w:rsidRDefault="00786695">
            <w:pPr>
              <w:spacing w:after="0" w:line="240" w:lineRule="auto"/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</w:pPr>
            <w:hyperlink r:id="rId59" w:history="1">
              <w:r w:rsidR="00C555D4" w:rsidRPr="00C555D4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https://resh.edu.ru/subject/lesson/5347/conspect/93297/</w:t>
              </w:r>
            </w:hyperlink>
            <w:r w:rsidR="00C555D4" w:rsidRPr="00C555D4"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before="60" w:after="0" w:line="240" w:lineRule="auto"/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закрепление знаний о глаголе.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 «Глагол»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588F" w:rsidTr="00397BB7">
        <w:tc>
          <w:tcPr>
            <w:tcW w:w="10315" w:type="dxa"/>
            <w:gridSpan w:val="5"/>
            <w:shd w:val="clear" w:color="auto" w:fill="auto"/>
            <w:tcMar>
              <w:left w:w="98" w:type="dxa"/>
            </w:tcMar>
          </w:tcPr>
          <w:p w:rsidR="0074588F" w:rsidRDefault="00745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  4 часа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Урок турнир «Знатоки русского языка» (Темы «Текст.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Словосочетание»).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Pr="00C555D4" w:rsidRDefault="009506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5D4"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  <w:t>https://resh.edu.ru/subject/lesson/4353/train/</w:t>
            </w: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Урок-квест по теме «Состав слова».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викторина «Самый умный»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 «Части</w:t>
            </w:r>
            <w:r w:rsidR="00C74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речи»).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1A" w:rsidTr="0074588F">
        <w:tc>
          <w:tcPr>
            <w:tcW w:w="508" w:type="dxa"/>
            <w:shd w:val="clear" w:color="auto" w:fill="auto"/>
            <w:tcMar>
              <w:left w:w="98" w:type="dxa"/>
            </w:tcMar>
          </w:tcPr>
          <w:p w:rsidR="00CB701A" w:rsidRDefault="0095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2719" w:type="dxa"/>
            <w:shd w:val="clear" w:color="auto" w:fill="auto"/>
            <w:tcMar>
              <w:left w:w="98" w:type="dxa"/>
            </w:tcMar>
            <w:vAlign w:val="center"/>
          </w:tcPr>
          <w:p w:rsidR="00CB701A" w:rsidRDefault="009506F0" w:rsidP="007458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знаний по теме «Слова в языке и речи»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B701A" w:rsidRDefault="009506F0" w:rsidP="00745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CB701A" w:rsidRDefault="00CB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701A" w:rsidRDefault="00CB701A">
      <w:pPr>
        <w:ind w:left="-142" w:hanging="284"/>
        <w:jc w:val="center"/>
        <w:rPr>
          <w:rFonts w:ascii="Times New Roman" w:hAnsi="Times New Roman" w:cs="Times New Roman"/>
          <w:b/>
        </w:rPr>
      </w:pPr>
    </w:p>
    <w:p w:rsidR="00CB701A" w:rsidRDefault="00CB701A">
      <w:pPr>
        <w:ind w:left="-142" w:hanging="284"/>
        <w:jc w:val="center"/>
      </w:pPr>
    </w:p>
    <w:sectPr w:rsidR="00CB701A" w:rsidSect="005D5775">
      <w:pgSz w:w="11906" w:h="16838"/>
      <w:pgMar w:top="709" w:right="850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FAF"/>
    <w:multiLevelType w:val="multilevel"/>
    <w:tmpl w:val="D3D055C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sz w:val="2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4533C8"/>
    <w:multiLevelType w:val="multilevel"/>
    <w:tmpl w:val="797027B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8FC1E98"/>
    <w:multiLevelType w:val="multilevel"/>
    <w:tmpl w:val="C1149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6C26B7"/>
    <w:multiLevelType w:val="multilevel"/>
    <w:tmpl w:val="F1FAC9AA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0"/>
        <w:lang w:val="ru-RU" w:eastAsia="en-US" w:bidi="ar-S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>
    <w:nsid w:val="6B4165B4"/>
    <w:multiLevelType w:val="multilevel"/>
    <w:tmpl w:val="E5323BA4"/>
    <w:lvl w:ilvl="0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/>
        <w:w w:val="100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46" w:hanging="4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52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59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65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2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78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4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91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1A"/>
    <w:rsid w:val="00094EA6"/>
    <w:rsid w:val="000B284D"/>
    <w:rsid w:val="00144C2D"/>
    <w:rsid w:val="00193770"/>
    <w:rsid w:val="00244C30"/>
    <w:rsid w:val="00341550"/>
    <w:rsid w:val="0035000B"/>
    <w:rsid w:val="00397BB7"/>
    <w:rsid w:val="003A71F0"/>
    <w:rsid w:val="003B0DA3"/>
    <w:rsid w:val="005D5775"/>
    <w:rsid w:val="0074588F"/>
    <w:rsid w:val="00786695"/>
    <w:rsid w:val="0085054A"/>
    <w:rsid w:val="009038FF"/>
    <w:rsid w:val="009506F0"/>
    <w:rsid w:val="0095260D"/>
    <w:rsid w:val="00B853BC"/>
    <w:rsid w:val="00C555D4"/>
    <w:rsid w:val="00C746CE"/>
    <w:rsid w:val="00CB701A"/>
    <w:rsid w:val="00D253ED"/>
    <w:rsid w:val="00DB7D7E"/>
    <w:rsid w:val="00E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C6AF3"/>
  </w:style>
  <w:style w:type="character" w:customStyle="1" w:styleId="c1">
    <w:name w:val="c1"/>
    <w:basedOn w:val="a0"/>
    <w:qFormat/>
    <w:rsid w:val="004C6AF3"/>
  </w:style>
  <w:style w:type="character" w:customStyle="1" w:styleId="a3">
    <w:name w:val="Текст концевой сноски Знак"/>
    <w:basedOn w:val="a0"/>
    <w:uiPriority w:val="99"/>
    <w:semiHidden/>
    <w:qFormat/>
    <w:rsid w:val="004C6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ndnote reference"/>
    <w:basedOn w:val="a0"/>
    <w:uiPriority w:val="99"/>
    <w:semiHidden/>
    <w:unhideWhenUsed/>
    <w:qFormat/>
    <w:rsid w:val="004C6AF3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4C6A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5">
    <w:name w:val="ListLabel 15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27">
    <w:name w:val="ListLabel 27"/>
    <w:qFormat/>
    <w:rPr>
      <w:rFonts w:cs="Symbol"/>
      <w:lang w:val="ru-RU" w:eastAsia="en-US" w:bidi="ar-SA"/>
    </w:rPr>
  </w:style>
  <w:style w:type="character" w:customStyle="1" w:styleId="ListLabel28">
    <w:name w:val="ListLabel 28"/>
    <w:qFormat/>
    <w:rPr>
      <w:rFonts w:cs="Symbol"/>
      <w:lang w:val="ru-RU" w:eastAsia="en-US" w:bidi="ar-SA"/>
    </w:rPr>
  </w:style>
  <w:style w:type="character" w:customStyle="1" w:styleId="ListLabel29">
    <w:name w:val="ListLabel 29"/>
    <w:qFormat/>
    <w:rPr>
      <w:rFonts w:cs="Symbol"/>
      <w:lang w:val="ru-RU" w:eastAsia="en-US" w:bidi="ar-SA"/>
    </w:rPr>
  </w:style>
  <w:style w:type="character" w:customStyle="1" w:styleId="ListLabel30">
    <w:name w:val="ListLabel 30"/>
    <w:qFormat/>
    <w:rPr>
      <w:rFonts w:cs="Symbol"/>
      <w:lang w:val="ru-RU" w:eastAsia="en-US" w:bidi="ar-SA"/>
    </w:rPr>
  </w:style>
  <w:style w:type="character" w:customStyle="1" w:styleId="ListLabel31">
    <w:name w:val="ListLabel 31"/>
    <w:qFormat/>
    <w:rPr>
      <w:rFonts w:cs="Symbol"/>
      <w:lang w:val="ru-RU" w:eastAsia="en-US" w:bidi="ar-SA"/>
    </w:rPr>
  </w:style>
  <w:style w:type="character" w:customStyle="1" w:styleId="ListLabel32">
    <w:name w:val="ListLabel 32"/>
    <w:qFormat/>
    <w:rPr>
      <w:rFonts w:cs="Symbol"/>
      <w:lang w:val="ru-RU" w:eastAsia="en-US" w:bidi="ar-SA"/>
    </w:rPr>
  </w:style>
  <w:style w:type="character" w:customStyle="1" w:styleId="ListLabel33">
    <w:name w:val="ListLabel 33"/>
    <w:qFormat/>
    <w:rPr>
      <w:rFonts w:cs="Symbol"/>
      <w:lang w:val="ru-RU" w:eastAsia="en-US" w:bidi="ar-SA"/>
    </w:rPr>
  </w:style>
  <w:style w:type="character" w:customStyle="1" w:styleId="ListLabel34">
    <w:name w:val="ListLabel 34"/>
    <w:qFormat/>
    <w:rPr>
      <w:rFonts w:cs="Symbol"/>
      <w:lang w:val="ru-RU" w:eastAsia="en-US" w:bidi="ar-SA"/>
    </w:rPr>
  </w:style>
  <w:style w:type="character" w:customStyle="1" w:styleId="ListLabel35">
    <w:name w:val="ListLabel 35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47">
    <w:name w:val="ListLabel 47"/>
    <w:qFormat/>
    <w:rPr>
      <w:rFonts w:cs="Symbol"/>
      <w:lang w:val="ru-RU" w:eastAsia="en-US" w:bidi="ar-SA"/>
    </w:rPr>
  </w:style>
  <w:style w:type="character" w:customStyle="1" w:styleId="ListLabel48">
    <w:name w:val="ListLabel 48"/>
    <w:qFormat/>
    <w:rPr>
      <w:rFonts w:cs="Symbol"/>
      <w:lang w:val="ru-RU" w:eastAsia="en-US" w:bidi="ar-SA"/>
    </w:rPr>
  </w:style>
  <w:style w:type="character" w:customStyle="1" w:styleId="ListLabel49">
    <w:name w:val="ListLabel 49"/>
    <w:qFormat/>
    <w:rPr>
      <w:rFonts w:cs="Symbol"/>
      <w:lang w:val="ru-RU" w:eastAsia="en-US" w:bidi="ar-SA"/>
    </w:rPr>
  </w:style>
  <w:style w:type="character" w:customStyle="1" w:styleId="ListLabel50">
    <w:name w:val="ListLabel 50"/>
    <w:qFormat/>
    <w:rPr>
      <w:rFonts w:cs="Symbol"/>
      <w:lang w:val="ru-RU" w:eastAsia="en-US" w:bidi="ar-SA"/>
    </w:rPr>
  </w:style>
  <w:style w:type="character" w:customStyle="1" w:styleId="ListLabel51">
    <w:name w:val="ListLabel 51"/>
    <w:qFormat/>
    <w:rPr>
      <w:rFonts w:cs="Symbol"/>
      <w:lang w:val="ru-RU" w:eastAsia="en-US" w:bidi="ar-SA"/>
    </w:rPr>
  </w:style>
  <w:style w:type="character" w:customStyle="1" w:styleId="ListLabel52">
    <w:name w:val="ListLabel 52"/>
    <w:qFormat/>
    <w:rPr>
      <w:rFonts w:cs="Symbol"/>
      <w:lang w:val="ru-RU" w:eastAsia="en-US" w:bidi="ar-SA"/>
    </w:rPr>
  </w:style>
  <w:style w:type="character" w:customStyle="1" w:styleId="ListLabel53">
    <w:name w:val="ListLabel 53"/>
    <w:qFormat/>
    <w:rPr>
      <w:rFonts w:cs="Symbol"/>
      <w:lang w:val="ru-RU" w:eastAsia="en-US" w:bidi="ar-SA"/>
    </w:rPr>
  </w:style>
  <w:style w:type="character" w:customStyle="1" w:styleId="ListLabel54">
    <w:name w:val="ListLabel 54"/>
    <w:qFormat/>
    <w:rPr>
      <w:rFonts w:cs="Symbol"/>
      <w:lang w:val="ru-RU" w:eastAsia="en-US" w:bidi="ar-SA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No Spacing"/>
    <w:uiPriority w:val="1"/>
    <w:qFormat/>
    <w:rsid w:val="004C6AF3"/>
    <w:rPr>
      <w:color w:val="00000A"/>
      <w:sz w:val="22"/>
    </w:rPr>
  </w:style>
  <w:style w:type="paragraph" w:customStyle="1" w:styleId="1">
    <w:name w:val="Абзац списка1"/>
    <w:basedOn w:val="a"/>
    <w:uiPriority w:val="34"/>
    <w:qFormat/>
    <w:rsid w:val="004C6AF3"/>
    <w:pPr>
      <w:spacing w:after="200" w:line="276" w:lineRule="auto"/>
      <w:ind w:left="720"/>
      <w:contextualSpacing/>
    </w:pPr>
  </w:style>
  <w:style w:type="paragraph" w:styleId="ad">
    <w:name w:val="endnote text"/>
    <w:basedOn w:val="a"/>
    <w:uiPriority w:val="99"/>
    <w:semiHidden/>
    <w:unhideWhenUsed/>
    <w:qFormat/>
    <w:rsid w:val="004C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4C6AF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4C6AF3"/>
    <w:pPr>
      <w:ind w:left="720"/>
      <w:contextualSpacing/>
    </w:pPr>
  </w:style>
  <w:style w:type="numbering" w:customStyle="1" w:styleId="10">
    <w:name w:val="Нет списка1"/>
    <w:uiPriority w:val="99"/>
    <w:semiHidden/>
    <w:unhideWhenUsed/>
    <w:qFormat/>
    <w:rsid w:val="004C6AF3"/>
  </w:style>
  <w:style w:type="table" w:styleId="af0">
    <w:name w:val="Table Grid"/>
    <w:basedOn w:val="a1"/>
    <w:uiPriority w:val="59"/>
    <w:rsid w:val="007A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745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C6AF3"/>
  </w:style>
  <w:style w:type="character" w:customStyle="1" w:styleId="c1">
    <w:name w:val="c1"/>
    <w:basedOn w:val="a0"/>
    <w:qFormat/>
    <w:rsid w:val="004C6AF3"/>
  </w:style>
  <w:style w:type="character" w:customStyle="1" w:styleId="a3">
    <w:name w:val="Текст концевой сноски Знак"/>
    <w:basedOn w:val="a0"/>
    <w:uiPriority w:val="99"/>
    <w:semiHidden/>
    <w:qFormat/>
    <w:rsid w:val="004C6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ndnote reference"/>
    <w:basedOn w:val="a0"/>
    <w:uiPriority w:val="99"/>
    <w:semiHidden/>
    <w:unhideWhenUsed/>
    <w:qFormat/>
    <w:rsid w:val="004C6AF3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4C6A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5">
    <w:name w:val="ListLabel 15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27">
    <w:name w:val="ListLabel 27"/>
    <w:qFormat/>
    <w:rPr>
      <w:rFonts w:cs="Symbol"/>
      <w:lang w:val="ru-RU" w:eastAsia="en-US" w:bidi="ar-SA"/>
    </w:rPr>
  </w:style>
  <w:style w:type="character" w:customStyle="1" w:styleId="ListLabel28">
    <w:name w:val="ListLabel 28"/>
    <w:qFormat/>
    <w:rPr>
      <w:rFonts w:cs="Symbol"/>
      <w:lang w:val="ru-RU" w:eastAsia="en-US" w:bidi="ar-SA"/>
    </w:rPr>
  </w:style>
  <w:style w:type="character" w:customStyle="1" w:styleId="ListLabel29">
    <w:name w:val="ListLabel 29"/>
    <w:qFormat/>
    <w:rPr>
      <w:rFonts w:cs="Symbol"/>
      <w:lang w:val="ru-RU" w:eastAsia="en-US" w:bidi="ar-SA"/>
    </w:rPr>
  </w:style>
  <w:style w:type="character" w:customStyle="1" w:styleId="ListLabel30">
    <w:name w:val="ListLabel 30"/>
    <w:qFormat/>
    <w:rPr>
      <w:rFonts w:cs="Symbol"/>
      <w:lang w:val="ru-RU" w:eastAsia="en-US" w:bidi="ar-SA"/>
    </w:rPr>
  </w:style>
  <w:style w:type="character" w:customStyle="1" w:styleId="ListLabel31">
    <w:name w:val="ListLabel 31"/>
    <w:qFormat/>
    <w:rPr>
      <w:rFonts w:cs="Symbol"/>
      <w:lang w:val="ru-RU" w:eastAsia="en-US" w:bidi="ar-SA"/>
    </w:rPr>
  </w:style>
  <w:style w:type="character" w:customStyle="1" w:styleId="ListLabel32">
    <w:name w:val="ListLabel 32"/>
    <w:qFormat/>
    <w:rPr>
      <w:rFonts w:cs="Symbol"/>
      <w:lang w:val="ru-RU" w:eastAsia="en-US" w:bidi="ar-SA"/>
    </w:rPr>
  </w:style>
  <w:style w:type="character" w:customStyle="1" w:styleId="ListLabel33">
    <w:name w:val="ListLabel 33"/>
    <w:qFormat/>
    <w:rPr>
      <w:rFonts w:cs="Symbol"/>
      <w:lang w:val="ru-RU" w:eastAsia="en-US" w:bidi="ar-SA"/>
    </w:rPr>
  </w:style>
  <w:style w:type="character" w:customStyle="1" w:styleId="ListLabel34">
    <w:name w:val="ListLabel 34"/>
    <w:qFormat/>
    <w:rPr>
      <w:rFonts w:cs="Symbol"/>
      <w:lang w:val="ru-RU" w:eastAsia="en-US" w:bidi="ar-SA"/>
    </w:rPr>
  </w:style>
  <w:style w:type="character" w:customStyle="1" w:styleId="ListLabel35">
    <w:name w:val="ListLabel 35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47">
    <w:name w:val="ListLabel 47"/>
    <w:qFormat/>
    <w:rPr>
      <w:rFonts w:cs="Symbol"/>
      <w:lang w:val="ru-RU" w:eastAsia="en-US" w:bidi="ar-SA"/>
    </w:rPr>
  </w:style>
  <w:style w:type="character" w:customStyle="1" w:styleId="ListLabel48">
    <w:name w:val="ListLabel 48"/>
    <w:qFormat/>
    <w:rPr>
      <w:rFonts w:cs="Symbol"/>
      <w:lang w:val="ru-RU" w:eastAsia="en-US" w:bidi="ar-SA"/>
    </w:rPr>
  </w:style>
  <w:style w:type="character" w:customStyle="1" w:styleId="ListLabel49">
    <w:name w:val="ListLabel 49"/>
    <w:qFormat/>
    <w:rPr>
      <w:rFonts w:cs="Symbol"/>
      <w:lang w:val="ru-RU" w:eastAsia="en-US" w:bidi="ar-SA"/>
    </w:rPr>
  </w:style>
  <w:style w:type="character" w:customStyle="1" w:styleId="ListLabel50">
    <w:name w:val="ListLabel 50"/>
    <w:qFormat/>
    <w:rPr>
      <w:rFonts w:cs="Symbol"/>
      <w:lang w:val="ru-RU" w:eastAsia="en-US" w:bidi="ar-SA"/>
    </w:rPr>
  </w:style>
  <w:style w:type="character" w:customStyle="1" w:styleId="ListLabel51">
    <w:name w:val="ListLabel 51"/>
    <w:qFormat/>
    <w:rPr>
      <w:rFonts w:cs="Symbol"/>
      <w:lang w:val="ru-RU" w:eastAsia="en-US" w:bidi="ar-SA"/>
    </w:rPr>
  </w:style>
  <w:style w:type="character" w:customStyle="1" w:styleId="ListLabel52">
    <w:name w:val="ListLabel 52"/>
    <w:qFormat/>
    <w:rPr>
      <w:rFonts w:cs="Symbol"/>
      <w:lang w:val="ru-RU" w:eastAsia="en-US" w:bidi="ar-SA"/>
    </w:rPr>
  </w:style>
  <w:style w:type="character" w:customStyle="1" w:styleId="ListLabel53">
    <w:name w:val="ListLabel 53"/>
    <w:qFormat/>
    <w:rPr>
      <w:rFonts w:cs="Symbol"/>
      <w:lang w:val="ru-RU" w:eastAsia="en-US" w:bidi="ar-SA"/>
    </w:rPr>
  </w:style>
  <w:style w:type="character" w:customStyle="1" w:styleId="ListLabel54">
    <w:name w:val="ListLabel 54"/>
    <w:qFormat/>
    <w:rPr>
      <w:rFonts w:cs="Symbol"/>
      <w:lang w:val="ru-RU" w:eastAsia="en-US" w:bidi="ar-SA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No Spacing"/>
    <w:uiPriority w:val="1"/>
    <w:qFormat/>
    <w:rsid w:val="004C6AF3"/>
    <w:rPr>
      <w:color w:val="00000A"/>
      <w:sz w:val="22"/>
    </w:rPr>
  </w:style>
  <w:style w:type="paragraph" w:customStyle="1" w:styleId="1">
    <w:name w:val="Абзац списка1"/>
    <w:basedOn w:val="a"/>
    <w:uiPriority w:val="34"/>
    <w:qFormat/>
    <w:rsid w:val="004C6AF3"/>
    <w:pPr>
      <w:spacing w:after="200" w:line="276" w:lineRule="auto"/>
      <w:ind w:left="720"/>
      <w:contextualSpacing/>
    </w:pPr>
  </w:style>
  <w:style w:type="paragraph" w:styleId="ad">
    <w:name w:val="endnote text"/>
    <w:basedOn w:val="a"/>
    <w:uiPriority w:val="99"/>
    <w:semiHidden/>
    <w:unhideWhenUsed/>
    <w:qFormat/>
    <w:rsid w:val="004C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4C6AF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4C6AF3"/>
    <w:pPr>
      <w:ind w:left="720"/>
      <w:contextualSpacing/>
    </w:pPr>
  </w:style>
  <w:style w:type="numbering" w:customStyle="1" w:styleId="10">
    <w:name w:val="Нет списка1"/>
    <w:uiPriority w:val="99"/>
    <w:semiHidden/>
    <w:unhideWhenUsed/>
    <w:qFormat/>
    <w:rsid w:val="004C6AF3"/>
  </w:style>
  <w:style w:type="table" w:styleId="af0">
    <w:name w:val="Table Grid"/>
    <w:basedOn w:val="a1"/>
    <w:uiPriority w:val="59"/>
    <w:rsid w:val="007A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745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rregion.ru/depts/dobr/Pages/NP4_Cos.aspx" TargetMode="External"/><Relationship Id="rId18" Type="http://schemas.openxmlformats.org/officeDocument/2006/relationships/hyperlink" Target="https://resh.edu.ru/subject/lesson/4341/train/" TargetMode="External"/><Relationship Id="rId26" Type="http://schemas.openxmlformats.org/officeDocument/2006/relationships/hyperlink" Target="https://resh.edu.ru/subject/lesson/4347/train/" TargetMode="External"/><Relationship Id="rId39" Type="http://schemas.openxmlformats.org/officeDocument/2006/relationships/hyperlink" Target="https://resh.edu.ru/subject/lesson/4348/train/" TargetMode="External"/><Relationship Id="rId21" Type="http://schemas.openxmlformats.org/officeDocument/2006/relationships/hyperlink" Target="https://resh.edu.ru/subject/lesson/5312/train/" TargetMode="External"/><Relationship Id="rId34" Type="http://schemas.openxmlformats.org/officeDocument/2006/relationships/hyperlink" Target="https://resh.edu.ru/subject/lesson/4391/conspect/185994/" TargetMode="External"/><Relationship Id="rId42" Type="http://schemas.openxmlformats.org/officeDocument/2006/relationships/hyperlink" Target="https://resh.edu.ru/subject/lesson/4395/conspect/200050/" TargetMode="External"/><Relationship Id="rId47" Type="http://schemas.openxmlformats.org/officeDocument/2006/relationships/hyperlink" Target="https://resh.edu.ru/subject/lesson/4351/conspect/144827/" TargetMode="External"/><Relationship Id="rId50" Type="http://schemas.openxmlformats.org/officeDocument/2006/relationships/hyperlink" Target="https://resh.edu.ru/subject/lesson/5320/conspect/200639/" TargetMode="External"/><Relationship Id="rId55" Type="http://schemas.openxmlformats.org/officeDocument/2006/relationships/hyperlink" Target="https://resh.edu.ru/subject/lesson/4401/conspect/130168/" TargetMode="External"/><Relationship Id="rId7" Type="http://schemas.openxmlformats.org/officeDocument/2006/relationships/hyperlink" Target="https://xn--80abucjiibhv9a.xn--p1ai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326/train/" TargetMode="External"/><Relationship Id="rId20" Type="http://schemas.openxmlformats.org/officeDocument/2006/relationships/hyperlink" Target="https://resh.edu.ru/subject/lesson/4342/train/" TargetMode="External"/><Relationship Id="rId29" Type="http://schemas.openxmlformats.org/officeDocument/2006/relationships/hyperlink" Target="https://resh.edu.ru/subject/lesson/5300/train/" TargetMode="External"/><Relationship Id="rId41" Type="http://schemas.openxmlformats.org/officeDocument/2006/relationships/hyperlink" Target="https://resh.edu.ru/subject/lesson/5317/conspect/199957/" TargetMode="External"/><Relationship Id="rId54" Type="http://schemas.openxmlformats.org/officeDocument/2006/relationships/hyperlink" Target="https://resh.edu.ru/subject/lesson/6307/tra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rregion.ru/depts/dobr/Documents/Nats-project/NP4/NP4_Pasport_%20Region_COS_30-07-2020.pdf" TargetMode="External"/><Relationship Id="rId24" Type="http://schemas.openxmlformats.org/officeDocument/2006/relationships/hyperlink" Target="https://resh.edu.ru/subject/lesson/5313/conspect/185529/" TargetMode="External"/><Relationship Id="rId32" Type="http://schemas.openxmlformats.org/officeDocument/2006/relationships/hyperlink" Target="https://resh.edu.ru/subject/lesson/4390/conspect/271263/" TargetMode="External"/><Relationship Id="rId37" Type="http://schemas.openxmlformats.org/officeDocument/2006/relationships/hyperlink" Target="https://resh.edu.ru/subject/lesson/5303/conspect/128171/" TargetMode="External"/><Relationship Id="rId40" Type="http://schemas.openxmlformats.org/officeDocument/2006/relationships/hyperlink" Target="https://resh.edu.ru/subject/lesson/4394/train/" TargetMode="External"/><Relationship Id="rId45" Type="http://schemas.openxmlformats.org/officeDocument/2006/relationships/hyperlink" Target="https://resh.edu.ru/subject/lesson/4349/train/" TargetMode="External"/><Relationship Id="rId53" Type="http://schemas.openxmlformats.org/officeDocument/2006/relationships/hyperlink" Target="https://resh.edu.ru/subject/lesson/4400/conspect/201196/" TargetMode="External"/><Relationship Id="rId58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6302/train/" TargetMode="External"/><Relationship Id="rId23" Type="http://schemas.openxmlformats.org/officeDocument/2006/relationships/hyperlink" Target="https://resh.edu.ru/subject/lesson/5330/train/" TargetMode="External"/><Relationship Id="rId28" Type="http://schemas.openxmlformats.org/officeDocument/2006/relationships/hyperlink" Target="https://resh.edu.ru/subject/lesson/5313/main/185530/" TargetMode="External"/><Relationship Id="rId36" Type="http://schemas.openxmlformats.org/officeDocument/2006/relationships/hyperlink" Target="https://resh.edu.ru/subject/lesson/4392/train/" TargetMode="External"/><Relationship Id="rId49" Type="http://schemas.openxmlformats.org/officeDocument/2006/relationships/hyperlink" Target="https://resh.edu.ru/subject/lesson/5319/conspect/200357/" TargetMode="External"/><Relationship Id="rId57" Type="http://schemas.openxmlformats.org/officeDocument/2006/relationships/hyperlink" Target="https://&#1091;&#1088;&#1086;&#1082;.&#1088;&#1092;/library/interaktivnij_audiotrenazher_v_okonchanii_ish_myagk_144838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arregion.ru/depts/dobr/Documents/Nats-project/NP4/NP4_Pasport_%20Region_COS_30-07-2020.pdf" TargetMode="External"/><Relationship Id="rId19" Type="http://schemas.openxmlformats.org/officeDocument/2006/relationships/hyperlink" Target="https://resh.edu.ru/subject/lesson/4327/conspect/185030/" TargetMode="External"/><Relationship Id="rId31" Type="http://schemas.openxmlformats.org/officeDocument/2006/relationships/hyperlink" Target="https://resh.edu.ru/subject/lesson/5303/train/" TargetMode="External"/><Relationship Id="rId44" Type="http://schemas.openxmlformats.org/officeDocument/2006/relationships/hyperlink" Target="https://resh.edu.ru/subject/lesson/4396/conspect/121740/" TargetMode="External"/><Relationship Id="rId52" Type="http://schemas.openxmlformats.org/officeDocument/2006/relationships/hyperlink" Target="https://resh.edu.ru/subject/lesson/5286/conspect/201165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2449650" TargetMode="External"/><Relationship Id="rId14" Type="http://schemas.openxmlformats.org/officeDocument/2006/relationships/hyperlink" Target="https://resh.edu.ru/subject/lesson/4325/train/" TargetMode="External"/><Relationship Id="rId22" Type="http://schemas.openxmlformats.org/officeDocument/2006/relationships/hyperlink" Target="https://resh.edu.ru/subject/lesson/4345/train/" TargetMode="External"/><Relationship Id="rId27" Type="http://schemas.openxmlformats.org/officeDocument/2006/relationships/hyperlink" Target="https://resh.edu.ru/subject/lesson/5313/conspect/185529/" TargetMode="External"/><Relationship Id="rId30" Type="http://schemas.openxmlformats.org/officeDocument/2006/relationships/hyperlink" Target="https://resh.edu.ru/subject/lesson/5301/train/" TargetMode="External"/><Relationship Id="rId35" Type="http://schemas.openxmlformats.org/officeDocument/2006/relationships/hyperlink" Target="https://resh.edu.ru/subject/lesson/5306/train/" TargetMode="External"/><Relationship Id="rId43" Type="http://schemas.openxmlformats.org/officeDocument/2006/relationships/hyperlink" Target="https://resh.edu.ru/subject/lesson/5318/train/" TargetMode="External"/><Relationship Id="rId48" Type="http://schemas.openxmlformats.org/officeDocument/2006/relationships/hyperlink" Target="https://resh.edu.ru/subject/lesson/4397/train/" TargetMode="External"/><Relationship Id="rId56" Type="http://schemas.openxmlformats.org/officeDocument/2006/relationships/hyperlink" Target="https://resh.edu.ru/subject/lesson/4352/conspect/128746/" TargetMode="External"/><Relationship Id="rId8" Type="http://schemas.openxmlformats.org/officeDocument/2006/relationships/hyperlink" Target="http://fgosreestr.ru/node/2067.04.06.2015" TargetMode="External"/><Relationship Id="rId51" Type="http://schemas.openxmlformats.org/officeDocument/2006/relationships/hyperlink" Target="https://resh.edu.ru/subject/lesson/4399/trai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rregion.ru/depts/dobr/Pages/NP4_Cos.aspx" TargetMode="External"/><Relationship Id="rId17" Type="http://schemas.openxmlformats.org/officeDocument/2006/relationships/hyperlink" Target="https://resh.edu.ru/subject/lesson/4481/conspect/272038/" TargetMode="External"/><Relationship Id="rId25" Type="http://schemas.openxmlformats.org/officeDocument/2006/relationships/hyperlink" Target="https://resh.edu.ru/subject/lesson/4384/train/" TargetMode="External"/><Relationship Id="rId33" Type="http://schemas.openxmlformats.org/officeDocument/2006/relationships/hyperlink" Target="https://resh.edu.ru/subject/lesson/3582/conspect/141521/" TargetMode="External"/><Relationship Id="rId38" Type="http://schemas.openxmlformats.org/officeDocument/2006/relationships/hyperlink" Target="https://resh.edu.ru/subject/lesson/4393/conspect/186149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resh.edu.ru/subject/lesson/5347/conspect/932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0136-57C3-4D67-9663-2E7B0043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10089</Words>
  <Characters>57512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Администрация 2</cp:lastModifiedBy>
  <cp:revision>40</cp:revision>
  <dcterms:created xsi:type="dcterms:W3CDTF">2021-09-16T19:34:00Z</dcterms:created>
  <dcterms:modified xsi:type="dcterms:W3CDTF">2022-11-06T13:57:00Z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