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46" w:rsidRPr="00E0363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03633">
        <w:rPr>
          <w:rFonts w:ascii="Times New Roman" w:eastAsia="Times New Roman" w:hAnsi="Times New Roman" w:cs="Times New Roman"/>
          <w:lang w:eastAsia="ru-RU"/>
        </w:rPr>
        <w:t>муниципальное общеобразовательное учреждение</w:t>
      </w:r>
    </w:p>
    <w:p w:rsidR="00086646" w:rsidRPr="00E0363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3633">
        <w:rPr>
          <w:rFonts w:ascii="Times New Roman" w:eastAsia="Times New Roman" w:hAnsi="Times New Roman" w:cs="Times New Roman"/>
          <w:lang w:eastAsia="ru-RU"/>
        </w:rPr>
        <w:t>Шурскольская</w:t>
      </w:r>
      <w:proofErr w:type="spellEnd"/>
      <w:r w:rsidRPr="00E03633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</w:t>
      </w:r>
    </w:p>
    <w:p w:rsidR="00086646" w:rsidRPr="00E0363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6646" w:rsidRPr="00E0363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46" w:rsidRPr="00E0363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46" w:rsidRPr="00E0363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7468"/>
        <w:gridCol w:w="7132"/>
      </w:tblGrid>
      <w:tr w:rsidR="00086646" w:rsidRPr="00E03633" w:rsidTr="00D46754">
        <w:trPr>
          <w:trHeight w:val="1218"/>
        </w:trPr>
        <w:tc>
          <w:tcPr>
            <w:tcW w:w="7468" w:type="dxa"/>
          </w:tcPr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98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Зубакова Е.А.</w:t>
            </w:r>
            <w:r w:rsidR="0098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2" w:type="dxa"/>
          </w:tcPr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«Утверждена»</w:t>
            </w:r>
          </w:p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____________________</w:t>
            </w:r>
          </w:p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«_____» ___________________ </w:t>
            </w:r>
            <w:proofErr w:type="gramStart"/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646" w:rsidRPr="00E03633" w:rsidRDefault="00086646" w:rsidP="00D46754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 Матвейчук Н.П.</w:t>
            </w:r>
          </w:p>
        </w:tc>
      </w:tr>
    </w:tbl>
    <w:p w:rsidR="00086646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646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646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646" w:rsidRPr="00E03633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646" w:rsidRPr="00FE2503" w:rsidRDefault="007816D2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  <w:r w:rsidR="00086646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86646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86646" w:rsidRPr="00FE250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искусство»</w:t>
      </w:r>
    </w:p>
    <w:p w:rsidR="00086646" w:rsidRPr="00FE2503" w:rsidRDefault="00DC6CBD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 w:rsid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86646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 w:rsidR="00086646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646" w:rsidRPr="00FE2503" w:rsidRDefault="00086646" w:rsidP="0008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5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5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086646" w:rsidRDefault="00086646" w:rsidP="000866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6646" w:rsidRDefault="00086646" w:rsidP="000866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6646" w:rsidRPr="00114C26" w:rsidRDefault="00086646" w:rsidP="0008664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11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</w:t>
      </w:r>
    </w:p>
    <w:p w:rsidR="00086646" w:rsidRDefault="00086646" w:rsidP="0008664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86646" w:rsidRPr="00114C26" w:rsidRDefault="00086646" w:rsidP="00086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86646" w:rsidRPr="005510FD" w:rsidRDefault="00086646" w:rsidP="00086646">
      <w:pPr>
        <w:wordWrap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В.</w:t>
      </w:r>
      <w:proofErr w:type="gramStart"/>
      <w:r w:rsidR="00D5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086646" w:rsidRPr="005510FD" w:rsidRDefault="00086646" w:rsidP="0008664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6" w:rsidRPr="00FE2503" w:rsidRDefault="00086646" w:rsidP="000866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6" w:rsidRPr="00FE2503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6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6" w:rsidRDefault="00086646" w:rsidP="00086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646" w:rsidRDefault="00086646" w:rsidP="00086646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E2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урскол</w:t>
      </w:r>
      <w:proofErr w:type="spellEnd"/>
      <w:r w:rsidRPr="00FE25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D54D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87BBC" w:rsidRDefault="00487BBC" w:rsidP="00086646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BC" w:rsidRDefault="00487BBC" w:rsidP="00086646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BC" w:rsidRPr="00FE2503" w:rsidRDefault="00487BBC" w:rsidP="00086646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35" w:rsidRDefault="00980235" w:rsidP="000866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1428" w:rsidRPr="00E0363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03633">
        <w:rPr>
          <w:rFonts w:ascii="Times New Roman" w:eastAsia="Times New Roman" w:hAnsi="Times New Roman" w:cs="Times New Roman"/>
          <w:lang w:eastAsia="ru-RU"/>
        </w:rPr>
        <w:lastRenderedPageBreak/>
        <w:t>муниципальное общеобразовательное учреждение</w:t>
      </w:r>
    </w:p>
    <w:p w:rsidR="00E51428" w:rsidRPr="00E0363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03633">
        <w:rPr>
          <w:rFonts w:ascii="Times New Roman" w:eastAsia="Times New Roman" w:hAnsi="Times New Roman" w:cs="Times New Roman"/>
          <w:lang w:eastAsia="ru-RU"/>
        </w:rPr>
        <w:t>Шурскольская</w:t>
      </w:r>
      <w:proofErr w:type="spellEnd"/>
      <w:r w:rsidRPr="00E03633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</w:t>
      </w:r>
    </w:p>
    <w:p w:rsidR="00E51428" w:rsidRPr="00E0363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1428" w:rsidRPr="00E0363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28" w:rsidRPr="00E0363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28" w:rsidRPr="00E0363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7468"/>
        <w:gridCol w:w="7132"/>
      </w:tblGrid>
      <w:tr w:rsidR="00E51428" w:rsidRPr="00E03633" w:rsidTr="00390D92">
        <w:trPr>
          <w:trHeight w:val="1218"/>
        </w:trPr>
        <w:tc>
          <w:tcPr>
            <w:tcW w:w="7468" w:type="dxa"/>
          </w:tcPr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2" w:type="dxa"/>
          </w:tcPr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«Утверждена»</w:t>
            </w:r>
          </w:p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____________________</w:t>
            </w:r>
          </w:p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«_____» ___________________ </w:t>
            </w:r>
            <w:proofErr w:type="gramStart"/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428" w:rsidRPr="00E03633" w:rsidRDefault="00E51428" w:rsidP="00390D92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 Матвейчук Н.П.</w:t>
            </w:r>
          </w:p>
        </w:tc>
      </w:tr>
    </w:tbl>
    <w:p w:rsidR="00E51428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28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28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28" w:rsidRPr="00E03633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28" w:rsidRPr="00FE2503" w:rsidRDefault="007816D2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  <w:r w:rsidR="00E51428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51428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51428" w:rsidRPr="00FE250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искусство»</w:t>
      </w:r>
    </w:p>
    <w:p w:rsidR="00E51428" w:rsidRPr="00FE2503" w:rsidRDefault="00DC6CBD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r w:rsidR="00E5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E51428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 w:rsidR="00E51428" w:rsidRPr="00FE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428" w:rsidRPr="00FE2503" w:rsidRDefault="00E51428" w:rsidP="00E51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E51428" w:rsidRDefault="00E51428" w:rsidP="00E514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428" w:rsidRDefault="00E51428" w:rsidP="00E514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428" w:rsidRPr="00114C26" w:rsidRDefault="00E51428" w:rsidP="00E5142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11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</w:t>
      </w:r>
    </w:p>
    <w:p w:rsidR="00E51428" w:rsidRDefault="00E51428" w:rsidP="00E5142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E51428" w:rsidRPr="00114C26" w:rsidRDefault="00E51428" w:rsidP="00E51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51428" w:rsidRPr="005510FD" w:rsidRDefault="00E51428" w:rsidP="00E51428">
      <w:pPr>
        <w:wordWrap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Чистякова К.И.</w:t>
      </w:r>
    </w:p>
    <w:p w:rsidR="00E51428" w:rsidRPr="005510FD" w:rsidRDefault="00E51428" w:rsidP="00E5142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28" w:rsidRPr="00FE2503" w:rsidRDefault="00E51428" w:rsidP="00E5142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28" w:rsidRPr="00FE2503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28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28" w:rsidRDefault="00E51428" w:rsidP="00E51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28" w:rsidRDefault="00E51428" w:rsidP="00E51428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E2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урскол</w:t>
      </w:r>
      <w:proofErr w:type="spellEnd"/>
      <w:r w:rsidRPr="00FE25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51428" w:rsidRDefault="00E51428" w:rsidP="00E51428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28" w:rsidRDefault="00E51428" w:rsidP="0098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28" w:rsidRDefault="00E51428" w:rsidP="0098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428" w:rsidRDefault="00E51428" w:rsidP="0098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6646" w:rsidRPr="00980235" w:rsidRDefault="00086646" w:rsidP="009802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086646" w:rsidRPr="00494BDF" w:rsidRDefault="00086646" w:rsidP="00494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  Рабочая программа учебного предмета «Изобразительное искусство» составлена в соответствии с тр</w:t>
      </w:r>
      <w:r w:rsidR="00980235" w:rsidRPr="00494BDF">
        <w:rPr>
          <w:rFonts w:ascii="Times New Roman" w:eastAsia="Calibri" w:hAnsi="Times New Roman" w:cs="Times New Roman"/>
          <w:sz w:val="20"/>
          <w:szCs w:val="20"/>
        </w:rPr>
        <w:t>ебованиями ФГОС НОО,</w:t>
      </w:r>
      <w:r w:rsidR="00980235" w:rsidRPr="00494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4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программы начального общего образования, с учетом авторской программы </w:t>
      </w:r>
      <w:proofErr w:type="spellStart"/>
      <w:r w:rsidRPr="00494BDF">
        <w:rPr>
          <w:rFonts w:ascii="Times New Roman" w:eastAsia="Times New Roman" w:hAnsi="Times New Roman" w:cs="Times New Roman"/>
          <w:sz w:val="20"/>
          <w:szCs w:val="20"/>
          <w:lang w:eastAsia="ru-RU"/>
        </w:rPr>
        <w:t>Б.М.Неменского</w:t>
      </w:r>
      <w:proofErr w:type="spellEnd"/>
      <w:r w:rsidRPr="00494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«Изобразительное искусство» (М.: «Просвещение» 2015 г.).</w:t>
      </w:r>
    </w:p>
    <w:p w:rsidR="008777D2" w:rsidRPr="00494BDF" w:rsidRDefault="00086646" w:rsidP="00494B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Исходными документами для составления данной рабочей программы являются: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 w:history="1">
        <w:r w:rsidRPr="00494BD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 xml:space="preserve">Приказов </w:t>
        </w:r>
        <w:proofErr w:type="spellStart"/>
        <w:r w:rsidRPr="00494BD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Минобрнауки</w:t>
        </w:r>
        <w:proofErr w:type="spellEnd"/>
        <w:r w:rsidRPr="00494BD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 xml:space="preserve"> России</w:t>
        </w:r>
      </w:hyperlink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494BDF">
          <w:rPr>
            <w:rFonts w:ascii="Times New Roman" w:eastAsia="Calibri" w:hAnsi="Times New Roman" w:cs="Times New Roman"/>
            <w:sz w:val="20"/>
            <w:szCs w:val="20"/>
          </w:rPr>
          <w:t>№ 1241</w:t>
        </w:r>
      </w:hyperlink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,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494BDF">
          <w:rPr>
            <w:rFonts w:ascii="Times New Roman" w:eastAsia="Calibri" w:hAnsi="Times New Roman" w:cs="Times New Roman"/>
            <w:sz w:val="20"/>
            <w:szCs w:val="20"/>
          </w:rPr>
          <w:t>№ 2357</w:t>
        </w:r>
      </w:hyperlink>
      <w:r w:rsidRPr="00494BDF">
        <w:rPr>
          <w:rFonts w:ascii="Times New Roman" w:eastAsia="Calibri" w:hAnsi="Times New Roman" w:cs="Times New Roman"/>
          <w:sz w:val="20"/>
          <w:szCs w:val="20"/>
        </w:rPr>
        <w:t>, от 18.12.2012</w:t>
      </w:r>
      <w:proofErr w:type="gramEnd"/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494BDF">
          <w:rPr>
            <w:rFonts w:ascii="Times New Roman" w:eastAsia="Calibri" w:hAnsi="Times New Roman" w:cs="Times New Roman"/>
            <w:sz w:val="20"/>
            <w:szCs w:val="20"/>
          </w:rPr>
          <w:t>№ 1060</w:t>
        </w:r>
      </w:hyperlink>
      <w:r w:rsidRPr="00494BDF">
        <w:rPr>
          <w:rFonts w:ascii="Times New Roman" w:eastAsia="Calibri" w:hAnsi="Times New Roman" w:cs="Times New Roman"/>
          <w:sz w:val="20"/>
          <w:szCs w:val="20"/>
        </w:rPr>
        <w:t>, от 29.12.2014 № 1643, от 31.12.2015 № 1576, от 11.12.2020).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494BDF">
        <w:rPr>
          <w:rFonts w:ascii="Times New Roman" w:eastAsia="Calibri" w:hAnsi="Times New Roman" w:cs="Times New Roman"/>
          <w:sz w:val="20"/>
          <w:szCs w:val="20"/>
        </w:rPr>
        <w:t>Одобрена</w:t>
      </w:r>
      <w:proofErr w:type="gramEnd"/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10">
        <w:r w:rsidRPr="00494BD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http://fgosreestr.ru/node/2067.04.06.2015</w:t>
        </w:r>
      </w:hyperlink>
      <w:r w:rsidRPr="00494BD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777D2" w:rsidRPr="00494BDF" w:rsidRDefault="00D46754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494BDF">
        <w:rPr>
          <w:rFonts w:ascii="Times New Roman" w:hAnsi="Times New Roman" w:cs="Times New Roman"/>
          <w:sz w:val="20"/>
          <w:szCs w:val="20"/>
        </w:rPr>
        <w:t xml:space="preserve">Приказ Министерства просвещения Российской Федерации </w:t>
      </w:r>
      <w:r w:rsidR="00494BDF">
        <w:rPr>
          <w:rFonts w:ascii="Times New Roman" w:hAnsi="Times New Roman" w:cs="Times New Roman"/>
          <w:sz w:val="20"/>
          <w:szCs w:val="20"/>
        </w:rPr>
        <w:t xml:space="preserve"> </w:t>
      </w:r>
      <w:r w:rsidRPr="00494BDF">
        <w:rPr>
          <w:rFonts w:ascii="Times New Roman" w:hAnsi="Times New Roman" w:cs="Times New Roman"/>
          <w:sz w:val="20"/>
          <w:szCs w:val="20"/>
        </w:rP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  <w:proofErr w:type="gramEnd"/>
    </w:p>
    <w:p w:rsidR="008777D2" w:rsidRPr="00494BDF" w:rsidRDefault="00D46754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hAnsi="Times New Roman" w:cs="Times New Roman"/>
          <w:sz w:val="20"/>
          <w:szCs w:val="20"/>
        </w:rPr>
        <w:t>Письмо Министерства просвещения РФ от 15 февраля 2022 г. №</w:t>
      </w:r>
      <w:r w:rsidRPr="00494B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4BDF">
        <w:rPr>
          <w:rFonts w:ascii="Times New Roman" w:hAnsi="Times New Roman" w:cs="Times New Roman"/>
          <w:sz w:val="20"/>
          <w:szCs w:val="20"/>
        </w:rPr>
        <w:t>АЗ-113/03 “О направлении методических рекомендаций”</w:t>
      </w:r>
    </w:p>
    <w:p w:rsidR="008777D2" w:rsidRPr="00494BDF" w:rsidRDefault="00D46754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494BDF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94BDF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494BDF">
        <w:rPr>
          <w:rFonts w:ascii="Times New Roman" w:hAnsi="Times New Roman" w:cs="Times New Roman"/>
          <w:sz w:val="20"/>
          <w:szCs w:val="20"/>
        </w:rPr>
        <w:t xml:space="preserve"> инфекции (COVID-19)" (с изменениями на 24 марта 2021 года). </w:t>
      </w:r>
      <w:proofErr w:type="gramEnd"/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Письмо </w:t>
      </w:r>
      <w:proofErr w:type="spellStart"/>
      <w:r w:rsidRPr="00494BDF">
        <w:rPr>
          <w:rFonts w:ascii="Times New Roman" w:eastAsia="Calibri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494B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02/16587-2020-24 и </w:t>
      </w:r>
      <w:proofErr w:type="spellStart"/>
      <w:r w:rsidRPr="00494BDF">
        <w:rPr>
          <w:rFonts w:ascii="Times New Roman" w:eastAsia="Calibri" w:hAnsi="Times New Roman" w:cs="Times New Roman"/>
          <w:color w:val="000000"/>
          <w:sz w:val="20"/>
          <w:szCs w:val="20"/>
        </w:rPr>
        <w:t>Минпросвещения</w:t>
      </w:r>
      <w:proofErr w:type="spellEnd"/>
      <w:r w:rsidRPr="00494B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общеобразовательных учреждений в 2021/2022 учебном году.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:rsidR="008777D2" w:rsidRPr="00494BDF" w:rsidRDefault="00086646" w:rsidP="00494BDF">
      <w:pPr>
        <w:pStyle w:val="a3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94BDF">
        <w:rPr>
          <w:rFonts w:ascii="Times New Roman" w:eastAsia="Calibri" w:hAnsi="Times New Roman" w:cs="Times New Roman"/>
          <w:sz w:val="20"/>
          <w:szCs w:val="20"/>
        </w:rPr>
        <w:t>Положение о рабочих программах пр. № 9 от 19.03.2021.</w:t>
      </w:r>
    </w:p>
    <w:p w:rsidR="00BE1DA0" w:rsidRPr="00BE1DA0" w:rsidRDefault="00BE1DA0" w:rsidP="00BE1DA0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E1DA0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BE1DA0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BE1DA0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086646" w:rsidRPr="00483B97" w:rsidRDefault="00086646" w:rsidP="00494BDF">
      <w:pPr>
        <w:tabs>
          <w:tab w:val="left" w:pos="142"/>
          <w:tab w:val="left" w:pos="28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</w:p>
    <w:p w:rsidR="00086646" w:rsidRPr="00483B97" w:rsidRDefault="00086646" w:rsidP="00980235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программы Ярославской области «Развитие образования  и молодежная политика</w:t>
      </w:r>
      <w:r w:rsidR="0098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Ярославской области» на 2014</w:t>
      </w:r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–2024 годы (с изменениями на 31 марта 2020 г.)</w:t>
      </w:r>
      <w:proofErr w:type="gramStart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.–</w:t>
      </w:r>
      <w:proofErr w:type="gramEnd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Текст: электронный.–URL:</w:t>
      </w:r>
      <w:hyperlink r:id="rId11" w:history="1">
        <w:r w:rsidRPr="00483B97">
          <w:rPr>
            <w:rFonts w:ascii="Times New Roman" w:eastAsia="Times New Roman" w:hAnsi="Times New Roman" w:cs="Times New Roman"/>
            <w:color w:val="0462C1"/>
            <w:sz w:val="20"/>
            <w:szCs w:val="20"/>
            <w:u w:val="single"/>
            <w:lang w:eastAsia="ru-RU"/>
          </w:rPr>
          <w:t>http://docs.cntd.ru/document/422449650</w:t>
        </w:r>
      </w:hyperlink>
    </w:p>
    <w:p w:rsidR="00086646" w:rsidRPr="00483B97" w:rsidRDefault="00086646" w:rsidP="00980235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регионального проекта «Цифровая образовательная среда» (</w:t>
      </w:r>
      <w:proofErr w:type="gramStart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протоколом заседания регионального комитета от 14.12.2018 № 2018-2 (</w:t>
      </w:r>
      <w:hyperlink r:id="rId12" w:history="1">
        <w:r w:rsidRPr="00483B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 редакции</w:t>
        </w:r>
      </w:hyperlink>
      <w:hyperlink r:id="rId13" w:history="1">
        <w:r w:rsidRPr="00483B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Е4-76-2020/012от30.12.2020</w:t>
        </w:r>
      </w:hyperlink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)).–Текст</w:t>
      </w:r>
      <w:proofErr w:type="gramStart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:э</w:t>
      </w:r>
      <w:proofErr w:type="gramEnd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лектронный.–URL:</w:t>
      </w:r>
      <w:hyperlink r:id="rId14" w:history="1">
        <w:r w:rsidRPr="00483B97">
          <w:rPr>
            <w:rFonts w:ascii="Times New Roman" w:eastAsia="Times New Roman" w:hAnsi="Times New Roman" w:cs="Times New Roman"/>
            <w:color w:val="0462C1"/>
            <w:sz w:val="20"/>
            <w:szCs w:val="20"/>
            <w:u w:val="single"/>
            <w:lang w:eastAsia="ru-RU"/>
          </w:rPr>
          <w:t>https://</w:t>
        </w:r>
      </w:hyperlink>
      <w:hyperlink r:id="rId15" w:history="1">
        <w:r w:rsidRPr="00483B97">
          <w:rPr>
            <w:rFonts w:ascii="Times New Roman" w:eastAsia="Times New Roman" w:hAnsi="Times New Roman" w:cs="Times New Roman"/>
            <w:color w:val="0462C1"/>
            <w:sz w:val="20"/>
            <w:szCs w:val="20"/>
            <w:u w:val="single"/>
            <w:lang w:eastAsia="ru-RU"/>
          </w:rPr>
          <w:t>www.yarregion.ru/depts/dobr/Pages/NP4_Cos.aspx</w:t>
        </w:r>
      </w:hyperlink>
    </w:p>
    <w:p w:rsidR="00086646" w:rsidRPr="00483B97" w:rsidRDefault="00086646" w:rsidP="00980235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модели цифровой образовательной среды (Компонент «Государственные и иные информационные системы и ресурсы») (</w:t>
      </w:r>
      <w:proofErr w:type="gramStart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483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департамента образования Ярославской области от 30.11.2020 №312/01-03)</w:t>
      </w:r>
    </w:p>
    <w:p w:rsidR="00086646" w:rsidRPr="00483B97" w:rsidRDefault="00086646" w:rsidP="00980235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3B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Методических рекомендаций по внедрению в основные общеобразовательные программы современных цифровых технологий Департамент образования Ярославской области Государственное автономное учреждение дополнительного профессионального образования «Институт развития образования» </w:t>
      </w:r>
    </w:p>
    <w:p w:rsidR="00086646" w:rsidRPr="00483B97" w:rsidRDefault="00086646" w:rsidP="00980235">
      <w:pPr>
        <w:tabs>
          <w:tab w:val="left" w:pos="142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B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BE1DA0" w:rsidRPr="00BE1DA0" w:rsidRDefault="00086646" w:rsidP="00BE1D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1DA0">
        <w:rPr>
          <w:rFonts w:ascii="Times New Roman" w:eastAsia="Calibri" w:hAnsi="Times New Roman" w:cs="Times New Roman"/>
          <w:sz w:val="20"/>
          <w:szCs w:val="20"/>
        </w:rPr>
        <w:t>Рабочая программа учебного предмета «</w:t>
      </w:r>
      <w:r w:rsidRPr="00BE1D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Изобразительное искусство</w:t>
      </w:r>
      <w:r w:rsidR="00BE1DA0" w:rsidRPr="00BE1D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1DA0" w:rsidRPr="00BE1DA0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BE1DA0" w:rsidRPr="00BE1DA0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BE1DA0" w:rsidRPr="00BE1DA0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BE1DA0" w:rsidRPr="00BE1DA0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BE1DA0" w:rsidRPr="00BE1DA0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BE1DA0" w:rsidRPr="00BE1DA0" w:rsidRDefault="00BE1DA0" w:rsidP="00BE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1DA0">
        <w:rPr>
          <w:rFonts w:ascii="Times New Roman" w:hAnsi="Times New Roman" w:cs="Times New Roman"/>
          <w:b/>
          <w:sz w:val="20"/>
          <w:szCs w:val="20"/>
        </w:rPr>
        <w:t>Цель воспитания</w:t>
      </w:r>
      <w:r w:rsidRPr="00BE1DA0">
        <w:rPr>
          <w:rFonts w:ascii="Times New Roman" w:hAnsi="Times New Roman" w:cs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</w:t>
      </w:r>
      <w:r w:rsidRPr="00BE1DA0">
        <w:rPr>
          <w:rFonts w:ascii="Times New Roman" w:hAnsi="Times New Roman" w:cs="Times New Roman"/>
          <w:sz w:val="20"/>
          <w:szCs w:val="20"/>
        </w:rPr>
        <w:lastRenderedPageBreak/>
        <w:t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BE1DA0">
        <w:rPr>
          <w:rFonts w:ascii="Times New Roman" w:hAnsi="Times New Roman" w:cs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BE1DA0" w:rsidRPr="00BE1DA0" w:rsidRDefault="00BE1DA0" w:rsidP="00BE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1DA0">
        <w:rPr>
          <w:rFonts w:ascii="Times New Roman" w:hAnsi="Times New Roman" w:cs="Times New Roman"/>
          <w:b/>
          <w:sz w:val="20"/>
          <w:szCs w:val="20"/>
        </w:rPr>
        <w:t xml:space="preserve">Задачи воспитания </w:t>
      </w:r>
      <w:r w:rsidRPr="00BE1DA0">
        <w:rPr>
          <w:rFonts w:ascii="Times New Roman" w:hAnsi="Times New Roman" w:cs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BE1DA0">
        <w:rPr>
          <w:rFonts w:ascii="Times New Roman" w:hAnsi="Times New Roman" w:cs="Times New Roman"/>
          <w:sz w:val="20"/>
          <w:szCs w:val="20"/>
        </w:rPr>
        <w:t xml:space="preserve"> Личностные результаты освоения </w:t>
      </w:r>
      <w:proofErr w:type="gramStart"/>
      <w:r w:rsidRPr="00BE1DA0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E1DA0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BE1DA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E1DA0">
        <w:rPr>
          <w:rFonts w:ascii="Times New Roman" w:hAnsi="Times New Roman" w:cs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E1DA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E1DA0">
        <w:rPr>
          <w:rFonts w:ascii="Times New Roman" w:hAnsi="Times New Roman" w:cs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85CBF" w:rsidRPr="00980235" w:rsidRDefault="00585CBF" w:rsidP="00BE1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</w:t>
      </w: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bookmarkStart w:id="0" w:name="_GoBack"/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воспитание эстетических чувств, интереса к изобразительному искусству; </w:t>
      </w:r>
      <w:bookmarkEnd w:id="0"/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 </w:t>
      </w: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обучения: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совершенствование эмоционально-образного восприятия произведений искусства и окружающего мира;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85CBF" w:rsidRPr="00980235" w:rsidRDefault="00585CBF" w:rsidP="00585C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0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формирование навыков работы с различными художественными материалами.</w:t>
      </w:r>
    </w:p>
    <w:p w:rsidR="00980235" w:rsidRPr="00A06416" w:rsidRDefault="00980235" w:rsidP="00585C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85CBF" w:rsidRPr="00A06416" w:rsidRDefault="00585CBF" w:rsidP="00585C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места учебного предмета в учебном плане</w:t>
      </w:r>
    </w:p>
    <w:p w:rsidR="00585CBF" w:rsidRPr="00A06416" w:rsidRDefault="00585CBF" w:rsidP="00585C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изучение предмета отводится 1 час в неделю, в 3 классе - 34 ч в год.</w:t>
      </w:r>
    </w:p>
    <w:p w:rsidR="00585CBF" w:rsidRPr="00A06416" w:rsidRDefault="00585CBF" w:rsidP="00585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5CBF" w:rsidRPr="00A06416" w:rsidRDefault="00585CBF" w:rsidP="0058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обеспечена следующим учебно-методическим комплектом:</w:t>
      </w:r>
    </w:p>
    <w:p w:rsidR="00585CBF" w:rsidRPr="00A06416" w:rsidRDefault="00585CBF" w:rsidP="00585C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06416">
        <w:rPr>
          <w:rFonts w:ascii="Times New Roman" w:eastAsia="MS Mincho" w:hAnsi="Times New Roman" w:cs="Times New Roman"/>
          <w:spacing w:val="-10"/>
          <w:sz w:val="20"/>
          <w:szCs w:val="20"/>
          <w:lang w:eastAsia="ru-RU"/>
        </w:rPr>
        <w:t>Н.А.Горяева</w:t>
      </w:r>
      <w:proofErr w:type="spellEnd"/>
      <w:r w:rsidRPr="00A06416">
        <w:rPr>
          <w:rFonts w:ascii="Times New Roman" w:eastAsia="MS Mincho" w:hAnsi="Times New Roman" w:cs="Times New Roman"/>
          <w:spacing w:val="-10"/>
          <w:sz w:val="20"/>
          <w:szCs w:val="20"/>
          <w:lang w:eastAsia="ru-RU"/>
        </w:rPr>
        <w:t xml:space="preserve">   Изобразительное искусство. </w:t>
      </w:r>
      <w:r w:rsidRPr="00A06416">
        <w:rPr>
          <w:rFonts w:ascii="Times New Roman" w:eastAsia="MS Mincho" w:hAnsi="Times New Roman" w:cs="Times New Roman"/>
          <w:b/>
          <w:bCs/>
          <w:spacing w:val="-10"/>
          <w:sz w:val="20"/>
          <w:szCs w:val="20"/>
          <w:lang w:eastAsia="ru-RU"/>
        </w:rPr>
        <w:t xml:space="preserve">3 </w:t>
      </w:r>
      <w:r w:rsidRPr="00A06416">
        <w:rPr>
          <w:rFonts w:ascii="Times New Roman" w:eastAsia="MS Mincho" w:hAnsi="Times New Roman" w:cs="Times New Roman"/>
          <w:spacing w:val="-10"/>
          <w:sz w:val="20"/>
          <w:szCs w:val="20"/>
          <w:lang w:eastAsia="ru-RU"/>
        </w:rPr>
        <w:t>класс. У</w:t>
      </w:r>
      <w:r w:rsidRPr="00A06416">
        <w:rPr>
          <w:rFonts w:ascii="Times New Roman" w:eastAsia="Calibri" w:hAnsi="Times New Roman" w:cs="Times New Roman"/>
          <w:sz w:val="20"/>
          <w:szCs w:val="20"/>
        </w:rPr>
        <w:t xml:space="preserve">чебник для общеобразовательных организаций под ред. Б. М. </w:t>
      </w:r>
      <w:proofErr w:type="spellStart"/>
      <w:r w:rsidRPr="00A06416">
        <w:rPr>
          <w:rFonts w:ascii="Times New Roman" w:eastAsia="Calibri" w:hAnsi="Times New Roman" w:cs="Times New Roman"/>
          <w:sz w:val="20"/>
          <w:szCs w:val="20"/>
        </w:rPr>
        <w:t>Неменского</w:t>
      </w:r>
      <w:proofErr w:type="spellEnd"/>
      <w:r w:rsidRPr="00A06416">
        <w:rPr>
          <w:rFonts w:ascii="Times New Roman" w:eastAsia="Calibri" w:hAnsi="Times New Roman" w:cs="Times New Roman"/>
          <w:sz w:val="20"/>
          <w:szCs w:val="20"/>
        </w:rPr>
        <w:t>. – М.: Просвещение, 2021.</w:t>
      </w:r>
    </w:p>
    <w:p w:rsidR="00A06416" w:rsidRDefault="00A06416" w:rsidP="00585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CBF" w:rsidRPr="00A06416" w:rsidRDefault="00585CBF" w:rsidP="00A064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06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Общеучебные</w:t>
      </w:r>
      <w:proofErr w:type="spellEnd"/>
      <w:r w:rsidRPr="00A06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умения, навыки и способы деятельности</w:t>
      </w:r>
    </w:p>
    <w:p w:rsidR="00585CBF" w:rsidRPr="00A06416" w:rsidRDefault="00585CBF" w:rsidP="00585C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уроках изобразительного искусства формируются умения:</w:t>
      </w:r>
    </w:p>
    <w:p w:rsidR="00585CBF" w:rsidRPr="00A06416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воспринимать окружающий мир и произведения искусства;</w:t>
      </w:r>
    </w:p>
    <w:p w:rsidR="008F3EB4" w:rsidRPr="00A06416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выявлять с помощью сравнения отдельные признаки, характерные для сопоставляемых художественных произведений, анализировать результаты </w:t>
      </w:r>
    </w:p>
    <w:p w:rsidR="00585CBF" w:rsidRPr="00A06416" w:rsidRDefault="008F3EB4" w:rsidP="008F3EB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85CBF"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сравнения;</w:t>
      </w:r>
    </w:p>
    <w:p w:rsidR="00585CBF" w:rsidRPr="00A06416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объединять произведения по видовым и жанровым признакам;</w:t>
      </w:r>
    </w:p>
    <w:p w:rsidR="00585CBF" w:rsidRPr="00A06416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585CBF" w:rsidRPr="00A06416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решать творческие задачи на уровне комбинаций и импровизаций, проявлять оригинальность при их решении;</w:t>
      </w:r>
    </w:p>
    <w:p w:rsidR="00585CBF" w:rsidRPr="00A06416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творческие работы на основе собственного замысла; </w:t>
      </w:r>
    </w:p>
    <w:p w:rsidR="00585CBF" w:rsidRPr="00FE2503" w:rsidRDefault="00585CBF" w:rsidP="00585C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41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договариваться, распределять работу, оценивать свой вклад в деятельность и ее общий результат</w:t>
      </w:r>
      <w:r w:rsidRPr="00FE2503">
        <w:rPr>
          <w:rFonts w:ascii="Times New Roman" w:eastAsia="Times New Roman" w:hAnsi="Times New Roman" w:cs="Times New Roman"/>
          <w:lang w:eastAsia="ru-RU"/>
        </w:rPr>
        <w:t>.</w:t>
      </w:r>
    </w:p>
    <w:p w:rsidR="00A06416" w:rsidRDefault="00A06416" w:rsidP="00487BBC">
      <w:pPr>
        <w:spacing w:after="0" w:line="240" w:lineRule="auto"/>
        <w:ind w:left="-567" w:firstLine="142"/>
        <w:jc w:val="center"/>
        <w:rPr>
          <w:rFonts w:ascii="Times New Roman" w:hAnsi="Times New Roman"/>
          <w:b/>
        </w:rPr>
      </w:pPr>
    </w:p>
    <w:p w:rsidR="00494BDF" w:rsidRDefault="00494BDF" w:rsidP="00487B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F3EB4" w:rsidRPr="00A06416" w:rsidRDefault="008F3EB4" w:rsidP="00487B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06416">
        <w:rPr>
          <w:rFonts w:ascii="Times New Roman" w:hAnsi="Times New Roman"/>
          <w:b/>
          <w:sz w:val="20"/>
          <w:szCs w:val="20"/>
        </w:rPr>
        <w:t>Планируемые результаты освоения курса</w:t>
      </w:r>
    </w:p>
    <w:p w:rsidR="008F3EB4" w:rsidRPr="00A06416" w:rsidRDefault="008F3EB4" w:rsidP="008F3EB4">
      <w:pPr>
        <w:pStyle w:val="a5"/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06416">
        <w:rPr>
          <w:rStyle w:val="1"/>
          <w:rFonts w:ascii="Times New Roman" w:hAnsi="Times New Roman" w:cs="Times New Roman"/>
          <w:b w:val="0"/>
          <w:i w:val="0"/>
          <w:color w:val="000000"/>
          <w:sz w:val="20"/>
          <w:szCs w:val="20"/>
        </w:rPr>
        <w:lastRenderedPageBreak/>
        <w:t xml:space="preserve">   Обучение в третьем классе строится на приобщении детей к миру искусства через по</w:t>
      </w:r>
      <w:r w:rsidRPr="00A06416">
        <w:rPr>
          <w:rStyle w:val="1"/>
          <w:rFonts w:ascii="Times New Roman" w:hAnsi="Times New Roman" w:cs="Times New Roman"/>
          <w:b w:val="0"/>
          <w:i w:val="0"/>
          <w:color w:val="000000"/>
          <w:sz w:val="20"/>
          <w:szCs w:val="20"/>
        </w:rPr>
        <w:softHyphen/>
        <w:t>знание окружающего предметного мира, его художественного смысла. Детей подводят к по</w:t>
      </w:r>
      <w:r w:rsidRPr="00A06416">
        <w:rPr>
          <w:rStyle w:val="1"/>
          <w:rFonts w:ascii="Times New Roman" w:hAnsi="Times New Roman" w:cs="Times New Roman"/>
          <w:b w:val="0"/>
          <w:i w:val="0"/>
          <w:color w:val="000000"/>
          <w:sz w:val="20"/>
          <w:szCs w:val="20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8F3EB4" w:rsidRPr="00A06416" w:rsidRDefault="008F3EB4" w:rsidP="008F3EB4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06416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Восприятие искусства и виды художественной деятельности</w:t>
      </w:r>
    </w:p>
    <w:p w:rsidR="008F3EB4" w:rsidRPr="00A06416" w:rsidRDefault="008F3EB4" w:rsidP="008F3EB4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0"/>
          <w:szCs w:val="20"/>
        </w:rPr>
      </w:pPr>
      <w:r w:rsidRPr="00A06416">
        <w:rPr>
          <w:rFonts w:ascii="Times New Roman" w:hAnsi="Times New Roman"/>
          <w:b/>
          <w:color w:val="auto"/>
          <w:sz w:val="20"/>
          <w:szCs w:val="20"/>
        </w:rPr>
        <w:t>Обучающийся научится: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2"/>
          <w:sz w:val="20"/>
          <w:szCs w:val="20"/>
        </w:rPr>
        <w:t xml:space="preserve">различать основные виды художественной деятельности </w:t>
      </w:r>
      <w:r w:rsidRPr="00A06416">
        <w:rPr>
          <w:sz w:val="20"/>
          <w:szCs w:val="20"/>
        </w:rPr>
        <w:t xml:space="preserve">(рисунок, живопись, скульптура, художественное конструирование и дизайн, </w:t>
      </w:r>
      <w:proofErr w:type="spellStart"/>
      <w:r w:rsidRPr="00A06416">
        <w:rPr>
          <w:sz w:val="20"/>
          <w:szCs w:val="20"/>
        </w:rPr>
        <w:t>декоративно­прикладное</w:t>
      </w:r>
      <w:proofErr w:type="spellEnd"/>
      <w:r w:rsidRPr="00A06416">
        <w:rPr>
          <w:sz w:val="20"/>
          <w:szCs w:val="20"/>
        </w:rPr>
        <w:t xml:space="preserve"> искусство) и участвовать в </w:t>
      </w:r>
      <w:proofErr w:type="spellStart"/>
      <w:r w:rsidRPr="00A06416">
        <w:rPr>
          <w:sz w:val="20"/>
          <w:szCs w:val="20"/>
        </w:rPr>
        <w:t>художественно­творческой</w:t>
      </w:r>
      <w:proofErr w:type="spellEnd"/>
      <w:r w:rsidRPr="00A06416">
        <w:rPr>
          <w:sz w:val="20"/>
          <w:szCs w:val="20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2"/>
          <w:sz w:val="20"/>
          <w:szCs w:val="20"/>
        </w:rPr>
        <w:t>различать основные виды и жанры пластических ис</w:t>
      </w:r>
      <w:r w:rsidRPr="00A06416">
        <w:rPr>
          <w:sz w:val="20"/>
          <w:szCs w:val="20"/>
        </w:rPr>
        <w:t>кусств, понимать их специфику;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pacing w:val="-2"/>
          <w:sz w:val="20"/>
          <w:szCs w:val="20"/>
        </w:rPr>
      </w:pPr>
      <w:proofErr w:type="spellStart"/>
      <w:r w:rsidRPr="00A06416">
        <w:rPr>
          <w:spacing w:val="-2"/>
          <w:sz w:val="20"/>
          <w:szCs w:val="20"/>
        </w:rPr>
        <w:t>эмоционально­ценностно</w:t>
      </w:r>
      <w:proofErr w:type="spellEnd"/>
      <w:r w:rsidRPr="00A06416">
        <w:rPr>
          <w:spacing w:val="-2"/>
          <w:sz w:val="20"/>
          <w:szCs w:val="20"/>
        </w:rPr>
        <w:t xml:space="preserve"> относиться к природе, человеку, обществу; различать и передавать в </w:t>
      </w:r>
      <w:proofErr w:type="spellStart"/>
      <w:r w:rsidRPr="00A06416">
        <w:rPr>
          <w:spacing w:val="-2"/>
          <w:sz w:val="20"/>
          <w:szCs w:val="20"/>
        </w:rPr>
        <w:t>художественно­творческой</w:t>
      </w:r>
      <w:proofErr w:type="spellEnd"/>
      <w:r w:rsidRPr="00A06416">
        <w:rPr>
          <w:spacing w:val="-2"/>
          <w:sz w:val="20"/>
          <w:szCs w:val="20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proofErr w:type="gramStart"/>
      <w:r w:rsidRPr="00A06416">
        <w:rPr>
          <w:sz w:val="20"/>
          <w:szCs w:val="2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A06416">
        <w:rPr>
          <w:sz w:val="20"/>
          <w:szCs w:val="20"/>
        </w:rPr>
        <w:t> </w:t>
      </w:r>
      <w:r w:rsidRPr="00A06416">
        <w:rPr>
          <w:sz w:val="20"/>
          <w:szCs w:val="20"/>
        </w:rPr>
        <w:t>т.</w:t>
      </w:r>
      <w:r w:rsidRPr="00A06416">
        <w:rPr>
          <w:sz w:val="20"/>
          <w:szCs w:val="20"/>
        </w:rPr>
        <w:t> </w:t>
      </w:r>
      <w:r w:rsidRPr="00A06416">
        <w:rPr>
          <w:sz w:val="20"/>
          <w:szCs w:val="20"/>
        </w:rPr>
        <w:t>д.) окружающего мира и жизненных явлений;</w:t>
      </w:r>
      <w:proofErr w:type="gramEnd"/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-2"/>
          <w:sz w:val="20"/>
          <w:szCs w:val="20"/>
        </w:rPr>
        <w:t>приводить примеры ведущих художественных музеев Рос</w:t>
      </w:r>
      <w:r w:rsidRPr="00A06416">
        <w:rPr>
          <w:sz w:val="20"/>
          <w:szCs w:val="20"/>
        </w:rPr>
        <w:t>сии и художественных музеев своего региона, показывать на примерах их роль и назначение.</w:t>
      </w:r>
    </w:p>
    <w:p w:rsidR="008F3EB4" w:rsidRPr="00A06416" w:rsidRDefault="008F3EB4" w:rsidP="008F3EB4">
      <w:pPr>
        <w:pStyle w:val="a9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0"/>
          <w:szCs w:val="20"/>
        </w:rPr>
      </w:pPr>
      <w:proofErr w:type="gramStart"/>
      <w:r w:rsidRPr="00A06416">
        <w:rPr>
          <w:rFonts w:ascii="Times New Roman" w:hAnsi="Times New Roman"/>
          <w:b/>
          <w:i w:val="0"/>
          <w:color w:val="auto"/>
          <w:sz w:val="20"/>
          <w:szCs w:val="20"/>
        </w:rPr>
        <w:t>Обучающийся</w:t>
      </w:r>
      <w:proofErr w:type="gramEnd"/>
      <w:r w:rsidRPr="00A06416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получит возможность научиться: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z w:val="20"/>
          <w:szCs w:val="20"/>
        </w:rPr>
      </w:pPr>
      <w:r w:rsidRPr="00A06416">
        <w:rPr>
          <w:i/>
          <w:spacing w:val="-4"/>
          <w:sz w:val="20"/>
          <w:szCs w:val="20"/>
        </w:rPr>
        <w:t xml:space="preserve">воспринимать произведения изобразительного искусства; </w:t>
      </w:r>
      <w:r w:rsidRPr="00A06416">
        <w:rPr>
          <w:i/>
          <w:sz w:val="20"/>
          <w:szCs w:val="20"/>
        </w:rPr>
        <w:t xml:space="preserve">участвовать в обсуждении их содержания и выразительных средств; 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z w:val="20"/>
          <w:szCs w:val="20"/>
        </w:rPr>
      </w:pPr>
      <w:r w:rsidRPr="00A06416">
        <w:rPr>
          <w:i/>
          <w:sz w:val="20"/>
          <w:szCs w:val="20"/>
        </w:rPr>
        <w:t>видеть проявления прекрасного в произведениях искусства (картины, архитектура, скульптура и</w:t>
      </w:r>
      <w:r w:rsidRPr="00A06416">
        <w:rPr>
          <w:i/>
          <w:iCs/>
          <w:sz w:val="20"/>
          <w:szCs w:val="20"/>
        </w:rPr>
        <w:t> </w:t>
      </w:r>
      <w:r w:rsidRPr="00A06416">
        <w:rPr>
          <w:i/>
          <w:sz w:val="20"/>
          <w:szCs w:val="20"/>
        </w:rPr>
        <w:t>т.</w:t>
      </w:r>
      <w:r w:rsidRPr="00A06416">
        <w:rPr>
          <w:i/>
          <w:iCs/>
          <w:sz w:val="20"/>
          <w:szCs w:val="20"/>
        </w:rPr>
        <w:t> </w:t>
      </w:r>
      <w:r w:rsidRPr="00A06416">
        <w:rPr>
          <w:i/>
          <w:sz w:val="20"/>
          <w:szCs w:val="20"/>
        </w:rPr>
        <w:t>д.), в природе, на улице, в быту;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z w:val="20"/>
          <w:szCs w:val="20"/>
        </w:rPr>
      </w:pPr>
      <w:r w:rsidRPr="00A06416">
        <w:rPr>
          <w:i/>
          <w:sz w:val="20"/>
          <w:szCs w:val="20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8F3EB4" w:rsidRPr="00A06416" w:rsidRDefault="008F3EB4" w:rsidP="008F3EB4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06416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Азбука искусства. Как говорит искусство?</w:t>
      </w:r>
    </w:p>
    <w:p w:rsidR="008F3EB4" w:rsidRPr="00A06416" w:rsidRDefault="008F3EB4" w:rsidP="008F3EB4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0"/>
          <w:szCs w:val="20"/>
        </w:rPr>
      </w:pPr>
      <w:r w:rsidRPr="00A06416">
        <w:rPr>
          <w:rFonts w:ascii="Times New Roman" w:hAnsi="Times New Roman"/>
          <w:b/>
          <w:color w:val="auto"/>
          <w:sz w:val="20"/>
          <w:szCs w:val="20"/>
        </w:rPr>
        <w:t>Обучающийся научится: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z w:val="20"/>
          <w:szCs w:val="20"/>
        </w:rPr>
        <w:t>создавать простые композиции на заданную тему на плоскости и в пространстве;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2"/>
          <w:sz w:val="20"/>
          <w:szCs w:val="20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A06416">
        <w:rPr>
          <w:sz w:val="20"/>
          <w:szCs w:val="20"/>
        </w:rPr>
        <w:t xml:space="preserve">фактуру; различные художественные материалы для воплощения собственного </w:t>
      </w:r>
      <w:proofErr w:type="spellStart"/>
      <w:r w:rsidRPr="00A06416">
        <w:rPr>
          <w:sz w:val="20"/>
          <w:szCs w:val="20"/>
        </w:rPr>
        <w:t>художественно­творческого</w:t>
      </w:r>
      <w:proofErr w:type="spellEnd"/>
      <w:r w:rsidRPr="00A06416">
        <w:rPr>
          <w:sz w:val="20"/>
          <w:szCs w:val="20"/>
        </w:rPr>
        <w:t xml:space="preserve"> замысла;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proofErr w:type="gramStart"/>
      <w:r w:rsidRPr="00A06416">
        <w:rPr>
          <w:spacing w:val="2"/>
          <w:sz w:val="20"/>
          <w:szCs w:val="20"/>
        </w:rPr>
        <w:t xml:space="preserve">различать теплые и холодные </w:t>
      </w:r>
      <w:r w:rsidRPr="00A06416">
        <w:rPr>
          <w:sz w:val="20"/>
          <w:szCs w:val="20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A06416">
        <w:rPr>
          <w:spacing w:val="2"/>
          <w:sz w:val="20"/>
          <w:szCs w:val="20"/>
        </w:rPr>
        <w:t xml:space="preserve">их для передачи художественного замысла в собственной </w:t>
      </w:r>
      <w:proofErr w:type="spellStart"/>
      <w:r w:rsidRPr="00A06416">
        <w:rPr>
          <w:sz w:val="20"/>
          <w:szCs w:val="20"/>
        </w:rPr>
        <w:t>учебно­творческой</w:t>
      </w:r>
      <w:proofErr w:type="spellEnd"/>
      <w:r w:rsidRPr="00A06416">
        <w:rPr>
          <w:sz w:val="20"/>
          <w:szCs w:val="20"/>
        </w:rPr>
        <w:t xml:space="preserve"> деятельности;</w:t>
      </w:r>
      <w:proofErr w:type="gramEnd"/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2"/>
          <w:sz w:val="20"/>
          <w:szCs w:val="20"/>
        </w:rPr>
        <w:t xml:space="preserve">создавать средствами живописи, графики, скульптуры, </w:t>
      </w:r>
      <w:proofErr w:type="spellStart"/>
      <w:r w:rsidRPr="00A06416">
        <w:rPr>
          <w:sz w:val="20"/>
          <w:szCs w:val="20"/>
        </w:rPr>
        <w:t>декоративно­прикладного</w:t>
      </w:r>
      <w:proofErr w:type="spellEnd"/>
      <w:r w:rsidRPr="00A06416">
        <w:rPr>
          <w:sz w:val="20"/>
          <w:szCs w:val="20"/>
        </w:rPr>
        <w:t xml:space="preserve"> искусства образ человека: переда</w:t>
      </w:r>
      <w:r w:rsidRPr="00A06416">
        <w:rPr>
          <w:spacing w:val="-2"/>
          <w:sz w:val="20"/>
          <w:szCs w:val="20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-4"/>
          <w:sz w:val="20"/>
          <w:szCs w:val="20"/>
        </w:rPr>
        <w:t>наблюдать, сравнивать про</w:t>
      </w:r>
      <w:r w:rsidRPr="00A06416">
        <w:rPr>
          <w:spacing w:val="2"/>
          <w:sz w:val="20"/>
          <w:szCs w:val="20"/>
        </w:rPr>
        <w:t>странственную форму предмета; изображать предметы раз</w:t>
      </w:r>
      <w:r w:rsidRPr="00A06416">
        <w:rPr>
          <w:sz w:val="20"/>
          <w:szCs w:val="20"/>
        </w:rPr>
        <w:t xml:space="preserve">личной формы; использовать простые формы для создания </w:t>
      </w:r>
      <w:r w:rsidRPr="00A06416">
        <w:rPr>
          <w:spacing w:val="2"/>
          <w:sz w:val="20"/>
          <w:szCs w:val="20"/>
        </w:rPr>
        <w:t xml:space="preserve">выразительных образов в живописи, скульптуре, графике, </w:t>
      </w:r>
      <w:r w:rsidRPr="00A06416">
        <w:rPr>
          <w:sz w:val="20"/>
          <w:szCs w:val="20"/>
        </w:rPr>
        <w:t>художественном конструировании;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r w:rsidRPr="00A06416">
        <w:rPr>
          <w:spacing w:val="-4"/>
          <w:sz w:val="20"/>
          <w:szCs w:val="20"/>
        </w:rPr>
        <w:t>использовать декоративные элементы, геометрические, рас</w:t>
      </w:r>
      <w:r w:rsidRPr="00A06416">
        <w:rPr>
          <w:sz w:val="20"/>
          <w:szCs w:val="20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A06416">
        <w:rPr>
          <w:sz w:val="20"/>
          <w:szCs w:val="20"/>
        </w:rPr>
        <w:t>художественно­творческой</w:t>
      </w:r>
      <w:proofErr w:type="spellEnd"/>
      <w:r w:rsidRPr="00A06416">
        <w:rPr>
          <w:sz w:val="20"/>
          <w:szCs w:val="20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8F3EB4" w:rsidRPr="00A06416" w:rsidRDefault="008F3EB4" w:rsidP="008F3EB4">
      <w:pPr>
        <w:pStyle w:val="a9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0"/>
          <w:szCs w:val="20"/>
        </w:rPr>
      </w:pPr>
      <w:proofErr w:type="gramStart"/>
      <w:r w:rsidRPr="00A06416">
        <w:rPr>
          <w:rFonts w:ascii="Times New Roman" w:hAnsi="Times New Roman"/>
          <w:b/>
          <w:i w:val="0"/>
          <w:color w:val="auto"/>
          <w:sz w:val="20"/>
          <w:szCs w:val="20"/>
        </w:rPr>
        <w:t>Обучающийся</w:t>
      </w:r>
      <w:proofErr w:type="gramEnd"/>
      <w:r w:rsidRPr="00A06416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получит возможность научиться: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z w:val="20"/>
          <w:szCs w:val="20"/>
        </w:rPr>
      </w:pPr>
      <w:r w:rsidRPr="00A06416">
        <w:rPr>
          <w:i/>
          <w:sz w:val="20"/>
          <w:szCs w:val="20"/>
        </w:rPr>
        <w:t>пользоваться средствами выразительности языка жи</w:t>
      </w:r>
      <w:r w:rsidRPr="00A06416">
        <w:rPr>
          <w:i/>
          <w:spacing w:val="-2"/>
          <w:sz w:val="20"/>
          <w:szCs w:val="20"/>
        </w:rPr>
        <w:t xml:space="preserve">вописи, графики, скульптуры, </w:t>
      </w:r>
      <w:proofErr w:type="spellStart"/>
      <w:r w:rsidRPr="00A06416">
        <w:rPr>
          <w:i/>
          <w:spacing w:val="-2"/>
          <w:sz w:val="20"/>
          <w:szCs w:val="20"/>
        </w:rPr>
        <w:t>декоративно­прикладного</w:t>
      </w:r>
      <w:proofErr w:type="spellEnd"/>
      <w:r w:rsidRPr="00A06416">
        <w:rPr>
          <w:i/>
          <w:spacing w:val="-2"/>
          <w:sz w:val="20"/>
          <w:szCs w:val="20"/>
        </w:rPr>
        <w:t xml:space="preserve"> </w:t>
      </w:r>
      <w:r w:rsidRPr="00A06416">
        <w:rPr>
          <w:i/>
          <w:sz w:val="20"/>
          <w:szCs w:val="20"/>
        </w:rPr>
        <w:t xml:space="preserve">искусства, художественного конструирования в собственной </w:t>
      </w:r>
      <w:proofErr w:type="spellStart"/>
      <w:r w:rsidRPr="00A06416">
        <w:rPr>
          <w:i/>
          <w:spacing w:val="-2"/>
          <w:sz w:val="20"/>
          <w:szCs w:val="20"/>
        </w:rPr>
        <w:t>художественно­творческой</w:t>
      </w:r>
      <w:proofErr w:type="spellEnd"/>
      <w:r w:rsidRPr="00A06416">
        <w:rPr>
          <w:i/>
          <w:spacing w:val="-2"/>
          <w:sz w:val="20"/>
          <w:szCs w:val="20"/>
        </w:rPr>
        <w:t xml:space="preserve"> деятельности; передавать раз</w:t>
      </w:r>
      <w:r w:rsidRPr="00A06416">
        <w:rPr>
          <w:i/>
          <w:sz w:val="20"/>
          <w:szCs w:val="20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b/>
          <w:sz w:val="20"/>
          <w:szCs w:val="20"/>
        </w:rPr>
      </w:pPr>
      <w:r w:rsidRPr="00A06416">
        <w:rPr>
          <w:i/>
          <w:sz w:val="20"/>
          <w:szCs w:val="20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8F3EB4" w:rsidRPr="00A06416" w:rsidRDefault="008F3EB4" w:rsidP="008F3EB4">
      <w:pPr>
        <w:pStyle w:val="4"/>
        <w:spacing w:before="0" w:after="0" w:line="240" w:lineRule="auto"/>
        <w:ind w:firstLine="567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06416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Значимые темы искусства.     О чем говорит искусство?</w:t>
      </w:r>
    </w:p>
    <w:p w:rsidR="008F3EB4" w:rsidRPr="00A06416" w:rsidRDefault="008F3EB4" w:rsidP="008F3EB4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0"/>
          <w:szCs w:val="20"/>
        </w:rPr>
      </w:pPr>
      <w:r w:rsidRPr="00A06416">
        <w:rPr>
          <w:rFonts w:ascii="Times New Roman" w:hAnsi="Times New Roman"/>
          <w:b/>
          <w:color w:val="auto"/>
          <w:sz w:val="20"/>
          <w:szCs w:val="20"/>
        </w:rPr>
        <w:t xml:space="preserve">    Обучающийся научится: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sz w:val="20"/>
          <w:szCs w:val="20"/>
        </w:rPr>
      </w:pPr>
      <w:proofErr w:type="gramStart"/>
      <w:r w:rsidRPr="00A06416">
        <w:rPr>
          <w:sz w:val="20"/>
          <w:szCs w:val="20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A06416">
        <w:rPr>
          <w:sz w:val="20"/>
          <w:szCs w:val="20"/>
        </w:rPr>
        <w:t> </w:t>
      </w:r>
      <w:r w:rsidRPr="00A06416">
        <w:rPr>
          <w:sz w:val="20"/>
          <w:szCs w:val="20"/>
        </w:rPr>
        <w:t>т.</w:t>
      </w:r>
      <w:r w:rsidRPr="00A06416">
        <w:rPr>
          <w:sz w:val="20"/>
          <w:szCs w:val="20"/>
        </w:rPr>
        <w:t> </w:t>
      </w:r>
      <w:r w:rsidRPr="00A06416">
        <w:rPr>
          <w:sz w:val="20"/>
          <w:szCs w:val="20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A06416">
        <w:rPr>
          <w:sz w:val="20"/>
          <w:szCs w:val="20"/>
        </w:rPr>
        <w:t>цветоведения</w:t>
      </w:r>
      <w:proofErr w:type="spellEnd"/>
      <w:r w:rsidRPr="00A06416">
        <w:rPr>
          <w:sz w:val="20"/>
          <w:szCs w:val="20"/>
        </w:rPr>
        <w:t>, усвоенные способы действия.</w:t>
      </w:r>
      <w:proofErr w:type="gramEnd"/>
    </w:p>
    <w:p w:rsidR="008F3EB4" w:rsidRPr="00A06416" w:rsidRDefault="008F3EB4" w:rsidP="008F3EB4">
      <w:pPr>
        <w:pStyle w:val="a9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0"/>
          <w:szCs w:val="20"/>
        </w:rPr>
      </w:pPr>
      <w:proofErr w:type="gramStart"/>
      <w:r w:rsidRPr="00A06416">
        <w:rPr>
          <w:rFonts w:ascii="Times New Roman" w:hAnsi="Times New Roman"/>
          <w:b/>
          <w:i w:val="0"/>
          <w:color w:val="auto"/>
          <w:sz w:val="20"/>
          <w:szCs w:val="20"/>
        </w:rPr>
        <w:t>Обучающийся</w:t>
      </w:r>
      <w:proofErr w:type="gramEnd"/>
      <w:r w:rsidRPr="00A06416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получит возможность научиться: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z w:val="20"/>
          <w:szCs w:val="20"/>
        </w:rPr>
      </w:pPr>
      <w:r w:rsidRPr="00A06416">
        <w:rPr>
          <w:i/>
          <w:spacing w:val="-2"/>
          <w:sz w:val="20"/>
          <w:szCs w:val="20"/>
        </w:rPr>
        <w:t>видеть, чувствовать и изображать красоту и раз</w:t>
      </w:r>
      <w:r w:rsidRPr="00A06416">
        <w:rPr>
          <w:i/>
          <w:sz w:val="20"/>
          <w:szCs w:val="20"/>
        </w:rPr>
        <w:t>нообразие природы, человека, зданий, предметов;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pacing w:val="2"/>
          <w:sz w:val="20"/>
          <w:szCs w:val="20"/>
        </w:rPr>
      </w:pPr>
      <w:r w:rsidRPr="00A06416">
        <w:rPr>
          <w:i/>
          <w:spacing w:val="2"/>
          <w:sz w:val="20"/>
          <w:szCs w:val="20"/>
        </w:rPr>
        <w:lastRenderedPageBreak/>
        <w:t>проявлять терпимость к другим вкусам и мнениям;</w:t>
      </w:r>
    </w:p>
    <w:p w:rsidR="008F3EB4" w:rsidRPr="00A06416" w:rsidRDefault="008F3EB4" w:rsidP="008F3EB4">
      <w:pPr>
        <w:pStyle w:val="21"/>
        <w:spacing w:line="240" w:lineRule="auto"/>
        <w:ind w:firstLine="567"/>
        <w:rPr>
          <w:i/>
          <w:sz w:val="20"/>
          <w:szCs w:val="20"/>
        </w:rPr>
      </w:pPr>
      <w:r w:rsidRPr="00A06416">
        <w:rPr>
          <w:i/>
          <w:spacing w:val="2"/>
          <w:sz w:val="20"/>
          <w:szCs w:val="20"/>
        </w:rPr>
        <w:t>изображать пейзажи, натюрморты, портреты, вы</w:t>
      </w:r>
      <w:r w:rsidRPr="00A06416">
        <w:rPr>
          <w:i/>
          <w:sz w:val="20"/>
          <w:szCs w:val="20"/>
        </w:rPr>
        <w:t>ражая свое отношение к ним.</w:t>
      </w:r>
    </w:p>
    <w:p w:rsidR="008F3EB4" w:rsidRDefault="008F3EB4" w:rsidP="008F3EB4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2"/>
          <w:szCs w:val="22"/>
        </w:rPr>
      </w:pPr>
    </w:p>
    <w:tbl>
      <w:tblPr>
        <w:tblStyle w:val="a4"/>
        <w:tblW w:w="15390" w:type="dxa"/>
        <w:tblInd w:w="-176" w:type="dxa"/>
        <w:tblLook w:val="01E0" w:firstRow="1" w:lastRow="1" w:firstColumn="1" w:lastColumn="1" w:noHBand="0" w:noVBand="0"/>
      </w:tblPr>
      <w:tblGrid>
        <w:gridCol w:w="568"/>
        <w:gridCol w:w="1984"/>
        <w:gridCol w:w="12838"/>
      </w:tblGrid>
      <w:tr w:rsidR="008F3EB4" w:rsidRPr="00A06416" w:rsidTr="00494BDF">
        <w:trPr>
          <w:trHeight w:val="148"/>
        </w:trPr>
        <w:tc>
          <w:tcPr>
            <w:tcW w:w="568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№</w:t>
            </w:r>
          </w:p>
        </w:tc>
        <w:tc>
          <w:tcPr>
            <w:tcW w:w="1984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Наименование разделов</w:t>
            </w:r>
          </w:p>
        </w:tc>
        <w:tc>
          <w:tcPr>
            <w:tcW w:w="12838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Содержание программного материала</w:t>
            </w:r>
          </w:p>
        </w:tc>
      </w:tr>
      <w:tr w:rsidR="008F3EB4" w:rsidRPr="00A06416" w:rsidTr="00494BDF">
        <w:trPr>
          <w:trHeight w:val="715"/>
        </w:trPr>
        <w:tc>
          <w:tcPr>
            <w:tcW w:w="568" w:type="dxa"/>
          </w:tcPr>
          <w:p w:rsidR="008F3EB4" w:rsidRPr="00A06416" w:rsidRDefault="008F3EB4" w:rsidP="00D46754">
            <w:r w:rsidRPr="00A06416">
              <w:t>1</w:t>
            </w:r>
          </w:p>
        </w:tc>
        <w:tc>
          <w:tcPr>
            <w:tcW w:w="1984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 xml:space="preserve">Искусство </w:t>
            </w:r>
          </w:p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в твоем доме</w:t>
            </w:r>
          </w:p>
          <w:p w:rsidR="008F3EB4" w:rsidRPr="00A06416" w:rsidRDefault="008F3EB4" w:rsidP="00D46754">
            <w:pPr>
              <w:jc w:val="center"/>
            </w:pPr>
            <w:r w:rsidRPr="00A06416">
              <w:rPr>
                <w:b/>
              </w:rPr>
              <w:t>8 ч</w:t>
            </w:r>
          </w:p>
        </w:tc>
        <w:tc>
          <w:tcPr>
            <w:tcW w:w="12838" w:type="dxa"/>
          </w:tcPr>
          <w:p w:rsidR="008F3EB4" w:rsidRPr="00A06416" w:rsidRDefault="008F3EB4" w:rsidP="00D46754">
            <w:pPr>
              <w:jc w:val="both"/>
            </w:pPr>
            <w:r w:rsidRPr="00A06416"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proofErr w:type="gramStart"/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Вещи бывают нарядными, праздничными или тихими, уют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softHyphen/>
              <w:t>ными, деловыми, строгими; од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softHyphen/>
              <w:t>ни подходят для работы, другие - для отдыха; одни служат де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softHyphen/>
              <w:t>тям, другие - взрослым.</w:t>
            </w:r>
            <w:proofErr w:type="gramEnd"/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Как должны выглядеть вещи, ре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softHyphen/>
              <w:t>дый человек бывает в роли ху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softHyphen/>
              <w:t>дожника.</w:t>
            </w:r>
            <w:r w:rsidRPr="00A06416">
              <w:t xml:space="preserve">  </w:t>
            </w:r>
          </w:p>
        </w:tc>
      </w:tr>
      <w:tr w:rsidR="008F3EB4" w:rsidRPr="00A06416" w:rsidTr="00494BDF">
        <w:trPr>
          <w:trHeight w:val="148"/>
        </w:trPr>
        <w:tc>
          <w:tcPr>
            <w:tcW w:w="568" w:type="dxa"/>
          </w:tcPr>
          <w:p w:rsidR="008F3EB4" w:rsidRPr="00A06416" w:rsidRDefault="008F3EB4" w:rsidP="00D46754">
            <w:r w:rsidRPr="00A06416">
              <w:t>2</w:t>
            </w:r>
          </w:p>
        </w:tc>
        <w:tc>
          <w:tcPr>
            <w:tcW w:w="1984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Искусство</w:t>
            </w:r>
          </w:p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 xml:space="preserve"> на улицах твоего города</w:t>
            </w:r>
          </w:p>
          <w:p w:rsidR="008F3EB4" w:rsidRPr="00A06416" w:rsidRDefault="008F3EB4" w:rsidP="00D46754">
            <w:pPr>
              <w:jc w:val="center"/>
            </w:pPr>
            <w:r w:rsidRPr="00A06416">
              <w:rPr>
                <w:b/>
              </w:rPr>
              <w:t xml:space="preserve"> 7 ч</w:t>
            </w:r>
          </w:p>
        </w:tc>
        <w:tc>
          <w:tcPr>
            <w:tcW w:w="12838" w:type="dxa"/>
          </w:tcPr>
          <w:p w:rsidR="008F3EB4" w:rsidRPr="00A06416" w:rsidRDefault="008F3EB4" w:rsidP="00D46754">
            <w:pPr>
              <w:jc w:val="both"/>
            </w:pPr>
            <w:r w:rsidRPr="00A06416">
              <w:t xml:space="preserve">Формирование художественных представлений о работе художника на улицах города 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t xml:space="preserve">(или села). </w:t>
            </w:r>
            <w:r w:rsidRPr="00A06416"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8F3EB4" w:rsidRPr="00A06416" w:rsidRDefault="008F3EB4" w:rsidP="00D46754">
            <w:pPr>
              <w:jc w:val="both"/>
            </w:pP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t xml:space="preserve"> Зна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комство с искусством начинает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нуть чувство Родины.</w:t>
            </w:r>
          </w:p>
        </w:tc>
      </w:tr>
      <w:tr w:rsidR="008F3EB4" w:rsidRPr="00A06416" w:rsidTr="00494BDF">
        <w:trPr>
          <w:trHeight w:val="745"/>
        </w:trPr>
        <w:tc>
          <w:tcPr>
            <w:tcW w:w="568" w:type="dxa"/>
          </w:tcPr>
          <w:p w:rsidR="008F3EB4" w:rsidRPr="00A06416" w:rsidRDefault="008F3EB4" w:rsidP="00D46754">
            <w:r w:rsidRPr="00A06416">
              <w:t>3</w:t>
            </w:r>
          </w:p>
        </w:tc>
        <w:tc>
          <w:tcPr>
            <w:tcW w:w="1984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 xml:space="preserve">Художник </w:t>
            </w:r>
          </w:p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и зрелище</w:t>
            </w:r>
          </w:p>
          <w:p w:rsidR="008F3EB4" w:rsidRPr="00A06416" w:rsidRDefault="008F3EB4" w:rsidP="00D46754">
            <w:pPr>
              <w:jc w:val="center"/>
            </w:pPr>
            <w:r w:rsidRPr="00A06416">
              <w:rPr>
                <w:b/>
              </w:rPr>
              <w:t xml:space="preserve"> 11 ч</w:t>
            </w:r>
          </w:p>
        </w:tc>
        <w:tc>
          <w:tcPr>
            <w:tcW w:w="12838" w:type="dxa"/>
          </w:tcPr>
          <w:p w:rsidR="008F3EB4" w:rsidRPr="00A06416" w:rsidRDefault="008F3EB4" w:rsidP="00D46754">
            <w:pPr>
              <w:jc w:val="both"/>
              <w:rPr>
                <w:b/>
                <w:i/>
              </w:rPr>
            </w:pP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зие зрелищных искусств. Театрально-зрелищное искус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ство, его игровая природа. Изо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бразительное искусство - не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8F3EB4" w:rsidRPr="00A06416" w:rsidTr="00494BDF">
        <w:trPr>
          <w:trHeight w:val="728"/>
        </w:trPr>
        <w:tc>
          <w:tcPr>
            <w:tcW w:w="568" w:type="dxa"/>
          </w:tcPr>
          <w:p w:rsidR="008F3EB4" w:rsidRPr="00A06416" w:rsidRDefault="008F3EB4" w:rsidP="00D46754">
            <w:r w:rsidRPr="00A06416">
              <w:t>4</w:t>
            </w:r>
          </w:p>
        </w:tc>
        <w:tc>
          <w:tcPr>
            <w:tcW w:w="1984" w:type="dxa"/>
          </w:tcPr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 xml:space="preserve">Художник </w:t>
            </w:r>
          </w:p>
          <w:p w:rsidR="008F3EB4" w:rsidRPr="00A06416" w:rsidRDefault="008F3EB4" w:rsidP="00D46754">
            <w:pPr>
              <w:jc w:val="center"/>
              <w:rPr>
                <w:b/>
              </w:rPr>
            </w:pPr>
            <w:r w:rsidRPr="00A06416">
              <w:rPr>
                <w:b/>
              </w:rPr>
              <w:t>и музей</w:t>
            </w:r>
          </w:p>
          <w:p w:rsidR="008F3EB4" w:rsidRPr="00A06416" w:rsidRDefault="008F3EB4" w:rsidP="00D46754">
            <w:pPr>
              <w:jc w:val="center"/>
            </w:pPr>
            <w:r w:rsidRPr="00A06416">
              <w:rPr>
                <w:b/>
              </w:rPr>
              <w:t>8 ч</w:t>
            </w:r>
          </w:p>
        </w:tc>
        <w:tc>
          <w:tcPr>
            <w:tcW w:w="12838" w:type="dxa"/>
          </w:tcPr>
          <w:p w:rsidR="008F3EB4" w:rsidRPr="00A06416" w:rsidRDefault="008F3EB4" w:rsidP="00D46754">
            <w:pPr>
              <w:jc w:val="both"/>
              <w:rPr>
                <w:b/>
                <w:i/>
              </w:rPr>
            </w:pP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t>Художник создает произведе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ния, в которых он, изображая мир, размышляет о нём и вы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ражает своё отношение и пе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реживание явлений действи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тельности. Лучшие произведе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ния хранятся в музеях. Знаком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A06416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A302C0" w:rsidRDefault="00A302C0" w:rsidP="008F3EB4">
      <w:pPr>
        <w:ind w:left="567"/>
        <w:rPr>
          <w:rFonts w:ascii="Times New Roman" w:hAnsi="Times New Roman" w:cs="Times New Roman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7B0183" w:rsidRPr="00345C38" w:rsidTr="00494BDF">
        <w:tc>
          <w:tcPr>
            <w:tcW w:w="1844" w:type="dxa"/>
          </w:tcPr>
          <w:p w:rsidR="007B0183" w:rsidRPr="00345C38" w:rsidRDefault="007B0183" w:rsidP="00D46754">
            <w:r w:rsidRPr="00345C38">
              <w:t xml:space="preserve">3 класс </w:t>
            </w:r>
          </w:p>
          <w:p w:rsidR="007B0183" w:rsidRPr="00345C38" w:rsidRDefault="007B0183" w:rsidP="00D46754">
            <w:r w:rsidRPr="00345C38">
              <w:t>Тема раздела</w:t>
            </w:r>
          </w:p>
        </w:tc>
        <w:tc>
          <w:tcPr>
            <w:tcW w:w="13608" w:type="dxa"/>
          </w:tcPr>
          <w:p w:rsidR="007B0183" w:rsidRPr="00345C38" w:rsidRDefault="007B0183" w:rsidP="00D46754">
            <w:r w:rsidRPr="00345C38">
              <w:t>Характеристика видов деятельности учащихся</w:t>
            </w:r>
          </w:p>
        </w:tc>
      </w:tr>
      <w:tr w:rsidR="007B0183" w:rsidRPr="00345C38" w:rsidTr="00494BDF">
        <w:tc>
          <w:tcPr>
            <w:tcW w:w="1844" w:type="dxa"/>
          </w:tcPr>
          <w:p w:rsidR="007B0183" w:rsidRPr="00345C38" w:rsidRDefault="007B0183" w:rsidP="00D46754">
            <w:r w:rsidRPr="00345C38">
              <w:t>Искусство в твоем доме</w:t>
            </w:r>
          </w:p>
        </w:tc>
        <w:tc>
          <w:tcPr>
            <w:tcW w:w="13608" w:type="dxa"/>
          </w:tcPr>
          <w:p w:rsidR="007B0183" w:rsidRPr="00345C38" w:rsidRDefault="007B0183" w:rsidP="00566C78">
            <w:pPr>
              <w:shd w:val="clear" w:color="auto" w:fill="FFFFFF"/>
              <w:jc w:val="both"/>
              <w:rPr>
                <w:color w:val="000000"/>
              </w:rPr>
            </w:pPr>
            <w:r w:rsidRPr="00345C38">
              <w:rPr>
                <w:color w:val="000000"/>
              </w:rPr>
              <w:t xml:space="preserve">Научится: характеризовать и эстетически оценивать разные виды игрушек, материалы, из которых они сделаны. Выявлять в воспринимаемых образцах игрушек работу Мастеров Постройки, Украшения и Изображения, рассказывать о ней. Создавать выразительную пластическую форму игрушки и украшать ее, добиваясь целостности цветового решения. Характеризовать связь между формой, декором посуды (ее художественным образом) и ее назначением. </w:t>
            </w:r>
            <w:proofErr w:type="gramStart"/>
            <w:r w:rsidRPr="00345C38">
              <w:rPr>
                <w:color w:val="000000"/>
              </w:rPr>
              <w:t>Уметь выделять конструктивный образ (образ формы, постройки) и характер декора, украшения (деятельность каждого</w:t>
            </w:r>
            <w:proofErr w:type="gramEnd"/>
          </w:p>
          <w:p w:rsidR="007B0183" w:rsidRPr="00345C38" w:rsidRDefault="007B0183" w:rsidP="00566C78">
            <w:pPr>
              <w:shd w:val="clear" w:color="auto" w:fill="FFFFFF"/>
              <w:jc w:val="both"/>
            </w:pPr>
            <w:r w:rsidRPr="00345C38">
              <w:rPr>
                <w:color w:val="000000"/>
              </w:rPr>
              <w:t>из Братьев-Мастеров в процессе создания образа посуды).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 xml:space="preserve">Овладевать 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 Понимать зависимость характера узора, цветового решения </w:t>
            </w:r>
            <w:proofErr w:type="gramStart"/>
            <w:r w:rsidRPr="00345C38">
              <w:rPr>
                <w:color w:val="000000"/>
              </w:rPr>
              <w:t>предназначен</w:t>
            </w:r>
            <w:proofErr w:type="gramEnd"/>
            <w:r w:rsidRPr="00345C38">
              <w:rPr>
                <w:color w:val="000000"/>
              </w:rPr>
              <w:t>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геометрический). Обрести опыт творчества. Понимать роль художника и Братьев-Мастеров в создании книги (многообразие форм книг,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обложка, иллюстрации, буквицы и т.д.). Узнавать и называть произведения нескольких художников-иллюстраторов детской книги.</w:t>
            </w:r>
          </w:p>
        </w:tc>
      </w:tr>
      <w:tr w:rsidR="007B0183" w:rsidRPr="00345C38" w:rsidTr="00494BDF">
        <w:tc>
          <w:tcPr>
            <w:tcW w:w="1844" w:type="dxa"/>
          </w:tcPr>
          <w:p w:rsidR="007B0183" w:rsidRPr="00345C38" w:rsidRDefault="007B0183" w:rsidP="00566C78">
            <w:pPr>
              <w:shd w:val="clear" w:color="auto" w:fill="FFFFFF"/>
            </w:pPr>
            <w:r w:rsidRPr="00345C38">
              <w:rPr>
                <w:color w:val="000000"/>
              </w:rPr>
              <w:t>Искусство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на улицах твоего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города</w:t>
            </w:r>
          </w:p>
        </w:tc>
        <w:tc>
          <w:tcPr>
            <w:tcW w:w="13608" w:type="dxa"/>
          </w:tcPr>
          <w:p w:rsidR="007B0183" w:rsidRPr="00345C38" w:rsidRDefault="007B0183" w:rsidP="00566C78">
            <w:pPr>
              <w:shd w:val="clear" w:color="auto" w:fill="FFFFFF"/>
            </w:pPr>
            <w:r w:rsidRPr="00345C38">
              <w:rPr>
                <w:color w:val="000000"/>
              </w:rPr>
              <w:t>Понимать образную природу искусства; эстетически оценивать явления природы, события окружающего мира; Применять художественные умения, знания и представления в процессе выполнения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художественно-творческой работы.</w:t>
            </w:r>
          </w:p>
        </w:tc>
      </w:tr>
      <w:tr w:rsidR="007B0183" w:rsidRPr="00345C38" w:rsidTr="00494BDF">
        <w:tc>
          <w:tcPr>
            <w:tcW w:w="1844" w:type="dxa"/>
          </w:tcPr>
          <w:p w:rsidR="007B0183" w:rsidRPr="00345C38" w:rsidRDefault="007B0183" w:rsidP="00566C78">
            <w:pPr>
              <w:shd w:val="clear" w:color="auto" w:fill="FFFFFF"/>
            </w:pPr>
            <w:r w:rsidRPr="00345C38">
              <w:rPr>
                <w:color w:val="000000"/>
              </w:rPr>
              <w:t>Художник и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зрелище</w:t>
            </w:r>
          </w:p>
        </w:tc>
        <w:tc>
          <w:tcPr>
            <w:tcW w:w="13608" w:type="dxa"/>
          </w:tcPr>
          <w:p w:rsidR="007B0183" w:rsidRPr="00345C38" w:rsidRDefault="007B0183" w:rsidP="00566C78">
            <w:pPr>
              <w:shd w:val="clear" w:color="auto" w:fill="FFFFFF"/>
              <w:jc w:val="both"/>
            </w:pPr>
            <w:r w:rsidRPr="00345C38">
              <w:rPr>
                <w:color w:val="000000"/>
              </w:rPr>
              <w:t xml:space="preserve">Узнавать, воспринимать и осмысливать несколько великих произведений русского и мирового искусства. Обсуждать и анализировать произведения искусства. </w:t>
            </w:r>
          </w:p>
        </w:tc>
      </w:tr>
      <w:tr w:rsidR="007B0183" w:rsidRPr="00345C38" w:rsidTr="00494BDF">
        <w:tc>
          <w:tcPr>
            <w:tcW w:w="1844" w:type="dxa"/>
          </w:tcPr>
          <w:p w:rsidR="007B0183" w:rsidRPr="00345C38" w:rsidRDefault="007B0183" w:rsidP="00D46754">
            <w:pPr>
              <w:shd w:val="clear" w:color="auto" w:fill="FFFFFF"/>
              <w:rPr>
                <w:color w:val="000000"/>
              </w:rPr>
            </w:pPr>
            <w:r w:rsidRPr="00345C38">
              <w:rPr>
                <w:color w:val="000000"/>
              </w:rPr>
              <w:t>Художник и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музей</w:t>
            </w:r>
          </w:p>
          <w:p w:rsidR="007B0183" w:rsidRPr="00345C38" w:rsidRDefault="007B0183" w:rsidP="00D46754"/>
        </w:tc>
        <w:tc>
          <w:tcPr>
            <w:tcW w:w="13608" w:type="dxa"/>
          </w:tcPr>
          <w:p w:rsidR="007B0183" w:rsidRPr="00345C38" w:rsidRDefault="007B0183" w:rsidP="00566C78">
            <w:pPr>
              <w:shd w:val="clear" w:color="auto" w:fill="FFFFFF"/>
            </w:pPr>
            <w:r w:rsidRPr="00345C38">
              <w:rPr>
                <w:color w:val="000000"/>
              </w:rPr>
              <w:t>Усвоить названия ведущих музеев России и своего региона.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>Видеть проявления визуально-пространственных искусств в окружающей жизни: в доме, на улице, в театре, на празднике.</w:t>
            </w:r>
            <w:r w:rsidR="00566C78">
              <w:rPr>
                <w:color w:val="000000"/>
              </w:rPr>
              <w:t xml:space="preserve"> </w:t>
            </w:r>
            <w:r w:rsidRPr="00345C38">
              <w:rPr>
                <w:color w:val="000000"/>
              </w:rPr>
              <w:t xml:space="preserve">Использовать в художественно-творческой деятельности различные материалы и техники. </w:t>
            </w:r>
          </w:p>
        </w:tc>
      </w:tr>
    </w:tbl>
    <w:p w:rsidR="005A4337" w:rsidRDefault="005A4337" w:rsidP="00A06416">
      <w:pPr>
        <w:tabs>
          <w:tab w:val="left" w:pos="-142"/>
          <w:tab w:val="left" w:pos="142"/>
        </w:tabs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BDF" w:rsidRDefault="00494BDF" w:rsidP="00A06416">
      <w:pPr>
        <w:tabs>
          <w:tab w:val="left" w:pos="-142"/>
          <w:tab w:val="left" w:pos="142"/>
        </w:tabs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BDF" w:rsidRPr="005A4337" w:rsidRDefault="00494BDF" w:rsidP="00A06416">
      <w:pPr>
        <w:tabs>
          <w:tab w:val="left" w:pos="-142"/>
          <w:tab w:val="left" w:pos="142"/>
        </w:tabs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3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237"/>
        <w:gridCol w:w="2232"/>
      </w:tblGrid>
      <w:tr w:rsidR="005A4337" w:rsidRPr="00566C78" w:rsidTr="00D46754">
        <w:tc>
          <w:tcPr>
            <w:tcW w:w="1101" w:type="dxa"/>
            <w:shd w:val="clear" w:color="auto" w:fill="auto"/>
          </w:tcPr>
          <w:p w:rsidR="005A4337" w:rsidRPr="00566C78" w:rsidRDefault="005A4337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237" w:type="dxa"/>
            <w:shd w:val="clear" w:color="auto" w:fill="auto"/>
          </w:tcPr>
          <w:p w:rsidR="005A4337" w:rsidRPr="00566C78" w:rsidRDefault="007B0183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2232" w:type="dxa"/>
            <w:shd w:val="clear" w:color="auto" w:fill="auto"/>
          </w:tcPr>
          <w:p w:rsidR="005A4337" w:rsidRPr="00566C78" w:rsidRDefault="005A4337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143F2" w:rsidRPr="00566C78" w:rsidTr="005143F2">
        <w:trPr>
          <w:trHeight w:val="142"/>
        </w:trPr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 с натуры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F05BE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143F2" w:rsidRPr="00566C78" w:rsidTr="00D46754"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 на темы, по памяти и представлению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F05BE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143F2" w:rsidRPr="00566C78" w:rsidTr="00D46754"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Декоративная работа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F05BE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143F2" w:rsidRPr="00566C78" w:rsidTr="00D46754"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F05BE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143F2" w:rsidRPr="00566C78" w:rsidTr="00D46754"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F05BE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143F2" w:rsidRPr="00566C78" w:rsidTr="00D46754"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 конструирование и дизайн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F05BE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5143F2" w:rsidRPr="00566C78" w:rsidTr="00D46754">
        <w:tc>
          <w:tcPr>
            <w:tcW w:w="1101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Итого</w:t>
            </w:r>
          </w:p>
        </w:tc>
        <w:tc>
          <w:tcPr>
            <w:tcW w:w="2232" w:type="dxa"/>
            <w:shd w:val="clear" w:color="auto" w:fill="auto"/>
          </w:tcPr>
          <w:p w:rsidR="005143F2" w:rsidRPr="00566C78" w:rsidRDefault="005143F2" w:rsidP="005A433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ч</w:t>
            </w:r>
          </w:p>
        </w:tc>
      </w:tr>
    </w:tbl>
    <w:p w:rsidR="005A4337" w:rsidRPr="005A4337" w:rsidRDefault="005A4337" w:rsidP="005A4337">
      <w:pPr>
        <w:tabs>
          <w:tab w:val="left" w:pos="-142"/>
          <w:tab w:val="left" w:pos="142"/>
        </w:tabs>
        <w:spacing w:after="20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4337" w:rsidRPr="005A4337" w:rsidRDefault="005A4337" w:rsidP="005A4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4337" w:rsidRPr="005A4337" w:rsidRDefault="005A4337" w:rsidP="005A4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4337" w:rsidRPr="005A4337" w:rsidRDefault="005A4337" w:rsidP="005A4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182B" w:rsidRDefault="0005182B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182B" w:rsidRDefault="0005182B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182B" w:rsidRDefault="0005182B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182B" w:rsidRDefault="0005182B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182B" w:rsidRDefault="0005182B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182B" w:rsidRDefault="0005182B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4337" w:rsidRPr="00A06416" w:rsidRDefault="005A4337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6416">
        <w:rPr>
          <w:rFonts w:ascii="Times New Roman" w:eastAsia="Calibri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5143F2" w:rsidRPr="00A06416" w:rsidRDefault="005143F2" w:rsidP="005A433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0"/>
        <w:tblW w:w="15074" w:type="dxa"/>
        <w:tblLayout w:type="fixed"/>
        <w:tblLook w:val="04A0" w:firstRow="1" w:lastRow="0" w:firstColumn="1" w:lastColumn="0" w:noHBand="0" w:noVBand="1"/>
      </w:tblPr>
      <w:tblGrid>
        <w:gridCol w:w="803"/>
        <w:gridCol w:w="5563"/>
        <w:gridCol w:w="1077"/>
        <w:gridCol w:w="17"/>
        <w:gridCol w:w="4981"/>
        <w:gridCol w:w="2633"/>
      </w:tblGrid>
      <w:tr w:rsidR="004C159A" w:rsidRPr="00566C78" w:rsidTr="00D46754">
        <w:trPr>
          <w:trHeight w:val="135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  <w:rPr>
                <w:b/>
              </w:rPr>
            </w:pPr>
            <w:r w:rsidRPr="00566C78">
              <w:rPr>
                <w:b/>
              </w:rPr>
              <w:t>№</w:t>
            </w:r>
          </w:p>
        </w:tc>
        <w:tc>
          <w:tcPr>
            <w:tcW w:w="5563" w:type="dxa"/>
          </w:tcPr>
          <w:p w:rsidR="001B3845" w:rsidRPr="00566C78" w:rsidRDefault="001B3845" w:rsidP="00566C78">
            <w:pPr>
              <w:jc w:val="center"/>
              <w:rPr>
                <w:b/>
              </w:rPr>
            </w:pPr>
            <w:r w:rsidRPr="00566C78">
              <w:rPr>
                <w:b/>
              </w:rPr>
              <w:t xml:space="preserve">Тема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5A4337">
            <w:pPr>
              <w:rPr>
                <w:b/>
              </w:rPr>
            </w:pPr>
            <w:r w:rsidRPr="00566C78">
              <w:rPr>
                <w:b/>
              </w:rPr>
              <w:t>Дата</w:t>
            </w:r>
          </w:p>
        </w:tc>
        <w:tc>
          <w:tcPr>
            <w:tcW w:w="4981" w:type="dxa"/>
          </w:tcPr>
          <w:p w:rsidR="001B3845" w:rsidRPr="00566C78" w:rsidRDefault="001B3845" w:rsidP="001B3845">
            <w:pPr>
              <w:rPr>
                <w:b/>
              </w:rPr>
            </w:pPr>
            <w:r>
              <w:rPr>
                <w:b/>
              </w:rPr>
              <w:t>Виды функциональной грамотности</w:t>
            </w:r>
          </w:p>
        </w:tc>
        <w:tc>
          <w:tcPr>
            <w:tcW w:w="2633" w:type="dxa"/>
          </w:tcPr>
          <w:p w:rsidR="001B3845" w:rsidRPr="00566C78" w:rsidRDefault="001B3845" w:rsidP="005A4337">
            <w:pPr>
              <w:jc w:val="center"/>
              <w:rPr>
                <w:b/>
              </w:rPr>
            </w:pPr>
            <w:r w:rsidRPr="00566C78">
              <w:rPr>
                <w:b/>
              </w:rPr>
              <w:t>ЦОР</w:t>
            </w:r>
          </w:p>
        </w:tc>
      </w:tr>
      <w:tr w:rsidR="004C159A" w:rsidRPr="00566C78" w:rsidTr="00D46754">
        <w:trPr>
          <w:trHeight w:val="178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/>
              </w:rPr>
              <w:t xml:space="preserve"> </w:t>
            </w: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 xml:space="preserve">Мастера Изображения, Постройки и Украшения. Художественные материалы. </w:t>
            </w:r>
            <w:r w:rsidRPr="00566C78">
              <w:rPr>
                <w:i/>
              </w:rPr>
              <w:t>Беседа.</w:t>
            </w:r>
            <w:r w:rsidR="00884B3A">
              <w:rPr>
                <w:i/>
              </w:rPr>
              <w:t xml:space="preserve">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1B3845" w:rsidP="00494BDF">
            <w:pPr>
              <w:jc w:val="both"/>
            </w:pPr>
            <w:r w:rsidRPr="00621E58">
              <w:t>Коммуникативная</w:t>
            </w:r>
            <w:r w:rsidR="008B6C31">
              <w:t xml:space="preserve"> грамотность</w:t>
            </w:r>
          </w:p>
        </w:tc>
        <w:tc>
          <w:tcPr>
            <w:tcW w:w="2633" w:type="dxa"/>
          </w:tcPr>
          <w:p w:rsidR="00D46754" w:rsidRPr="00494BDF" w:rsidRDefault="00BE1DA0" w:rsidP="00884B3A">
            <w:pPr>
              <w:rPr>
                <w:b/>
              </w:rPr>
            </w:pPr>
            <w:hyperlink r:id="rId16" w:history="1">
              <w:r w:rsidR="00D46754" w:rsidRPr="00494BDF">
                <w:rPr>
                  <w:rStyle w:val="aa"/>
                  <w:b/>
                </w:rPr>
                <w:t>https://resh.edu.ru/subject/lesson/5004/start/207725/</w:t>
              </w:r>
            </w:hyperlink>
            <w:r w:rsidR="00884B3A">
              <w:rPr>
                <w:rStyle w:val="aa"/>
                <w:b/>
              </w:rPr>
              <w:t xml:space="preserve"> </w:t>
            </w:r>
          </w:p>
        </w:tc>
      </w:tr>
      <w:tr w:rsidR="004C159A" w:rsidRPr="00566C78" w:rsidTr="00D46754">
        <w:trPr>
          <w:trHeight w:val="367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</w:t>
            </w:r>
          </w:p>
        </w:tc>
        <w:tc>
          <w:tcPr>
            <w:tcW w:w="5563" w:type="dxa"/>
          </w:tcPr>
          <w:p w:rsidR="001B3845" w:rsidRPr="00566C78" w:rsidRDefault="001B3845" w:rsidP="00884B3A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 xml:space="preserve">Твои игрушки. </w:t>
            </w:r>
            <w:r w:rsidRPr="00566C78">
              <w:rPr>
                <w:i/>
              </w:rPr>
              <w:t>Лепка</w:t>
            </w:r>
            <w:r w:rsidRPr="00566C78">
              <w:t xml:space="preserve"> из пластилина, изготовление игрушек из произвольного материала.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1B3845" w:rsidP="00494BDF">
            <w:pPr>
              <w:jc w:val="both"/>
            </w:pPr>
            <w:r w:rsidRPr="00621E58">
              <w:t>Коммуникативная</w:t>
            </w:r>
            <w:r w:rsidR="008B6C31">
              <w:t xml:space="preserve"> грамотность  </w:t>
            </w:r>
            <w:r w:rsidR="00494BDF">
              <w:t>(</w:t>
            </w:r>
            <w:r w:rsidRPr="00621E58">
              <w:t>работа в группах)</w:t>
            </w:r>
          </w:p>
        </w:tc>
        <w:tc>
          <w:tcPr>
            <w:tcW w:w="2633" w:type="dxa"/>
          </w:tcPr>
          <w:p w:rsidR="001B3845" w:rsidRPr="00494BDF" w:rsidRDefault="00BE1DA0" w:rsidP="00D46754">
            <w:pPr>
              <w:spacing w:line="256" w:lineRule="auto"/>
              <w:rPr>
                <w:b/>
              </w:rPr>
            </w:pPr>
            <w:hyperlink r:id="rId17" w:history="1">
              <w:r w:rsidR="00D46754" w:rsidRPr="00494BDF">
                <w:rPr>
                  <w:rStyle w:val="aa"/>
                  <w:b/>
                </w:rPr>
                <w:t>https://resh.edu.ru/subject/7</w:t>
              </w:r>
            </w:hyperlink>
          </w:p>
          <w:p w:rsidR="00D46754" w:rsidRPr="00494BDF" w:rsidRDefault="00D46754" w:rsidP="00D46754">
            <w:pPr>
              <w:spacing w:line="256" w:lineRule="auto"/>
              <w:rPr>
                <w:b/>
              </w:rPr>
            </w:pPr>
          </w:p>
        </w:tc>
      </w:tr>
      <w:tr w:rsidR="004C159A" w:rsidRPr="00566C78" w:rsidTr="00D46754">
        <w:trPr>
          <w:trHeight w:val="431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3</w:t>
            </w:r>
          </w:p>
        </w:tc>
        <w:tc>
          <w:tcPr>
            <w:tcW w:w="5563" w:type="dxa"/>
          </w:tcPr>
          <w:p w:rsidR="001B3845" w:rsidRPr="00566C78" w:rsidRDefault="001B3845" w:rsidP="00884B3A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>Посуда у тебя дома.</w:t>
            </w:r>
            <w:r w:rsidR="00884B3A">
              <w:t xml:space="preserve"> </w:t>
            </w:r>
            <w:r w:rsidRPr="00566C78">
              <w:rPr>
                <w:i/>
              </w:rPr>
              <w:t>Лепка</w:t>
            </w:r>
            <w:r w:rsidRPr="00566C78">
              <w:t xml:space="preserve"> из пластилина, единые оформительские моменты для комплекса предметов.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621E58" w:rsidP="00494BDF">
            <w:pPr>
              <w:jc w:val="both"/>
            </w:pPr>
            <w:r w:rsidRPr="00621E58">
              <w:t>Коммуникативная</w:t>
            </w:r>
            <w:r w:rsidR="008B6C31">
              <w:t xml:space="preserve"> грамотность</w:t>
            </w:r>
          </w:p>
        </w:tc>
        <w:tc>
          <w:tcPr>
            <w:tcW w:w="2633" w:type="dxa"/>
          </w:tcPr>
          <w:p w:rsidR="00D46754" w:rsidRPr="00494BDF" w:rsidRDefault="00BE1DA0" w:rsidP="00D46754">
            <w:pPr>
              <w:spacing w:line="256" w:lineRule="auto"/>
              <w:rPr>
                <w:rFonts w:eastAsia="Calibri"/>
                <w:b/>
              </w:rPr>
            </w:pPr>
            <w:hyperlink r:id="rId18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5A4337">
            <w:pPr>
              <w:jc w:val="center"/>
              <w:rPr>
                <w:b/>
              </w:rPr>
            </w:pPr>
          </w:p>
        </w:tc>
      </w:tr>
      <w:tr w:rsidR="004C159A" w:rsidRPr="00566C78" w:rsidTr="00D46754">
        <w:trPr>
          <w:trHeight w:val="247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4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</w:t>
            </w:r>
            <w:r w:rsidRPr="00566C78">
              <w:t xml:space="preserve">Обои и шторы у тебя дома.  </w:t>
            </w:r>
            <w:r w:rsidRPr="00566C78">
              <w:rPr>
                <w:i/>
              </w:rPr>
              <w:t>Декоративная работа</w:t>
            </w:r>
            <w:r w:rsidRPr="00566C78">
              <w:t>. Коллективная работа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4C159A" w:rsidRPr="00621E58" w:rsidRDefault="004C159A" w:rsidP="00494BDF">
            <w:pPr>
              <w:jc w:val="both"/>
            </w:pPr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грамотность</w:t>
            </w:r>
          </w:p>
          <w:p w:rsidR="001B3845" w:rsidRPr="00621E58" w:rsidRDefault="001B3845" w:rsidP="00494BDF">
            <w:pPr>
              <w:jc w:val="both"/>
            </w:pPr>
          </w:p>
        </w:tc>
        <w:tc>
          <w:tcPr>
            <w:tcW w:w="2633" w:type="dxa"/>
          </w:tcPr>
          <w:p w:rsidR="001B3845" w:rsidRPr="00494BDF" w:rsidRDefault="00BE1DA0" w:rsidP="00566C78">
            <w:pPr>
              <w:spacing w:line="256" w:lineRule="auto"/>
              <w:rPr>
                <w:b/>
              </w:rPr>
            </w:pPr>
            <w:hyperlink r:id="rId19" w:history="1">
              <w:r w:rsidR="001B3845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</w:tc>
      </w:tr>
      <w:tr w:rsidR="004C159A" w:rsidRPr="00566C78" w:rsidTr="00D46754">
        <w:trPr>
          <w:trHeight w:val="132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5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>Мамин платок</w:t>
            </w:r>
            <w:r w:rsidRPr="00566C78">
              <w:rPr>
                <w:color w:val="FF0000"/>
              </w:rPr>
              <w:t>.</w:t>
            </w:r>
            <w:r w:rsidRPr="00566C78">
              <w:t xml:space="preserve"> </w:t>
            </w:r>
            <w:r w:rsidRPr="00566C78">
              <w:rPr>
                <w:i/>
              </w:rPr>
              <w:t>Декоративная работа.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грамотность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  <w:r w:rsidR="00494BDF">
              <w:t xml:space="preserve"> </w:t>
            </w:r>
          </w:p>
        </w:tc>
        <w:tc>
          <w:tcPr>
            <w:tcW w:w="2633" w:type="dxa"/>
          </w:tcPr>
          <w:p w:rsidR="001B3845" w:rsidRPr="00494BDF" w:rsidRDefault="00BE1DA0" w:rsidP="00494BDF">
            <w:pPr>
              <w:jc w:val="both"/>
              <w:rPr>
                <w:b/>
              </w:rPr>
            </w:pPr>
            <w:hyperlink r:id="rId20" w:history="1">
              <w:r w:rsidR="00D46754" w:rsidRPr="00494BDF">
                <w:rPr>
                  <w:rStyle w:val="aa"/>
                  <w:b/>
                </w:rPr>
                <w:t>https://resh.edu.ru/subject/lesson/5116/start/207751/</w:t>
              </w:r>
            </w:hyperlink>
          </w:p>
          <w:p w:rsidR="00D46754" w:rsidRPr="00494BDF" w:rsidRDefault="00D46754" w:rsidP="005A4337">
            <w:pPr>
              <w:jc w:val="center"/>
              <w:rPr>
                <w:b/>
              </w:rPr>
            </w:pPr>
          </w:p>
        </w:tc>
      </w:tr>
      <w:tr w:rsidR="004C159A" w:rsidRPr="00566C78" w:rsidTr="00D46754">
        <w:trPr>
          <w:trHeight w:val="274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6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 xml:space="preserve">Твои книжки. Работа с бумагой, красками и ножницами. 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дизайн.</w:t>
            </w:r>
            <w:r w:rsidRPr="00566C78">
              <w:t xml:space="preserve"> Изготовление объёмной книги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proofErr w:type="gramStart"/>
            <w:r w:rsidRPr="00621E58">
              <w:t>Информационная грамотность Умение анализировать и использовать информацию, предоставленную в различных формах, умение контролировать ход и результат решения проблемы (выбирать материал, который необходим для решения задачи, умение классифицировать</w:t>
            </w:r>
            <w:r w:rsidR="00494BDF">
              <w:t xml:space="preserve"> </w:t>
            </w:r>
            <w:proofErr w:type="gramEnd"/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21" w:history="1">
              <w:r w:rsidR="001B3845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338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7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 xml:space="preserve">Открытки. Работа с бумагой, красками и ножницами. 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  <w:r w:rsidRPr="00566C78">
              <w:t>. Изготовление объёмной открытки</w:t>
            </w:r>
            <w:r w:rsidRPr="00566C78">
              <w:rPr>
                <w:b/>
              </w:rPr>
              <w:t>.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r w:rsidRPr="00621E58">
              <w:t>Коммуникативная грамотность</w:t>
            </w:r>
            <w:r w:rsidR="00494BDF">
              <w:t xml:space="preserve"> </w:t>
            </w:r>
            <w:r w:rsidRPr="00621E58">
              <w:t>(Отвечать на вопросы, уметь взаимодействовать в коллективе, культура общения)</w:t>
            </w:r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22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407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8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Искусство в твоём доме.</w:t>
            </w:r>
            <w:r w:rsidRPr="00566C78">
              <w:rPr>
                <w:b/>
              </w:rPr>
              <w:t xml:space="preserve">  </w:t>
            </w:r>
            <w:r w:rsidRPr="00566C78">
              <w:t>Труд художника для твоего дома (обобще</w:t>
            </w:r>
            <w:r w:rsidRPr="00566C78">
              <w:softHyphen/>
              <w:t>ние темы).</w:t>
            </w:r>
          </w:p>
          <w:p w:rsidR="001B3845" w:rsidRPr="00566C78" w:rsidRDefault="001B3845" w:rsidP="00494BDF">
            <w:pPr>
              <w:jc w:val="both"/>
              <w:rPr>
                <w:i/>
              </w:rPr>
            </w:pPr>
            <w:r w:rsidRPr="00566C78">
              <w:rPr>
                <w:i/>
              </w:rPr>
              <w:t>Рисование по представлению, памяти.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494BDF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r w:rsidR="00494BDF">
              <w:t xml:space="preserve"> </w:t>
            </w:r>
            <w:proofErr w:type="gramEnd"/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23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250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9</w:t>
            </w:r>
          </w:p>
        </w:tc>
        <w:tc>
          <w:tcPr>
            <w:tcW w:w="5563" w:type="dxa"/>
          </w:tcPr>
          <w:p w:rsidR="001B3845" w:rsidRPr="00566C78" w:rsidRDefault="001B3845" w:rsidP="00072ECA">
            <w:r w:rsidRPr="00566C78">
              <w:rPr>
                <w:bCs/>
              </w:rPr>
              <w:t>Искусство на улицах твоего города</w:t>
            </w:r>
            <w:r w:rsidRPr="00566C78">
              <w:t>.  Памятники архитекту</w:t>
            </w:r>
            <w:r w:rsidRPr="00566C78">
              <w:softHyphen/>
              <w:t>ры.</w:t>
            </w:r>
            <w:r w:rsidRPr="00566C78">
              <w:rPr>
                <w:i/>
              </w:rPr>
              <w:t xml:space="preserve">  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  <w:r w:rsidRPr="00566C78">
              <w:t xml:space="preserve">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5A4337">
            <w:pPr>
              <w:jc w:val="center"/>
              <w:rPr>
                <w:b/>
              </w:rPr>
            </w:pPr>
          </w:p>
        </w:tc>
        <w:tc>
          <w:tcPr>
            <w:tcW w:w="4981" w:type="dxa"/>
          </w:tcPr>
          <w:p w:rsidR="004C159A" w:rsidRPr="00621E58" w:rsidRDefault="004C159A" w:rsidP="00621E58">
            <w:proofErr w:type="gramStart"/>
            <w:r w:rsidRPr="00621E58">
              <w:t>Информационная грамотность</w:t>
            </w:r>
            <w:r w:rsidR="00494BDF">
              <w:t xml:space="preserve"> </w:t>
            </w:r>
            <w:r w:rsidRPr="00621E58">
              <w:t>(Оценочные умения (самостоятельно делать выбор и отвечать за него)</w:t>
            </w:r>
            <w:proofErr w:type="gramEnd"/>
          </w:p>
          <w:p w:rsidR="001B3845" w:rsidRPr="00621E58" w:rsidRDefault="001B3845" w:rsidP="00621E58"/>
        </w:tc>
        <w:tc>
          <w:tcPr>
            <w:tcW w:w="2633" w:type="dxa"/>
          </w:tcPr>
          <w:p w:rsidR="001B3845" w:rsidRPr="00884B3A" w:rsidRDefault="00BE1DA0" w:rsidP="00A06416">
            <w:pPr>
              <w:spacing w:line="256" w:lineRule="auto"/>
              <w:rPr>
                <w:b/>
              </w:rPr>
            </w:pPr>
            <w:hyperlink r:id="rId24" w:history="1">
              <w:r w:rsidR="001B3845" w:rsidRPr="00884B3A">
                <w:rPr>
                  <w:rStyle w:val="aa"/>
                  <w:rFonts w:eastAsia="Calibri"/>
                  <w:b/>
                </w:rPr>
                <w:t>https://interneturok.ru/</w:t>
              </w:r>
            </w:hyperlink>
            <w:r w:rsidR="001B3845" w:rsidRPr="00884B3A">
              <w:rPr>
                <w:rFonts w:eastAsia="Calibri"/>
                <w:b/>
                <w:color w:val="0563C1" w:themeColor="hyperlink"/>
                <w:u w:val="single"/>
              </w:rPr>
              <w:t xml:space="preserve"> </w:t>
            </w:r>
          </w:p>
        </w:tc>
      </w:tr>
      <w:tr w:rsidR="004C159A" w:rsidRPr="00566C78" w:rsidTr="00D46754">
        <w:trPr>
          <w:trHeight w:val="517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lastRenderedPageBreak/>
              <w:t>10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Искусство на улицах твоего города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Работа в смешанной технике - рисование, аппликация.      Парки, скверы, бульва</w:t>
            </w:r>
            <w:r w:rsidRPr="00566C78">
              <w:softHyphen/>
              <w:t>ры.</w:t>
            </w:r>
            <w:r w:rsidRPr="00566C78">
              <w:rPr>
                <w:i/>
              </w:rPr>
              <w:t xml:space="preserve"> </w:t>
            </w:r>
            <w:proofErr w:type="spellStart"/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.к</w:t>
            </w:r>
            <w:proofErr w:type="gramEnd"/>
            <w:r w:rsidRPr="00566C78">
              <w:rPr>
                <w:i/>
              </w:rPr>
              <w:t>онструирование</w:t>
            </w:r>
            <w:proofErr w:type="spellEnd"/>
            <w:r w:rsidRPr="00566C78">
              <w:rPr>
                <w:i/>
              </w:rPr>
              <w:t xml:space="preserve"> и дизайн</w:t>
            </w:r>
            <w:r w:rsidRPr="00566C78">
              <w:t xml:space="preserve">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r w:rsidRPr="00621E58">
              <w:t>Информационная грамотност</w:t>
            </w:r>
            <w:proofErr w:type="gramStart"/>
            <w:r w:rsidRPr="00621E58">
              <w:t>ь(</w:t>
            </w:r>
            <w:proofErr w:type="gramEnd"/>
            <w:r w:rsidRPr="00621E58">
              <w:t>Интеллектуальные умения (результативно мыслить и работать с информацией).</w:t>
            </w:r>
          </w:p>
        </w:tc>
        <w:tc>
          <w:tcPr>
            <w:tcW w:w="2633" w:type="dxa"/>
          </w:tcPr>
          <w:p w:rsidR="00D46754" w:rsidRPr="00884B3A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25" w:history="1">
              <w:r w:rsidR="00D46754" w:rsidRPr="00884B3A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884B3A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305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11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Искусство на улицах твоего города.</w:t>
            </w:r>
            <w:r w:rsidRPr="00566C78">
              <w:rPr>
                <w:b/>
                <w:bCs/>
              </w:rPr>
              <w:t xml:space="preserve">  </w:t>
            </w:r>
            <w:r w:rsidRPr="00566C78">
              <w:t xml:space="preserve">Работа в смешанной технике - рисование, объёмная аппликация.      Ажурные ограды.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 xml:space="preserve">онструирование и дизайн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r w:rsidRPr="00621E58">
              <w:t>Информационная грамотност</w:t>
            </w:r>
            <w:proofErr w:type="gramStart"/>
            <w:r w:rsidRPr="00621E58">
              <w:t>ь(</w:t>
            </w:r>
            <w:proofErr w:type="gramEnd"/>
            <w:r w:rsidRPr="00621E58">
              <w:t>Интеллектуальные умения (результативно мыслить и работать с информацией).</w:t>
            </w:r>
          </w:p>
        </w:tc>
        <w:tc>
          <w:tcPr>
            <w:tcW w:w="2633" w:type="dxa"/>
          </w:tcPr>
          <w:p w:rsidR="00D46754" w:rsidRPr="00884B3A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26" w:history="1">
              <w:r w:rsidR="00D46754" w:rsidRPr="00884B3A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884B3A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397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12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Искусство на улицах твоего города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 xml:space="preserve">Волшебные фонари. Объёмная поделка из бумаги с помощью ножниц и клея. 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 xml:space="preserve">онструирование и дизайн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грамотность 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</w:t>
            </w:r>
          </w:p>
        </w:tc>
        <w:tc>
          <w:tcPr>
            <w:tcW w:w="2633" w:type="dxa"/>
          </w:tcPr>
          <w:p w:rsidR="001B3845" w:rsidRPr="00884B3A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27" w:history="1">
              <w:r w:rsidR="001B3845" w:rsidRPr="00884B3A">
                <w:rPr>
                  <w:rStyle w:val="aa"/>
                  <w:rFonts w:eastAsia="Calibri"/>
                  <w:b/>
                </w:rPr>
                <w:t>https://interneturok.ru/</w:t>
              </w:r>
            </w:hyperlink>
          </w:p>
          <w:p w:rsidR="001B3845" w:rsidRPr="00884B3A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332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13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Искусство на улицах твоего города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 xml:space="preserve">Работа с бумагой, аппликация из рваной бумаги. Витрины. </w:t>
            </w:r>
            <w:r w:rsidRPr="00566C78">
              <w:rPr>
                <w:i/>
              </w:rPr>
              <w:t xml:space="preserve"> 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  <w:r w:rsidRPr="00566C78">
              <w:t xml:space="preserve">. 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4C159A" w:rsidP="00494BDF">
            <w:pPr>
              <w:jc w:val="both"/>
            </w:pPr>
            <w:r w:rsidRPr="00621E58">
              <w:t>Коммуникативная</w:t>
            </w:r>
            <w:r w:rsidR="008B6C31">
              <w:t xml:space="preserve"> грамотность  </w:t>
            </w:r>
            <w:proofErr w:type="gramStart"/>
            <w:r w:rsidRPr="00621E58">
              <w:t xml:space="preserve">( </w:t>
            </w:r>
            <w:proofErr w:type="gramEnd"/>
            <w:r w:rsidRPr="00621E58">
              <w:t>работа в группах)</w:t>
            </w:r>
          </w:p>
        </w:tc>
        <w:tc>
          <w:tcPr>
            <w:tcW w:w="2633" w:type="dxa"/>
          </w:tcPr>
          <w:p w:rsidR="001B3845" w:rsidRDefault="00BE1DA0" w:rsidP="00494BDF">
            <w:pPr>
              <w:jc w:val="both"/>
              <w:rPr>
                <w:b/>
              </w:rPr>
            </w:pPr>
            <w:hyperlink r:id="rId28" w:history="1">
              <w:r w:rsidR="00D46754" w:rsidRPr="003C76C1">
                <w:rPr>
                  <w:rStyle w:val="aa"/>
                  <w:b/>
                </w:rPr>
                <w:t>https://resh.edu.ru/subject/lesson/5006/start/207830/</w:t>
              </w:r>
            </w:hyperlink>
          </w:p>
          <w:p w:rsidR="00D46754" w:rsidRPr="00566C78" w:rsidRDefault="00D46754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424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14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Искусство на улицах твоего города.</w:t>
            </w:r>
            <w:r w:rsidRPr="00566C78">
              <w:rPr>
                <w:b/>
                <w:bCs/>
              </w:rPr>
              <w:t xml:space="preserve">  </w:t>
            </w:r>
            <w:r w:rsidRPr="00566C78">
              <w:t>Конструирование из бумаги и вспомогательных материалов, создание объёмной модели. Удивительный транс</w:t>
            </w:r>
            <w:r w:rsidRPr="00566C78">
              <w:softHyphen/>
              <w:t>порт.</w:t>
            </w:r>
            <w:r w:rsidRPr="00566C78">
              <w:rPr>
                <w:b/>
              </w:rPr>
              <w:t xml:space="preserve"> 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621E58" w:rsidRPr="00621E58" w:rsidRDefault="00621E58" w:rsidP="00494BDF">
            <w:pPr>
              <w:jc w:val="both"/>
            </w:pPr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</w:t>
            </w:r>
            <w:proofErr w:type="gramStart"/>
            <w:r w:rsidRPr="00621E58">
              <w:t>ь(</w:t>
            </w:r>
            <w:proofErr w:type="gramEnd"/>
            <w:r w:rsidRPr="00621E58">
              <w:t>умение планировать свою деятельность), овладение приемами составления плана</w:t>
            </w:r>
          </w:p>
          <w:p w:rsidR="001B3845" w:rsidRPr="00621E58" w:rsidRDefault="001B3845" w:rsidP="00494BDF">
            <w:pPr>
              <w:jc w:val="both"/>
            </w:pPr>
          </w:p>
        </w:tc>
        <w:tc>
          <w:tcPr>
            <w:tcW w:w="2633" w:type="dxa"/>
          </w:tcPr>
          <w:p w:rsidR="001B3845" w:rsidRDefault="00BE1DA0" w:rsidP="00494BDF">
            <w:pPr>
              <w:jc w:val="both"/>
              <w:rPr>
                <w:b/>
              </w:rPr>
            </w:pPr>
            <w:hyperlink r:id="rId29" w:history="1">
              <w:r w:rsidR="00D46754" w:rsidRPr="003C76C1">
                <w:rPr>
                  <w:rStyle w:val="aa"/>
                  <w:b/>
                </w:rPr>
                <w:t>https://resh.edu.ru/subject/lesson/5006/start/207830/</w:t>
              </w:r>
            </w:hyperlink>
          </w:p>
          <w:p w:rsidR="00D46754" w:rsidRPr="00566C78" w:rsidRDefault="00D46754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374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15</w:t>
            </w:r>
          </w:p>
        </w:tc>
        <w:tc>
          <w:tcPr>
            <w:tcW w:w="5563" w:type="dxa"/>
          </w:tcPr>
          <w:p w:rsidR="001B3845" w:rsidRPr="00566C78" w:rsidRDefault="001B3845" w:rsidP="00884B3A">
            <w:pPr>
              <w:jc w:val="both"/>
            </w:pPr>
            <w:r w:rsidRPr="00566C78">
              <w:rPr>
                <w:bCs/>
              </w:rPr>
              <w:t>Искусство на улицах твоего города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Труд художника на ули</w:t>
            </w:r>
            <w:r w:rsidRPr="00566C78">
              <w:softHyphen/>
              <w:t>цах твоего города (се</w:t>
            </w:r>
            <w:r w:rsidRPr="00566C78">
              <w:softHyphen/>
              <w:t>ла) (обобщение темы).</w:t>
            </w:r>
            <w:r w:rsidRPr="00566C78">
              <w:rPr>
                <w:b/>
              </w:rPr>
              <w:t xml:space="preserve"> </w:t>
            </w:r>
            <w:r w:rsidRPr="00566C78">
              <w:rPr>
                <w:i/>
              </w:rPr>
              <w:t>Рисование на темы, по памяти и представлению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5A4337">
            <w:pPr>
              <w:jc w:val="center"/>
              <w:rPr>
                <w:b/>
              </w:rPr>
            </w:pPr>
          </w:p>
        </w:tc>
        <w:tc>
          <w:tcPr>
            <w:tcW w:w="4981" w:type="dxa"/>
          </w:tcPr>
          <w:p w:rsidR="00621E58" w:rsidRPr="00621E58" w:rsidRDefault="00621E58" w:rsidP="00621E58"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</w:t>
            </w:r>
            <w:proofErr w:type="gramStart"/>
            <w:r w:rsidRPr="00621E58">
              <w:t>ь(</w:t>
            </w:r>
            <w:proofErr w:type="gramEnd"/>
            <w:r w:rsidRPr="00621E58">
              <w:t>умение планировать свою деятельность), овладение приемами составления плана</w:t>
            </w:r>
          </w:p>
          <w:p w:rsidR="001B3845" w:rsidRPr="00621E58" w:rsidRDefault="001B3845" w:rsidP="00621E58"/>
        </w:tc>
        <w:tc>
          <w:tcPr>
            <w:tcW w:w="2633" w:type="dxa"/>
          </w:tcPr>
          <w:p w:rsidR="001B3845" w:rsidRDefault="00BE1DA0" w:rsidP="00494BDF">
            <w:pPr>
              <w:jc w:val="both"/>
              <w:rPr>
                <w:b/>
              </w:rPr>
            </w:pPr>
            <w:hyperlink r:id="rId30" w:history="1">
              <w:r w:rsidR="00D46754" w:rsidRPr="003C76C1">
                <w:rPr>
                  <w:rStyle w:val="aa"/>
                  <w:b/>
                </w:rPr>
                <w:t>https://resh.edu.ru/subject/lesson/5006/start/207830/</w:t>
              </w:r>
            </w:hyperlink>
          </w:p>
          <w:p w:rsidR="00D46754" w:rsidRPr="00566C78" w:rsidRDefault="00D46754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481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 xml:space="preserve">16 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Тематическое рисование акварелью. Художник в цирке. Изображение циркового представления и его персонажей.</w:t>
            </w:r>
            <w:r w:rsidRPr="00566C78">
              <w:rPr>
                <w:b/>
              </w:rPr>
              <w:t xml:space="preserve">  </w:t>
            </w:r>
            <w:r w:rsidRPr="00566C78">
              <w:rPr>
                <w:i/>
              </w:rPr>
              <w:t>Рисование на темы, по памяти и представлению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621E58" w:rsidRPr="00621E58" w:rsidRDefault="00621E58" w:rsidP="00494BDF">
            <w:pPr>
              <w:jc w:val="both"/>
            </w:pPr>
            <w:r w:rsidRPr="00621E58">
              <w:t>Информационная грамотност</w:t>
            </w:r>
            <w:proofErr w:type="gramStart"/>
            <w:r w:rsidRPr="00621E58">
              <w:t>ь(</w:t>
            </w:r>
            <w:proofErr w:type="gramEnd"/>
            <w:r w:rsidRPr="00621E58">
              <w:t>Интеллектуальные умения (результативно мыслить и работать с информацией).</w:t>
            </w:r>
          </w:p>
          <w:p w:rsidR="001B3845" w:rsidRPr="00621E58" w:rsidRDefault="001B3845" w:rsidP="00494BDF">
            <w:pPr>
              <w:jc w:val="both"/>
            </w:pPr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31" w:history="1">
              <w:r w:rsidR="001B3845" w:rsidRPr="00494BDF">
                <w:rPr>
                  <w:rStyle w:val="aa"/>
                  <w:rFonts w:eastAsia="Calibri"/>
                  <w:b/>
                </w:rPr>
                <w:t>https://interneturok.ru/</w:t>
              </w:r>
            </w:hyperlink>
            <w:r w:rsidR="001B3845" w:rsidRPr="00494BDF">
              <w:rPr>
                <w:rFonts w:eastAsia="Calibri"/>
                <w:b/>
                <w:color w:val="0563C1" w:themeColor="hyperlink"/>
                <w:u w:val="single"/>
              </w:rPr>
              <w:t xml:space="preserve"> </w:t>
            </w:r>
          </w:p>
        </w:tc>
      </w:tr>
      <w:tr w:rsidR="004C159A" w:rsidRPr="00566C78" w:rsidTr="00D46754">
        <w:trPr>
          <w:trHeight w:val="492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17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 xml:space="preserve">Тематическое рисование акварелью. Художник в цирке. Фрагмент циркового представления в аппликации. 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621E58" w:rsidP="00494BDF">
            <w:pPr>
              <w:jc w:val="both"/>
            </w:pPr>
            <w:r w:rsidRPr="00621E58">
              <w:t>Информационная грамотность Оценочные умения (самостоятельно делать выбор и отвечать за него)</w:t>
            </w:r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32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4C159A" w:rsidRPr="00566C78" w:rsidTr="00D46754">
        <w:trPr>
          <w:trHeight w:val="273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18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зрелище.</w:t>
            </w:r>
            <w:r w:rsidRPr="00566C78">
              <w:rPr>
                <w:b/>
                <w:bCs/>
              </w:rPr>
              <w:t xml:space="preserve">  </w:t>
            </w:r>
            <w:r w:rsidRPr="00566C78">
              <w:t>Работа в смешанной технике. Художник в театре.</w:t>
            </w:r>
            <w:r w:rsidRPr="00566C78">
              <w:rPr>
                <w:i/>
              </w:rPr>
              <w:t xml:space="preserve"> Декоративная работа.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621E58" w:rsidRPr="00621E58" w:rsidRDefault="00621E58" w:rsidP="00494BDF">
            <w:pPr>
              <w:jc w:val="both"/>
            </w:pPr>
            <w:r w:rsidRPr="00621E58">
              <w:t>Информационная грамотность Интеллектуальные умения (результативно мыслить и работать с информацией).</w:t>
            </w:r>
          </w:p>
          <w:p w:rsidR="001B3845" w:rsidRPr="00621E58" w:rsidRDefault="001B3845" w:rsidP="00494BDF">
            <w:pPr>
              <w:jc w:val="both"/>
            </w:pPr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33" w:history="1">
              <w:r w:rsidR="001B3845" w:rsidRPr="00494BDF">
                <w:rPr>
                  <w:rStyle w:val="aa"/>
                  <w:rFonts w:eastAsia="Calibri"/>
                  <w:b/>
                </w:rPr>
                <w:t>https://interneturok.ru/</w:t>
              </w:r>
            </w:hyperlink>
            <w:r w:rsidR="001B3845" w:rsidRPr="00494BDF">
              <w:rPr>
                <w:rFonts w:eastAsia="Calibri"/>
                <w:b/>
                <w:color w:val="0563C1" w:themeColor="hyperlink"/>
                <w:u w:val="single"/>
              </w:rPr>
              <w:t xml:space="preserve"> </w:t>
            </w:r>
          </w:p>
        </w:tc>
      </w:tr>
      <w:tr w:rsidR="004C159A" w:rsidRPr="00566C78" w:rsidTr="00D46754">
        <w:trPr>
          <w:trHeight w:val="556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19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Работа в смешанной технике. Создание объёмного макета. Художник в театре.</w:t>
            </w:r>
            <w:r w:rsidRPr="00566C78">
              <w:rPr>
                <w:i/>
              </w:rPr>
              <w:t xml:space="preserve">  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94" w:type="dxa"/>
            <w:gridSpan w:val="2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81" w:type="dxa"/>
          </w:tcPr>
          <w:p w:rsidR="001B3845" w:rsidRPr="00621E58" w:rsidRDefault="00621E58" w:rsidP="00494BDF">
            <w:pPr>
              <w:jc w:val="both"/>
            </w:pPr>
            <w:r w:rsidRPr="00621E58">
              <w:t>Информационная грамотность Оценочные умения (самостоятельно делать выбор и отвечать за него)</w:t>
            </w:r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34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413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20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 xml:space="preserve">Картинный макет с объёмными или плоскостными декорациями и бумажными фигурками персонажей. Театр на столе. </w:t>
            </w:r>
            <w:r w:rsidRPr="00566C78">
              <w:rPr>
                <w:i/>
              </w:rPr>
              <w:t xml:space="preserve"> 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Коммуникативная грамотность Взаимодействие при работе в группах, в коллективе, усвоение норм литературного и художественного языка</w:t>
            </w:r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35" w:history="1">
              <w:r w:rsidR="001B3845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193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21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>.</w:t>
            </w:r>
            <w:r w:rsidRPr="00566C78">
              <w:t xml:space="preserve"> Театр кукол. Создание куклы.</w:t>
            </w:r>
            <w:r w:rsidRPr="00566C78">
              <w:rPr>
                <w:i/>
              </w:rPr>
              <w:t xml:space="preserve">  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Информационная грамотность Оценочные умения (самостоятельно делать выбор и отвечать за него)</w:t>
            </w:r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36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239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22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 xml:space="preserve">Театральные маски.  Создание бумажной маски.  </w:t>
            </w:r>
            <w:r w:rsidRPr="00566C78">
              <w:rPr>
                <w:i/>
              </w:rPr>
              <w:t>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грамотность Организационные умения и навыки, переработка и систематизация имеющихся </w:t>
            </w:r>
            <w:r w:rsidRPr="00621E58">
              <w:lastRenderedPageBreak/>
              <w:t>знаний</w:t>
            </w:r>
            <w:r w:rsidR="00494BDF">
              <w:t xml:space="preserve"> </w:t>
            </w:r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37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271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lastRenderedPageBreak/>
              <w:t>23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Театральные маски.  Конструирование комбинированной маски.</w:t>
            </w:r>
            <w:r w:rsidRPr="00566C78">
              <w:rPr>
                <w:i/>
              </w:rPr>
              <w:t xml:space="preserve">  Худ</w:t>
            </w:r>
            <w:proofErr w:type="gramStart"/>
            <w:r w:rsidRPr="00566C78">
              <w:rPr>
                <w:i/>
              </w:rPr>
              <w:t>.</w:t>
            </w:r>
            <w:proofErr w:type="gramEnd"/>
            <w:r w:rsidRPr="00566C78">
              <w:rPr>
                <w:i/>
              </w:rPr>
              <w:t xml:space="preserve"> </w:t>
            </w:r>
            <w:proofErr w:type="gramStart"/>
            <w:r w:rsidRPr="00566C78">
              <w:rPr>
                <w:i/>
              </w:rPr>
              <w:t>к</w:t>
            </w:r>
            <w:proofErr w:type="gramEnd"/>
            <w:r w:rsidRPr="00566C78">
              <w:rPr>
                <w:i/>
              </w:rPr>
              <w:t>онструирование и дизайн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Информационная грамотность Интеллектуальные умения (результативно мыслить и работать с информацией).</w:t>
            </w:r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38" w:history="1">
              <w:r w:rsidR="001B3845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</w:tc>
      </w:tr>
      <w:tr w:rsidR="00621E58" w:rsidRPr="00566C78" w:rsidTr="00D46754">
        <w:trPr>
          <w:trHeight w:val="417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24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Афиша и плакат. Эскиз плаката – афиши к спектаклю.</w:t>
            </w:r>
            <w:r w:rsidRPr="00566C78">
              <w:rPr>
                <w:i/>
              </w:rPr>
              <w:t xml:space="preserve">  Рисование на темы, по памяти и представлению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884B3A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proofErr w:type="gramEnd"/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39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225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25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 xml:space="preserve"> </w:t>
            </w: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>Праздник в городе.</w:t>
            </w:r>
            <w:r w:rsidRPr="00566C78">
              <w:rPr>
                <w:i/>
              </w:rPr>
              <w:t xml:space="preserve"> Рисование на темы, по памяти и представлению 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884B3A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proofErr w:type="gramEnd"/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40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129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26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rPr>
                <w:bCs/>
              </w:rPr>
              <w:t>Художник и зрелище</w:t>
            </w:r>
            <w:r w:rsidRPr="00566C78">
              <w:rPr>
                <w:b/>
                <w:bCs/>
              </w:rPr>
              <w:t xml:space="preserve">. </w:t>
            </w:r>
            <w:r w:rsidRPr="00566C78">
              <w:t xml:space="preserve">Школьный карнавал (обобщение темы). </w:t>
            </w:r>
            <w:r w:rsidRPr="00566C78">
              <w:rPr>
                <w:i/>
              </w:rPr>
              <w:t>Рисование на темы, по памяти и представлению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884B3A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proofErr w:type="gramEnd"/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41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494BDF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175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27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tabs>
                <w:tab w:val="left" w:pos="8370"/>
              </w:tabs>
              <w:jc w:val="both"/>
            </w:pPr>
            <w:r w:rsidRPr="00566C78">
              <w:t>Художник и музей</w:t>
            </w:r>
            <w:r w:rsidRPr="00566C78">
              <w:rPr>
                <w:b/>
              </w:rPr>
              <w:t>.</w:t>
            </w:r>
            <w:r w:rsidRPr="00566C78">
              <w:t xml:space="preserve"> Музей в жизни города. </w:t>
            </w:r>
            <w:r w:rsidRPr="00566C78">
              <w:rPr>
                <w:i/>
              </w:rPr>
              <w:t>Рисование на темы, по памяти и представлению</w:t>
            </w:r>
            <w:r>
              <w:rPr>
                <w:i/>
              </w:rPr>
              <w:tab/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884B3A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proofErr w:type="gramEnd"/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42" w:history="1">
              <w:r w:rsidR="001B3845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  <w:r w:rsidR="001B3845" w:rsidRPr="00494BDF">
              <w:rPr>
                <w:rFonts w:eastAsia="Calibri"/>
                <w:b/>
                <w:color w:val="0563C1" w:themeColor="hyperlink"/>
                <w:u w:val="single"/>
              </w:rPr>
              <w:t xml:space="preserve"> </w:t>
            </w:r>
          </w:p>
        </w:tc>
      </w:tr>
      <w:tr w:rsidR="00621E58" w:rsidRPr="00566C78" w:rsidTr="00D46754">
        <w:trPr>
          <w:trHeight w:val="541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28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Художник и музей.</w:t>
            </w:r>
            <w:r w:rsidRPr="00566C78">
              <w:rPr>
                <w:b/>
              </w:rPr>
              <w:t xml:space="preserve">  </w:t>
            </w:r>
            <w:r w:rsidRPr="00566C78">
              <w:t xml:space="preserve">Картина — особый мир. Рисование картины – пейзажа. </w:t>
            </w:r>
            <w:r w:rsidRPr="00566C78">
              <w:rPr>
                <w:i/>
              </w:rPr>
              <w:t>Рисование на темы, по памяти и представлению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884B3A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proofErr w:type="gramEnd"/>
          </w:p>
        </w:tc>
        <w:tc>
          <w:tcPr>
            <w:tcW w:w="2633" w:type="dxa"/>
          </w:tcPr>
          <w:p w:rsidR="001B3845" w:rsidRPr="00494BDF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43" w:history="1">
              <w:r w:rsidR="00D46754" w:rsidRPr="00494BDF">
                <w:rPr>
                  <w:rStyle w:val="aa"/>
                  <w:b/>
                </w:rPr>
                <w:t>https://resh.edu.ru/subject/7/</w:t>
              </w:r>
            </w:hyperlink>
          </w:p>
          <w:p w:rsidR="00D46754" w:rsidRPr="00494BDF" w:rsidRDefault="00D46754" w:rsidP="00494BDF">
            <w:pPr>
              <w:spacing w:line="256" w:lineRule="auto"/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342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29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Художник и музей</w:t>
            </w:r>
            <w:r w:rsidRPr="00566C78">
              <w:rPr>
                <w:b/>
              </w:rPr>
              <w:t xml:space="preserve">. </w:t>
            </w:r>
            <w:r w:rsidRPr="00566C78">
              <w:t>Картина-портрет. Рисование картины – портрета карандашом.</w:t>
            </w:r>
            <w:r w:rsidRPr="00566C78">
              <w:rPr>
                <w:i/>
              </w:rPr>
              <w:t xml:space="preserve"> Рисование на темы, по памяти и представлению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Коммуникативная грамотность</w:t>
            </w:r>
            <w:proofErr w:type="gramStart"/>
            <w:r w:rsidRPr="00621E58">
              <w:t xml:space="preserve"> О</w:t>
            </w:r>
            <w:proofErr w:type="gramEnd"/>
            <w:r w:rsidRPr="00621E58">
              <w:t>твечать на вопросы, уметь взаимодействовать в коллективе, культура общения</w:t>
            </w:r>
          </w:p>
        </w:tc>
        <w:tc>
          <w:tcPr>
            <w:tcW w:w="2633" w:type="dxa"/>
          </w:tcPr>
          <w:p w:rsidR="001B3845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44" w:history="1">
              <w:r w:rsidR="00D46754" w:rsidRPr="003C76C1">
                <w:rPr>
                  <w:rStyle w:val="aa"/>
                  <w:b/>
                </w:rPr>
                <w:t>https://resh.edu.ru/subject/lesson/7887/start/277489/</w:t>
              </w:r>
            </w:hyperlink>
          </w:p>
          <w:p w:rsidR="00D46754" w:rsidRPr="00566C78" w:rsidRDefault="00D46754" w:rsidP="00494BDF">
            <w:pPr>
              <w:spacing w:line="256" w:lineRule="auto"/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416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30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Художник и музей</w:t>
            </w:r>
            <w:r w:rsidRPr="00566C78">
              <w:rPr>
                <w:b/>
              </w:rPr>
              <w:t xml:space="preserve">. </w:t>
            </w:r>
            <w:r w:rsidRPr="00566C78">
              <w:t>Картина-портрет. Рисование картины – портрета красками.</w:t>
            </w:r>
            <w:r w:rsidRPr="00566C78">
              <w:rPr>
                <w:i/>
              </w:rPr>
              <w:t xml:space="preserve"> Рисование на темы, по памяти и представлению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Информационная грамотность Оценочные умения (самостоятельно делать выбор и отвечать за него)</w:t>
            </w:r>
          </w:p>
        </w:tc>
        <w:tc>
          <w:tcPr>
            <w:tcW w:w="2633" w:type="dxa"/>
          </w:tcPr>
          <w:p w:rsidR="001B3845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45" w:history="1">
              <w:r w:rsidR="00D46754" w:rsidRPr="003C76C1">
                <w:rPr>
                  <w:rStyle w:val="aa"/>
                  <w:b/>
                </w:rPr>
                <w:t>https://resh.edu.ru/subject/lesson/5007/conspect/273392/</w:t>
              </w:r>
            </w:hyperlink>
          </w:p>
          <w:p w:rsidR="00D46754" w:rsidRPr="00566C78" w:rsidRDefault="00D46754" w:rsidP="00494BDF">
            <w:pPr>
              <w:spacing w:line="256" w:lineRule="auto"/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196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31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Художник и музей</w:t>
            </w:r>
            <w:r w:rsidRPr="00566C78">
              <w:rPr>
                <w:b/>
              </w:rPr>
              <w:t xml:space="preserve">. </w:t>
            </w:r>
            <w:r w:rsidRPr="00566C78">
              <w:t>Рисование с натуры.  Картина-натюрморт.</w:t>
            </w:r>
            <w:r w:rsidRPr="00566C78">
              <w:rPr>
                <w:b/>
              </w:rPr>
              <w:t xml:space="preserve"> </w:t>
            </w:r>
            <w:r w:rsidRPr="00566C78">
              <w:rPr>
                <w:i/>
              </w:rPr>
              <w:t xml:space="preserve">Рисование с натуры 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spellStart"/>
            <w:r w:rsidRPr="00621E58">
              <w:t>Деятельностная</w:t>
            </w:r>
            <w:proofErr w:type="spellEnd"/>
            <w:r w:rsidRPr="00621E58">
              <w:t xml:space="preserve"> грамотность Организационные умения и навыки, переработка и систематизация имеющихся знаний</w:t>
            </w:r>
          </w:p>
        </w:tc>
        <w:tc>
          <w:tcPr>
            <w:tcW w:w="2633" w:type="dxa"/>
          </w:tcPr>
          <w:p w:rsidR="001B3845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46" w:history="1">
              <w:r w:rsidR="00D46754" w:rsidRPr="003C76C1">
                <w:rPr>
                  <w:rStyle w:val="aa"/>
                  <w:b/>
                </w:rPr>
                <w:t>https://resh.edu.ru/subject/lesson/5003/main/207677/</w:t>
              </w:r>
            </w:hyperlink>
          </w:p>
          <w:p w:rsidR="00D46754" w:rsidRPr="00566C78" w:rsidRDefault="00D46754" w:rsidP="00494BDF">
            <w:pPr>
              <w:spacing w:line="256" w:lineRule="auto"/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355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32</w:t>
            </w:r>
          </w:p>
        </w:tc>
        <w:tc>
          <w:tcPr>
            <w:tcW w:w="5563" w:type="dxa"/>
          </w:tcPr>
          <w:p w:rsidR="001B3845" w:rsidRPr="00566C78" w:rsidRDefault="001B3845" w:rsidP="006D16D9">
            <w:pPr>
              <w:jc w:val="both"/>
            </w:pPr>
            <w:r w:rsidRPr="00566C78">
              <w:t>Художник и музей</w:t>
            </w:r>
            <w:r w:rsidRPr="00566C78">
              <w:rPr>
                <w:b/>
              </w:rPr>
              <w:t xml:space="preserve">. </w:t>
            </w:r>
            <w:r w:rsidRPr="00566C78">
              <w:t xml:space="preserve">Картины исторические и бытовые. </w:t>
            </w:r>
            <w:r w:rsidRPr="00566C78">
              <w:rPr>
                <w:i/>
              </w:rPr>
              <w:t xml:space="preserve">Рисование на темы, по памяти и представлению.  </w:t>
            </w:r>
            <w:r w:rsidR="006D16D9">
              <w:rPr>
                <w:b/>
              </w:rPr>
              <w:t>Итоговый контроль (ВМ). Индивидуальная творческая работа.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proofErr w:type="gramStart"/>
            <w:r w:rsidRPr="00621E58">
              <w:t>Информационная грамотность</w:t>
            </w:r>
            <w:r w:rsidR="00884B3A">
              <w:t xml:space="preserve"> </w:t>
            </w:r>
            <w:r w:rsidRPr="00621E58">
              <w:t>(Интеллектуальные умения (результативно мыслить и работать с информацией).</w:t>
            </w:r>
            <w:proofErr w:type="gramEnd"/>
          </w:p>
        </w:tc>
        <w:tc>
          <w:tcPr>
            <w:tcW w:w="2633" w:type="dxa"/>
          </w:tcPr>
          <w:p w:rsidR="00D46754" w:rsidRPr="00494BDF" w:rsidRDefault="00BE1DA0" w:rsidP="00494BDF">
            <w:pPr>
              <w:spacing w:line="256" w:lineRule="auto"/>
              <w:jc w:val="both"/>
              <w:rPr>
                <w:rFonts w:eastAsia="Calibri"/>
                <w:b/>
              </w:rPr>
            </w:pPr>
            <w:hyperlink r:id="rId47" w:history="1">
              <w:r w:rsidR="00D46754" w:rsidRPr="00494BDF">
                <w:rPr>
                  <w:rStyle w:val="aa"/>
                  <w:rFonts w:eastAsia="Calibri"/>
                  <w:b/>
                </w:rPr>
                <w:t>https://resh.edu.ru/</w:t>
              </w:r>
            </w:hyperlink>
          </w:p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319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33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>Художник и музей</w:t>
            </w:r>
            <w:r w:rsidRPr="00566C78">
              <w:rPr>
                <w:b/>
              </w:rPr>
              <w:t xml:space="preserve">. </w:t>
            </w:r>
            <w:r w:rsidRPr="00566C78">
              <w:rPr>
                <w:i/>
              </w:rPr>
              <w:t>Лепка</w:t>
            </w:r>
            <w:r w:rsidRPr="00566C78">
              <w:t xml:space="preserve"> из пластилина фигуры человека в движении. Скульптура в музее и на улице. 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Коммуникативная грамотность Взаимодействие при работе в группах, в коллективе, усвоение норм литературного и художественного языка</w:t>
            </w:r>
          </w:p>
        </w:tc>
        <w:tc>
          <w:tcPr>
            <w:tcW w:w="2633" w:type="dxa"/>
          </w:tcPr>
          <w:p w:rsidR="001B3845" w:rsidRDefault="00BE1DA0" w:rsidP="00494BDF">
            <w:pPr>
              <w:spacing w:line="256" w:lineRule="auto"/>
              <w:jc w:val="both"/>
              <w:rPr>
                <w:b/>
              </w:rPr>
            </w:pPr>
            <w:hyperlink r:id="rId48" w:history="1">
              <w:r w:rsidR="00D46754" w:rsidRPr="003C76C1">
                <w:rPr>
                  <w:rStyle w:val="aa"/>
                  <w:b/>
                </w:rPr>
                <w:t>https://resh.edu.ru/subject/lesson/4508/main/220781/</w:t>
              </w:r>
            </w:hyperlink>
          </w:p>
          <w:p w:rsidR="00D46754" w:rsidRPr="00566C78" w:rsidRDefault="00D46754" w:rsidP="00494BDF">
            <w:pPr>
              <w:spacing w:line="256" w:lineRule="auto"/>
              <w:jc w:val="both"/>
              <w:rPr>
                <w:b/>
              </w:rPr>
            </w:pPr>
          </w:p>
        </w:tc>
      </w:tr>
      <w:tr w:rsidR="00621E58" w:rsidRPr="00566C78" w:rsidTr="00D46754">
        <w:trPr>
          <w:trHeight w:val="541"/>
        </w:trPr>
        <w:tc>
          <w:tcPr>
            <w:tcW w:w="803" w:type="dxa"/>
          </w:tcPr>
          <w:p w:rsidR="001B3845" w:rsidRPr="00566C78" w:rsidRDefault="001B3845" w:rsidP="005A4337">
            <w:pPr>
              <w:jc w:val="center"/>
            </w:pPr>
            <w:r w:rsidRPr="00566C78">
              <w:t>34</w:t>
            </w:r>
          </w:p>
        </w:tc>
        <w:tc>
          <w:tcPr>
            <w:tcW w:w="5563" w:type="dxa"/>
          </w:tcPr>
          <w:p w:rsidR="001B3845" w:rsidRPr="00566C78" w:rsidRDefault="001B3845" w:rsidP="00494BDF">
            <w:pPr>
              <w:jc w:val="both"/>
            </w:pPr>
            <w:r w:rsidRPr="00566C78">
              <w:t xml:space="preserve">Художник и музей (обобщение темы). </w:t>
            </w:r>
            <w:r w:rsidRPr="00566C78">
              <w:rPr>
                <w:i/>
              </w:rPr>
              <w:t>Беседа.</w:t>
            </w:r>
          </w:p>
          <w:p w:rsidR="001B3845" w:rsidRPr="00566C78" w:rsidRDefault="001B3845" w:rsidP="00494BDF">
            <w:pPr>
              <w:jc w:val="both"/>
            </w:pPr>
            <w:r w:rsidRPr="00566C78">
              <w:t>Обобщающий урок учебного года.</w:t>
            </w:r>
          </w:p>
        </w:tc>
        <w:tc>
          <w:tcPr>
            <w:tcW w:w="1077" w:type="dxa"/>
          </w:tcPr>
          <w:p w:rsidR="001B3845" w:rsidRPr="00566C78" w:rsidRDefault="001B3845" w:rsidP="00494BDF">
            <w:pPr>
              <w:jc w:val="both"/>
              <w:rPr>
                <w:b/>
              </w:rPr>
            </w:pPr>
          </w:p>
        </w:tc>
        <w:tc>
          <w:tcPr>
            <w:tcW w:w="4998" w:type="dxa"/>
            <w:gridSpan w:val="2"/>
          </w:tcPr>
          <w:p w:rsidR="001B3845" w:rsidRPr="00621E58" w:rsidRDefault="00621E58" w:rsidP="00494BDF">
            <w:pPr>
              <w:jc w:val="both"/>
            </w:pPr>
            <w:r w:rsidRPr="00621E58">
              <w:t>Коммуникативная грамотность</w:t>
            </w:r>
            <w:r w:rsidR="00884B3A">
              <w:t>.</w:t>
            </w:r>
            <w:r w:rsidRPr="00621E58">
              <w:t xml:space="preserve"> Отвечать на вопросы, уметь взаимодействовать в коллективе, культура общения</w:t>
            </w:r>
          </w:p>
        </w:tc>
        <w:tc>
          <w:tcPr>
            <w:tcW w:w="2633" w:type="dxa"/>
          </w:tcPr>
          <w:p w:rsidR="001B3845" w:rsidRDefault="00BE1DA0" w:rsidP="00494BDF">
            <w:pPr>
              <w:jc w:val="both"/>
              <w:rPr>
                <w:b/>
              </w:rPr>
            </w:pPr>
            <w:hyperlink r:id="rId49" w:history="1">
              <w:r w:rsidR="00D46754" w:rsidRPr="003C76C1">
                <w:rPr>
                  <w:rStyle w:val="aa"/>
                  <w:b/>
                </w:rPr>
                <w:t>https://resh.edu.ru/subject/lesson/465/</w:t>
              </w:r>
            </w:hyperlink>
          </w:p>
          <w:p w:rsidR="00D46754" w:rsidRPr="00566C78" w:rsidRDefault="00D46754" w:rsidP="00494BDF">
            <w:pPr>
              <w:jc w:val="both"/>
              <w:rPr>
                <w:b/>
              </w:rPr>
            </w:pPr>
          </w:p>
        </w:tc>
      </w:tr>
    </w:tbl>
    <w:p w:rsidR="005A4337" w:rsidRPr="005A4337" w:rsidRDefault="005A4337" w:rsidP="005A43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337" w:rsidRPr="008F3EB4" w:rsidRDefault="005A4337" w:rsidP="008F3EB4">
      <w:pPr>
        <w:ind w:left="567"/>
        <w:rPr>
          <w:rFonts w:ascii="Times New Roman" w:hAnsi="Times New Roman" w:cs="Times New Roman"/>
        </w:rPr>
      </w:pPr>
    </w:p>
    <w:sectPr w:rsidR="005A4337" w:rsidRPr="008F3EB4" w:rsidSect="00494BDF">
      <w:pgSz w:w="16838" w:h="11906" w:orient="landscape"/>
      <w:pgMar w:top="993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53B4A"/>
    <w:multiLevelType w:val="multilevel"/>
    <w:tmpl w:val="524A39EA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64018"/>
    <w:multiLevelType w:val="multilevel"/>
    <w:tmpl w:val="04C64018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3">
    <w:nsid w:val="0A7677A5"/>
    <w:multiLevelType w:val="hybridMultilevel"/>
    <w:tmpl w:val="6FE4E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4071DF"/>
    <w:multiLevelType w:val="hybridMultilevel"/>
    <w:tmpl w:val="1474F55A"/>
    <w:lvl w:ilvl="0" w:tplc="E3F6D0A6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3DBC"/>
    <w:multiLevelType w:val="hybridMultilevel"/>
    <w:tmpl w:val="DBDC2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516"/>
    <w:rsid w:val="0005182B"/>
    <w:rsid w:val="000624D5"/>
    <w:rsid w:val="00072ECA"/>
    <w:rsid w:val="00086646"/>
    <w:rsid w:val="00146B11"/>
    <w:rsid w:val="001B3845"/>
    <w:rsid w:val="001F491C"/>
    <w:rsid w:val="00487BBC"/>
    <w:rsid w:val="00494BDF"/>
    <w:rsid w:val="004C159A"/>
    <w:rsid w:val="004C3CB8"/>
    <w:rsid w:val="005143F2"/>
    <w:rsid w:val="00566C78"/>
    <w:rsid w:val="00585CBF"/>
    <w:rsid w:val="005A4337"/>
    <w:rsid w:val="005F05BE"/>
    <w:rsid w:val="00621E58"/>
    <w:rsid w:val="006D16D9"/>
    <w:rsid w:val="00773291"/>
    <w:rsid w:val="007816D2"/>
    <w:rsid w:val="007B0183"/>
    <w:rsid w:val="007D52C2"/>
    <w:rsid w:val="008777D2"/>
    <w:rsid w:val="00880DEA"/>
    <w:rsid w:val="00884B3A"/>
    <w:rsid w:val="008B6C31"/>
    <w:rsid w:val="008F3EB4"/>
    <w:rsid w:val="00980235"/>
    <w:rsid w:val="009F6516"/>
    <w:rsid w:val="00A06416"/>
    <w:rsid w:val="00A302C0"/>
    <w:rsid w:val="00BE1DA0"/>
    <w:rsid w:val="00BF51FE"/>
    <w:rsid w:val="00D46754"/>
    <w:rsid w:val="00D54DA1"/>
    <w:rsid w:val="00D9763F"/>
    <w:rsid w:val="00DC6CBD"/>
    <w:rsid w:val="00E51428"/>
    <w:rsid w:val="00E6062D"/>
    <w:rsid w:val="00E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BF"/>
    <w:pPr>
      <w:ind w:left="720"/>
      <w:contextualSpacing/>
    </w:pPr>
  </w:style>
  <w:style w:type="table" w:styleId="a4">
    <w:name w:val="Table Grid"/>
    <w:basedOn w:val="a1"/>
    <w:uiPriority w:val="59"/>
    <w:rsid w:val="008F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8F3EB4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8F3EB4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8F3EB4"/>
  </w:style>
  <w:style w:type="paragraph" w:customStyle="1" w:styleId="a7">
    <w:name w:val="Основной"/>
    <w:basedOn w:val="a"/>
    <w:link w:val="a8"/>
    <w:rsid w:val="008F3E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8F3EB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F3EB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8F3EB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F3EB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4"/>
    <w:rsid w:val="005A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6416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1B3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BF"/>
    <w:pPr>
      <w:ind w:left="720"/>
      <w:contextualSpacing/>
    </w:pPr>
  </w:style>
  <w:style w:type="table" w:styleId="a4">
    <w:name w:val="Table Grid"/>
    <w:basedOn w:val="a1"/>
    <w:uiPriority w:val="59"/>
    <w:rsid w:val="008F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8F3EB4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8F3EB4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8F3EB4"/>
  </w:style>
  <w:style w:type="paragraph" w:customStyle="1" w:styleId="a7">
    <w:name w:val="Основной"/>
    <w:basedOn w:val="a"/>
    <w:link w:val="a8"/>
    <w:rsid w:val="008F3E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8F3EB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F3EB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8F3EB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F3EB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4"/>
    <w:rsid w:val="005A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Documents/Nats-project/NP4/NP4_Pasport_%20Region_COS_30-07-2020.pdf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yperlink" Target="https://resh.edu.ru/subject/7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5003/main/2076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04/start/207725/" TargetMode="External"/><Relationship Id="rId20" Type="http://schemas.openxmlformats.org/officeDocument/2006/relationships/hyperlink" Target="https://resh.edu.ru/subject/lesson/5116/start/207751/" TargetMode="External"/><Relationship Id="rId29" Type="http://schemas.openxmlformats.org/officeDocument/2006/relationships/hyperlink" Target="https://resh.edu.ru/subject/lesson/5006/start/207830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hyperlink" Target="http://docs.cntd.ru/document/422449650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son/5007/conspect/2733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NP4_Cos.aspx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5006/start/207830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lesson/465/" TargetMode="External"/><Relationship Id="rId10" Type="http://schemas.openxmlformats.org/officeDocument/2006/relationships/hyperlink" Target="http://fgosreestr.ru/node/2067.04.06.2015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resh.edu.ru/subject/lesson/7887/start/27748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resh.edu.ru/subject/lesson/5006/start/207830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7/" TargetMode="External"/><Relationship Id="rId48" Type="http://schemas.openxmlformats.org/officeDocument/2006/relationships/hyperlink" Target="https://resh.edu.ru/subject/lesson/4508/main/220781/" TargetMode="External"/><Relationship Id="rId8" Type="http://schemas.openxmlformats.org/officeDocument/2006/relationships/hyperlink" Target="consultantplus://offline/ref=6651BE230285D4F35481B52772CF659E88BF8A3E32DB6720BEAFFEB849ABB3A94937FE644CA82F35b7pA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2</cp:lastModifiedBy>
  <cp:revision>23</cp:revision>
  <dcterms:created xsi:type="dcterms:W3CDTF">2021-09-18T16:53:00Z</dcterms:created>
  <dcterms:modified xsi:type="dcterms:W3CDTF">2022-11-06T13:41:00Z</dcterms:modified>
</cp:coreProperties>
</file>