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7" w:rsidRDefault="00A366D7" w:rsidP="00A36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CD">
        <w:rPr>
          <w:rFonts w:ascii="Times New Roman" w:eastAsia="Times New Roman" w:hAnsi="Times New Roman"/>
          <w:b/>
          <w:sz w:val="28"/>
          <w:szCs w:val="28"/>
        </w:rPr>
        <w:t xml:space="preserve">Порядок разбора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показа </w:t>
      </w:r>
      <w:r w:rsidRPr="005B08CD">
        <w:rPr>
          <w:rFonts w:ascii="Times New Roman" w:eastAsia="Times New Roman" w:hAnsi="Times New Roman"/>
          <w:b/>
          <w:sz w:val="28"/>
          <w:szCs w:val="28"/>
        </w:rPr>
        <w:t>олимпиадных заданий</w:t>
      </w:r>
    </w:p>
    <w:p w:rsidR="00A366D7" w:rsidRPr="005B08CD" w:rsidRDefault="00A366D7" w:rsidP="00A366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 xml:space="preserve">Анализ заданий и их решений осуществляют члены жюри Олимпиады. Дату и время, формы анализа решений олимпиадных заданий устанавливает оргкомитет. 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После проведения анализа заданий и проверки олимпиадных работ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Показ работ осуществляется в сроки, установленные оргкомитетом, но не позднее, чем семь календарных дней после окончания Олимпиады.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Во время показа олимпиадной работы участнику Олимпиады присутствие сопровождающих участника лиц не допускается.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ее фот</w:t>
      </w:r>
      <w:proofErr w:type="gramStart"/>
      <w:r w:rsidRPr="00A366D7">
        <w:rPr>
          <w:rFonts w:ascii="Times New Roman" w:hAnsi="Times New Roman"/>
          <w:sz w:val="28"/>
        </w:rPr>
        <w:t>о-</w:t>
      </w:r>
      <w:proofErr w:type="gramEnd"/>
      <w:r w:rsidRPr="00A366D7">
        <w:rPr>
          <w:rFonts w:ascii="Times New Roman" w:hAnsi="Times New Roman"/>
          <w:sz w:val="28"/>
        </w:rPr>
        <w:t xml:space="preserve"> и </w:t>
      </w:r>
      <w:proofErr w:type="spellStart"/>
      <w:r w:rsidRPr="00A366D7">
        <w:rPr>
          <w:rFonts w:ascii="Times New Roman" w:hAnsi="Times New Roman"/>
          <w:sz w:val="28"/>
        </w:rPr>
        <w:t>видеофиксацию</w:t>
      </w:r>
      <w:proofErr w:type="spellEnd"/>
      <w:r w:rsidRPr="00A366D7">
        <w:rPr>
          <w:rFonts w:ascii="Times New Roman" w:hAnsi="Times New Roman"/>
          <w:sz w:val="28"/>
        </w:rPr>
        <w:t>, делать на олимпиадной работе какие-либо пометки.</w:t>
      </w:r>
    </w:p>
    <w:p w:rsidR="00A366D7" w:rsidRPr="00A366D7" w:rsidRDefault="00A366D7" w:rsidP="00A366D7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28"/>
        </w:rPr>
      </w:pPr>
      <w:r w:rsidRPr="00A366D7">
        <w:rPr>
          <w:rFonts w:ascii="Times New Roman" w:hAnsi="Times New Roman"/>
          <w:sz w:val="28"/>
        </w:rPr>
        <w:t>Во время показа выполн</w:t>
      </w:r>
      <w:r>
        <w:rPr>
          <w:rFonts w:ascii="Times New Roman" w:hAnsi="Times New Roman"/>
          <w:sz w:val="28"/>
        </w:rPr>
        <w:t xml:space="preserve">енных олимпиадных работ жюри </w:t>
      </w:r>
      <w:r w:rsidRPr="00A366D7">
        <w:rPr>
          <w:rFonts w:ascii="Times New Roman" w:hAnsi="Times New Roman"/>
          <w:sz w:val="28"/>
        </w:rPr>
        <w:t>не вправе изменять баллы, выставленные при проверке олимпиадных заданий.</w:t>
      </w:r>
    </w:p>
    <w:p w:rsidR="00A366D7" w:rsidRPr="002A5DBD" w:rsidRDefault="00A366D7" w:rsidP="00A366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66D7" w:rsidRPr="002A5DBD" w:rsidRDefault="00A366D7" w:rsidP="00A36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E16" w:rsidRDefault="00D94E16"/>
    <w:sectPr w:rsidR="00D94E16" w:rsidSect="00D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66D7"/>
    <w:rsid w:val="009165A4"/>
    <w:rsid w:val="00A366D7"/>
    <w:rsid w:val="00D94E16"/>
    <w:rsid w:val="00F6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2022-09-11T14:10:00Z</dcterms:created>
  <dcterms:modified xsi:type="dcterms:W3CDTF">2022-09-11T14:13:00Z</dcterms:modified>
</cp:coreProperties>
</file>